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B12F0" w14:textId="77777777" w:rsidR="00BD5EA9" w:rsidRDefault="00052724" w:rsidP="00BD5EA9">
      <w:pPr>
        <w:rPr>
          <w:rFonts w:asciiTheme="minorHAnsi" w:hAnsiTheme="minorHAnsi"/>
          <w:sz w:val="20"/>
          <w:szCs w:val="20"/>
        </w:rPr>
      </w:pPr>
      <w:r w:rsidRPr="00155533">
        <w:rPr>
          <w:rFonts w:asciiTheme="minorHAnsi" w:hAnsiTheme="minorHAnsi"/>
          <w:b/>
          <w:noProof/>
          <w:sz w:val="20"/>
          <w:szCs w:val="20"/>
        </w:rPr>
        <mc:AlternateContent>
          <mc:Choice Requires="wps">
            <w:drawing>
              <wp:anchor distT="0" distB="0" distL="114300" distR="114300" simplePos="0" relativeHeight="251658240" behindDoc="0" locked="0" layoutInCell="1" allowOverlap="1" wp14:anchorId="68E89D07" wp14:editId="3EDCF933">
                <wp:simplePos x="0" y="0"/>
                <wp:positionH relativeFrom="column">
                  <wp:posOffset>5495925</wp:posOffset>
                </wp:positionH>
                <wp:positionV relativeFrom="paragraph">
                  <wp:posOffset>0</wp:posOffset>
                </wp:positionV>
                <wp:extent cx="3308985" cy="800100"/>
                <wp:effectExtent l="0" t="0" r="2476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800100"/>
                        </a:xfrm>
                        <a:prstGeom prst="rect">
                          <a:avLst/>
                        </a:prstGeom>
                        <a:solidFill>
                          <a:srgbClr val="002664"/>
                        </a:solidFill>
                        <a:ln w="9525">
                          <a:solidFill>
                            <a:srgbClr val="002664"/>
                          </a:solidFill>
                          <a:miter lim="800000"/>
                          <a:headEnd/>
                          <a:tailEnd/>
                        </a:ln>
                      </wps:spPr>
                      <wps:txbx>
                        <w:txbxContent>
                          <w:p w14:paraId="0C5109F6" w14:textId="77777777" w:rsidR="00052724" w:rsidRPr="00BD5EA9" w:rsidRDefault="00C0167E" w:rsidP="00433831">
                            <w:pPr>
                              <w:spacing w:after="0" w:line="240" w:lineRule="auto"/>
                              <w:jc w:val="center"/>
                              <w:rPr>
                                <w:rFonts w:ascii="Calibri" w:hAnsi="Calibri"/>
                                <w:b/>
                                <w:color w:val="FFFFFF" w:themeColor="background1"/>
                                <w:sz w:val="32"/>
                                <w:szCs w:val="32"/>
                              </w:rPr>
                            </w:pPr>
                            <w:r w:rsidRPr="00BD5EA9">
                              <w:rPr>
                                <w:rFonts w:ascii="Calibri" w:hAnsi="Calibri"/>
                                <w:b/>
                                <w:color w:val="FFFFFF" w:themeColor="background1"/>
                                <w:sz w:val="32"/>
                                <w:szCs w:val="32"/>
                              </w:rPr>
                              <w:t xml:space="preserve">Subject Knowledge </w:t>
                            </w:r>
                            <w:r w:rsidR="00885B83">
                              <w:rPr>
                                <w:rFonts w:ascii="Calibri" w:hAnsi="Calibri"/>
                                <w:b/>
                                <w:color w:val="FFFFFF" w:themeColor="background1"/>
                                <w:sz w:val="32"/>
                                <w:szCs w:val="32"/>
                              </w:rPr>
                              <w:t>Self</w:t>
                            </w:r>
                            <w:r w:rsidR="00BB1203">
                              <w:rPr>
                                <w:rFonts w:ascii="Calibri" w:hAnsi="Calibri"/>
                                <w:b/>
                                <w:color w:val="FFFFFF" w:themeColor="background1"/>
                                <w:sz w:val="32"/>
                                <w:szCs w:val="32"/>
                              </w:rPr>
                              <w:t>-</w:t>
                            </w:r>
                            <w:r w:rsidR="00885B83">
                              <w:rPr>
                                <w:rFonts w:ascii="Calibri" w:hAnsi="Calibri"/>
                                <w:b/>
                                <w:color w:val="FFFFFF" w:themeColor="background1"/>
                                <w:sz w:val="32"/>
                                <w:szCs w:val="32"/>
                              </w:rPr>
                              <w:t>Assessment</w:t>
                            </w:r>
                            <w:r w:rsidRPr="00BD5EA9">
                              <w:rPr>
                                <w:rFonts w:ascii="Calibri" w:hAnsi="Calibri"/>
                                <w:b/>
                                <w:color w:val="FFFFFF" w:themeColor="background1"/>
                                <w:sz w:val="32"/>
                                <w:szCs w:val="32"/>
                              </w:rPr>
                              <w:t xml:space="preserve">: </w:t>
                            </w:r>
                          </w:p>
                          <w:p w14:paraId="1BF7CBA8" w14:textId="77777777" w:rsidR="00C0167E" w:rsidRPr="00BD5EA9" w:rsidRDefault="00C0167E" w:rsidP="00433831">
                            <w:pPr>
                              <w:spacing w:after="0" w:line="240" w:lineRule="auto"/>
                              <w:jc w:val="center"/>
                              <w:rPr>
                                <w:rFonts w:ascii="Calibri" w:hAnsi="Calibri"/>
                                <w:b/>
                                <w:color w:val="FFFFFF" w:themeColor="background1"/>
                                <w:sz w:val="32"/>
                                <w:szCs w:val="32"/>
                              </w:rPr>
                            </w:pPr>
                            <w:r w:rsidRPr="00BD5EA9">
                              <w:rPr>
                                <w:rFonts w:ascii="Calibri" w:hAnsi="Calibri"/>
                                <w:b/>
                                <w:color w:val="FFFFFF" w:themeColor="background1"/>
                                <w:sz w:val="32"/>
                                <w:szCs w:val="32"/>
                              </w:rPr>
                              <w:t>Mathematics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4C5FE9" id="_x0000_t202" coordsize="21600,21600" o:spt="202" path="m,l,21600r21600,l21600,xe">
                <v:stroke joinstyle="miter"/>
                <v:path gradientshapeok="t" o:connecttype="rect"/>
              </v:shapetype>
              <v:shape id="Text Box 2" o:spid="_x0000_s1026" type="#_x0000_t202" style="position:absolute;left:0;text-align:left;margin-left:432.75pt;margin-top:0;width:260.5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" fillcolor="#002664" strokecolor="#002664">
                <v:textbox>
                  <w:txbxContent>
                    <w:p w:rsidR="00052724" w:rsidRPr="00BD5EA9" w:rsidRDefault="00C0167E" w:rsidP="00433831">
                      <w:pPr>
                        <w:spacing w:after="0" w:line="240" w:lineRule="auto"/>
                        <w:jc w:val="center"/>
                        <w:rPr>
                          <w:rFonts w:ascii="Calibri" w:hAnsi="Calibri"/>
                          <w:b/>
                          <w:color w:val="FFFFFF" w:themeColor="background1"/>
                          <w:sz w:val="32"/>
                          <w:szCs w:val="32"/>
                        </w:rPr>
                      </w:pPr>
                      <w:r w:rsidRPr="00BD5EA9">
                        <w:rPr>
                          <w:rFonts w:ascii="Calibri" w:hAnsi="Calibri"/>
                          <w:b/>
                          <w:color w:val="FFFFFF" w:themeColor="background1"/>
                          <w:sz w:val="32"/>
                          <w:szCs w:val="32"/>
                        </w:rPr>
                        <w:t xml:space="preserve">Subject Knowledge </w:t>
                      </w:r>
                      <w:r w:rsidR="00885B83">
                        <w:rPr>
                          <w:rFonts w:ascii="Calibri" w:hAnsi="Calibri"/>
                          <w:b/>
                          <w:color w:val="FFFFFF" w:themeColor="background1"/>
                          <w:sz w:val="32"/>
                          <w:szCs w:val="32"/>
                        </w:rPr>
                        <w:t>Self</w:t>
                      </w:r>
                      <w:r w:rsidR="00BB1203">
                        <w:rPr>
                          <w:rFonts w:ascii="Calibri" w:hAnsi="Calibri"/>
                          <w:b/>
                          <w:color w:val="FFFFFF" w:themeColor="background1"/>
                          <w:sz w:val="32"/>
                          <w:szCs w:val="32"/>
                        </w:rPr>
                        <w:t>-</w:t>
                      </w:r>
                      <w:r w:rsidR="00885B83">
                        <w:rPr>
                          <w:rFonts w:ascii="Calibri" w:hAnsi="Calibri"/>
                          <w:b/>
                          <w:color w:val="FFFFFF" w:themeColor="background1"/>
                          <w:sz w:val="32"/>
                          <w:szCs w:val="32"/>
                        </w:rPr>
                        <w:t>Assessment</w:t>
                      </w:r>
                      <w:r w:rsidRPr="00BD5EA9">
                        <w:rPr>
                          <w:rFonts w:ascii="Calibri" w:hAnsi="Calibri"/>
                          <w:b/>
                          <w:color w:val="FFFFFF" w:themeColor="background1"/>
                          <w:sz w:val="32"/>
                          <w:szCs w:val="32"/>
                        </w:rPr>
                        <w:t xml:space="preserve">: </w:t>
                      </w:r>
                    </w:p>
                    <w:p w:rsidR="00C0167E" w:rsidRPr="00BD5EA9" w:rsidRDefault="00C0167E" w:rsidP="00433831">
                      <w:pPr>
                        <w:spacing w:after="0" w:line="240" w:lineRule="auto"/>
                        <w:jc w:val="center"/>
                        <w:rPr>
                          <w:rFonts w:ascii="Calibri" w:hAnsi="Calibri"/>
                          <w:b/>
                          <w:color w:val="FFFFFF" w:themeColor="background1"/>
                          <w:sz w:val="32"/>
                          <w:szCs w:val="32"/>
                        </w:rPr>
                      </w:pPr>
                      <w:r w:rsidRPr="00BD5EA9">
                        <w:rPr>
                          <w:rFonts w:ascii="Calibri" w:hAnsi="Calibri"/>
                          <w:b/>
                          <w:color w:val="FFFFFF" w:themeColor="background1"/>
                          <w:sz w:val="32"/>
                          <w:szCs w:val="32"/>
                        </w:rPr>
                        <w:t>Mathematics</w:t>
                      </w:r>
                    </w:p>
                  </w:txbxContent>
                </v:textbox>
              </v:shape>
            </w:pict>
          </mc:Fallback>
        </mc:AlternateContent>
      </w:r>
      <w:r w:rsidR="008B6CDD">
        <w:rPr>
          <w:rFonts w:ascii="Calibri" w:hAnsi="Calibri"/>
          <w:b/>
          <w:noProof/>
          <w:color w:val="FFFFFF"/>
          <w:sz w:val="28"/>
          <w:szCs w:val="28"/>
        </w:rPr>
        <w:drawing>
          <wp:inline distT="0" distB="0" distL="0" distR="0" wp14:anchorId="3E50E355" wp14:editId="402E0A7F">
            <wp:extent cx="1581150" cy="742950"/>
            <wp:effectExtent l="0" t="0" r="0" b="0"/>
            <wp:docPr id="2" name="Picture 2" descr="L:\ITT\Logos\Plymouth_Marjon_University_TEP_Logo_RED_&amp;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T\Logos\Plymouth_Marjon_University_TEP_Logo_RED_&amp;_BLU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1150" cy="742950"/>
                    </a:xfrm>
                    <a:prstGeom prst="rect">
                      <a:avLst/>
                    </a:prstGeom>
                    <a:noFill/>
                    <a:ln>
                      <a:noFill/>
                    </a:ln>
                  </pic:spPr>
                </pic:pic>
              </a:graphicData>
            </a:graphic>
          </wp:inline>
        </w:drawing>
      </w:r>
    </w:p>
    <w:p w14:paraId="46C24632" w14:textId="77777777" w:rsidR="00BD5EA9" w:rsidRDefault="00BD5EA9" w:rsidP="00BD5EA9">
      <w:pPr>
        <w:rPr>
          <w:rFonts w:asciiTheme="minorHAnsi" w:hAnsiTheme="minorHAnsi"/>
          <w:sz w:val="22"/>
        </w:rPr>
      </w:pPr>
    </w:p>
    <w:tbl>
      <w:tblPr>
        <w:tblStyle w:val="TableGrid"/>
        <w:tblW w:w="0" w:type="auto"/>
        <w:tblInd w:w="10" w:type="dxa"/>
        <w:tblLook w:val="04A0" w:firstRow="1" w:lastRow="0" w:firstColumn="1" w:lastColumn="0" w:noHBand="0" w:noVBand="1"/>
      </w:tblPr>
      <w:tblGrid>
        <w:gridCol w:w="6969"/>
        <w:gridCol w:w="6969"/>
      </w:tblGrid>
      <w:tr w:rsidR="00BD5EA9" w:rsidRPr="00BD5EA9" w14:paraId="54FC625E" w14:textId="77777777" w:rsidTr="00054136">
        <w:tc>
          <w:tcPr>
            <w:tcW w:w="7082" w:type="dxa"/>
          </w:tcPr>
          <w:p w14:paraId="260BD12B" w14:textId="77777777" w:rsidR="00BD5EA9" w:rsidRPr="00BD5EA9" w:rsidRDefault="00BD5EA9" w:rsidP="00054136">
            <w:pPr>
              <w:ind w:left="0" w:firstLine="0"/>
              <w:rPr>
                <w:rFonts w:asciiTheme="minorHAnsi" w:hAnsiTheme="minorHAnsi"/>
                <w:sz w:val="22"/>
              </w:rPr>
            </w:pPr>
            <w:r w:rsidRPr="00BD5EA9">
              <w:rPr>
                <w:rFonts w:asciiTheme="minorHAnsi" w:hAnsiTheme="minorHAnsi"/>
                <w:sz w:val="22"/>
              </w:rPr>
              <w:t>Name:</w:t>
            </w:r>
          </w:p>
        </w:tc>
        <w:tc>
          <w:tcPr>
            <w:tcW w:w="7082" w:type="dxa"/>
          </w:tcPr>
          <w:p w14:paraId="2E6432C4" w14:textId="77777777" w:rsidR="00BD5EA9" w:rsidRPr="00BD5EA9" w:rsidRDefault="00BD5EA9" w:rsidP="00054136">
            <w:pPr>
              <w:ind w:left="0" w:firstLine="0"/>
              <w:rPr>
                <w:rFonts w:asciiTheme="minorHAnsi" w:hAnsiTheme="minorHAnsi"/>
                <w:sz w:val="22"/>
              </w:rPr>
            </w:pPr>
            <w:r w:rsidRPr="00BD5EA9">
              <w:rPr>
                <w:rFonts w:asciiTheme="minorHAnsi" w:hAnsiTheme="minorHAnsi"/>
                <w:sz w:val="22"/>
              </w:rPr>
              <w:t>Route:</w:t>
            </w:r>
          </w:p>
        </w:tc>
      </w:tr>
      <w:tr w:rsidR="00BD5EA9" w:rsidRPr="00BD5EA9" w14:paraId="34DDF0FE" w14:textId="77777777" w:rsidTr="00054136">
        <w:tc>
          <w:tcPr>
            <w:tcW w:w="7082" w:type="dxa"/>
          </w:tcPr>
          <w:p w14:paraId="71568FD4" w14:textId="77777777" w:rsidR="00BD5EA9" w:rsidRPr="00BD5EA9" w:rsidRDefault="00D060A0" w:rsidP="00054136">
            <w:pPr>
              <w:ind w:left="0" w:firstLine="0"/>
              <w:rPr>
                <w:rFonts w:asciiTheme="minorHAnsi" w:hAnsiTheme="minorHAnsi"/>
                <w:sz w:val="22"/>
              </w:rPr>
            </w:pPr>
            <w:r>
              <w:rPr>
                <w:rFonts w:asciiTheme="minorHAnsi" w:hAnsiTheme="minorHAnsi"/>
                <w:sz w:val="22"/>
              </w:rPr>
              <w:t>Placement A:</w:t>
            </w:r>
          </w:p>
        </w:tc>
        <w:tc>
          <w:tcPr>
            <w:tcW w:w="7082" w:type="dxa"/>
          </w:tcPr>
          <w:p w14:paraId="20D8B67F" w14:textId="77777777" w:rsidR="00BD5EA9" w:rsidRPr="00BD5EA9" w:rsidRDefault="00D060A0" w:rsidP="00054136">
            <w:pPr>
              <w:ind w:left="0" w:firstLine="0"/>
              <w:rPr>
                <w:rFonts w:asciiTheme="minorHAnsi" w:hAnsiTheme="minorHAnsi"/>
                <w:sz w:val="22"/>
              </w:rPr>
            </w:pPr>
            <w:r>
              <w:rPr>
                <w:rFonts w:asciiTheme="minorHAnsi" w:hAnsiTheme="minorHAnsi"/>
                <w:sz w:val="22"/>
              </w:rPr>
              <w:t>Placement B:</w:t>
            </w:r>
          </w:p>
        </w:tc>
      </w:tr>
    </w:tbl>
    <w:p w14:paraId="4173055C" w14:textId="77777777" w:rsidR="00BD5EA9" w:rsidRDefault="00BD5EA9" w:rsidP="008F585C">
      <w:pPr>
        <w:spacing w:after="0" w:line="240" w:lineRule="auto"/>
        <w:ind w:left="11" w:hanging="11"/>
        <w:jc w:val="both"/>
        <w:rPr>
          <w:rFonts w:asciiTheme="minorHAnsi" w:hAnsiTheme="minorHAnsi"/>
          <w:sz w:val="22"/>
        </w:rPr>
      </w:pPr>
    </w:p>
    <w:p w14:paraId="74A16007" w14:textId="77777777" w:rsidR="00433831" w:rsidRDefault="00433831" w:rsidP="008F585C">
      <w:pPr>
        <w:spacing w:after="0" w:line="360" w:lineRule="auto"/>
        <w:ind w:left="0" w:firstLine="0"/>
        <w:jc w:val="both"/>
        <w:rPr>
          <w:rFonts w:asciiTheme="minorHAnsi" w:hAnsiTheme="minorHAnsi"/>
          <w:sz w:val="22"/>
        </w:rPr>
      </w:pPr>
      <w:r w:rsidRPr="00BD5EA9">
        <w:rPr>
          <w:rFonts w:asciiTheme="minorHAnsi" w:hAnsiTheme="minorHAnsi"/>
          <w:sz w:val="22"/>
        </w:rPr>
        <w:t xml:space="preserve">The subject knowledge specified in the table below is considered by an expert group, subject associations, </w:t>
      </w:r>
      <w:proofErr w:type="gramStart"/>
      <w:r w:rsidRPr="00BD5EA9">
        <w:rPr>
          <w:rFonts w:asciiTheme="minorHAnsi" w:hAnsiTheme="minorHAnsi"/>
          <w:sz w:val="22"/>
        </w:rPr>
        <w:t>teachers</w:t>
      </w:r>
      <w:proofErr w:type="gramEnd"/>
      <w:r w:rsidRPr="00BD5EA9">
        <w:rPr>
          <w:rFonts w:asciiTheme="minorHAnsi" w:hAnsiTheme="minorHAnsi"/>
          <w:sz w:val="22"/>
        </w:rPr>
        <w:t xml:space="preserve"> and academics, to be the minimum necessary for trainees to take full advantage of the training offered and to produce teachers capable of teaching a rigorous course and in the secondary phase leading to a high</w:t>
      </w:r>
      <w:r w:rsidR="00BD5EA9">
        <w:rPr>
          <w:rFonts w:asciiTheme="minorHAnsi" w:hAnsiTheme="minorHAnsi"/>
          <w:sz w:val="22"/>
        </w:rPr>
        <w:t>-</w:t>
      </w:r>
      <w:r w:rsidRPr="00BD5EA9">
        <w:rPr>
          <w:rFonts w:asciiTheme="minorHAnsi" w:hAnsiTheme="minorHAnsi"/>
          <w:sz w:val="22"/>
        </w:rPr>
        <w:t>status qualification in</w:t>
      </w:r>
      <w:r w:rsidR="005E1F41" w:rsidRPr="00BD5EA9">
        <w:rPr>
          <w:rFonts w:asciiTheme="minorHAnsi" w:hAnsiTheme="minorHAnsi"/>
          <w:sz w:val="22"/>
        </w:rPr>
        <w:t xml:space="preserve"> mathematics</w:t>
      </w:r>
      <w:r w:rsidRPr="00BD5EA9">
        <w:rPr>
          <w:rFonts w:asciiTheme="minorHAnsi" w:hAnsiTheme="minorHAnsi"/>
          <w:sz w:val="22"/>
        </w:rPr>
        <w:t xml:space="preserve"> (Teaching Agency 2012)</w:t>
      </w:r>
    </w:p>
    <w:p w14:paraId="6DEDE2ED" w14:textId="77777777" w:rsidR="00822D55" w:rsidRPr="00BD5EA9" w:rsidRDefault="00822D55" w:rsidP="008F585C">
      <w:pPr>
        <w:spacing w:after="0" w:line="360" w:lineRule="auto"/>
        <w:ind w:left="0" w:firstLine="0"/>
        <w:jc w:val="both"/>
        <w:rPr>
          <w:rFonts w:asciiTheme="minorHAnsi" w:hAnsiTheme="minorHAnsi"/>
          <w:sz w:val="20"/>
          <w:szCs w:val="20"/>
        </w:rPr>
      </w:pPr>
    </w:p>
    <w:p w14:paraId="5A279E00" w14:textId="4F8A4C63" w:rsidR="00433831" w:rsidRPr="00BD5EA9" w:rsidRDefault="00433831" w:rsidP="008F585C">
      <w:pPr>
        <w:spacing w:after="0" w:line="360" w:lineRule="auto"/>
        <w:ind w:left="11" w:hanging="11"/>
        <w:jc w:val="both"/>
        <w:rPr>
          <w:rFonts w:asciiTheme="minorHAnsi" w:hAnsiTheme="minorHAnsi"/>
          <w:sz w:val="22"/>
        </w:rPr>
      </w:pPr>
      <w:r w:rsidRPr="00BD5EA9">
        <w:rPr>
          <w:rFonts w:asciiTheme="minorHAnsi" w:hAnsiTheme="minorHAnsi"/>
          <w:sz w:val="22"/>
        </w:rPr>
        <w:t>For a secondary specialist this subject knowledge may be demonstrated by the applicant having a degree with a significant content in mathematics or the equivalent - possibly gained through industrial or school-based experience.</w:t>
      </w:r>
      <w:r w:rsidR="008F585C">
        <w:rPr>
          <w:rFonts w:asciiTheme="minorHAnsi" w:hAnsiTheme="minorHAnsi"/>
          <w:sz w:val="22"/>
        </w:rPr>
        <w:t xml:space="preserve"> </w:t>
      </w:r>
      <w:r w:rsidR="008F585C" w:rsidRPr="00BD5EA9">
        <w:rPr>
          <w:rFonts w:asciiTheme="minorHAnsi" w:hAnsiTheme="minorHAnsi"/>
          <w:sz w:val="22"/>
        </w:rPr>
        <w:t>In the comments section please give a brief justification of why you have graded yourself as you have.</w:t>
      </w:r>
    </w:p>
    <w:p w14:paraId="3CE5423D" w14:textId="77777777" w:rsidR="00433831" w:rsidRDefault="00433831" w:rsidP="008F585C">
      <w:pPr>
        <w:spacing w:after="0" w:line="360" w:lineRule="auto"/>
        <w:jc w:val="both"/>
        <w:rPr>
          <w:rFonts w:asciiTheme="minorHAnsi" w:hAnsiTheme="minorHAnsi"/>
          <w:sz w:val="22"/>
        </w:rPr>
      </w:pPr>
      <w:r w:rsidRPr="00BD5EA9">
        <w:rPr>
          <w:rFonts w:asciiTheme="minorHAnsi" w:hAnsiTheme="minorHAnsi"/>
          <w:sz w:val="22"/>
        </w:rPr>
        <w:t xml:space="preserve">The </w:t>
      </w:r>
      <w:r w:rsidR="00875145">
        <w:rPr>
          <w:rFonts w:asciiTheme="minorHAnsi" w:hAnsiTheme="minorHAnsi"/>
          <w:sz w:val="22"/>
        </w:rPr>
        <w:t>self-assessment</w:t>
      </w:r>
      <w:r w:rsidRPr="00BD5EA9">
        <w:rPr>
          <w:rFonts w:asciiTheme="minorHAnsi" w:hAnsiTheme="minorHAnsi"/>
          <w:sz w:val="22"/>
        </w:rPr>
        <w:t xml:space="preserve"> requires you to reflect upon your own personal strengths knowledge and skills of using the range and content then on your experience of enabling pupils to grasp these key elements. You will be asked to self-assess your knowledge </w:t>
      </w:r>
      <w:r w:rsidR="00875145">
        <w:rPr>
          <w:rFonts w:asciiTheme="minorHAnsi" w:hAnsiTheme="minorHAnsi"/>
          <w:sz w:val="22"/>
        </w:rPr>
        <w:t>and</w:t>
      </w:r>
      <w:r w:rsidRPr="00BD5EA9">
        <w:rPr>
          <w:rFonts w:asciiTheme="minorHAnsi" w:hAnsiTheme="minorHAnsi"/>
          <w:sz w:val="22"/>
        </w:rPr>
        <w:t xml:space="preserve"> skills and experience using the following grading:</w:t>
      </w:r>
    </w:p>
    <w:p w14:paraId="422AE8A4" w14:textId="77777777" w:rsidR="00822D55" w:rsidRPr="00BD5EA9" w:rsidRDefault="00822D55" w:rsidP="00822D55">
      <w:pPr>
        <w:spacing w:after="0" w:line="240" w:lineRule="auto"/>
        <w:jc w:val="both"/>
        <w:rPr>
          <w:rFonts w:asciiTheme="minorHAnsi" w:hAnsiTheme="minorHAnsi"/>
          <w:sz w:val="22"/>
        </w:rPr>
      </w:pPr>
    </w:p>
    <w:tbl>
      <w:tblPr>
        <w:tblStyle w:val="TableGrid"/>
        <w:tblW w:w="0" w:type="auto"/>
        <w:tblInd w:w="10" w:type="dxa"/>
        <w:tblLook w:val="04A0" w:firstRow="1" w:lastRow="0" w:firstColumn="1" w:lastColumn="0" w:noHBand="0" w:noVBand="1"/>
      </w:tblPr>
      <w:tblGrid>
        <w:gridCol w:w="3486"/>
        <w:gridCol w:w="3477"/>
        <w:gridCol w:w="3496"/>
        <w:gridCol w:w="3479"/>
      </w:tblGrid>
      <w:tr w:rsidR="00433831" w:rsidRPr="00BD5EA9" w14:paraId="46D2718E" w14:textId="77777777" w:rsidTr="00F848F9">
        <w:trPr>
          <w:trHeight w:val="365"/>
        </w:trPr>
        <w:tc>
          <w:tcPr>
            <w:tcW w:w="3543" w:type="dxa"/>
          </w:tcPr>
          <w:p w14:paraId="032BA430" w14:textId="77777777" w:rsidR="00433831" w:rsidRPr="00BD5EA9" w:rsidRDefault="00433831" w:rsidP="00F848F9">
            <w:pPr>
              <w:spacing w:before="120" w:after="120" w:line="360" w:lineRule="auto"/>
              <w:ind w:left="0" w:firstLine="0"/>
              <w:rPr>
                <w:rFonts w:asciiTheme="minorHAnsi" w:hAnsiTheme="minorHAnsi"/>
                <w:sz w:val="22"/>
              </w:rPr>
            </w:pPr>
            <w:r w:rsidRPr="00BD5EA9">
              <w:rPr>
                <w:rFonts w:asciiTheme="minorHAnsi" w:hAnsiTheme="minorHAnsi"/>
                <w:sz w:val="22"/>
              </w:rPr>
              <w:t>1 = Significant area of strength</w:t>
            </w:r>
          </w:p>
        </w:tc>
        <w:tc>
          <w:tcPr>
            <w:tcW w:w="3543" w:type="dxa"/>
          </w:tcPr>
          <w:p w14:paraId="3C46794A" w14:textId="77777777" w:rsidR="00433831" w:rsidRPr="00BD5EA9" w:rsidRDefault="00433831" w:rsidP="00F848F9">
            <w:pPr>
              <w:spacing w:before="120" w:after="120" w:line="360" w:lineRule="auto"/>
              <w:ind w:left="0" w:firstLine="0"/>
              <w:rPr>
                <w:rFonts w:asciiTheme="minorHAnsi" w:hAnsiTheme="minorHAnsi"/>
                <w:sz w:val="22"/>
              </w:rPr>
            </w:pPr>
            <w:r w:rsidRPr="00BD5EA9">
              <w:rPr>
                <w:rFonts w:asciiTheme="minorHAnsi" w:hAnsiTheme="minorHAnsi"/>
                <w:sz w:val="22"/>
              </w:rPr>
              <w:t>2 = A firm grasp of this aspect</w:t>
            </w:r>
          </w:p>
        </w:tc>
        <w:tc>
          <w:tcPr>
            <w:tcW w:w="3544" w:type="dxa"/>
          </w:tcPr>
          <w:p w14:paraId="76A7DA08" w14:textId="77777777" w:rsidR="00433831" w:rsidRPr="00BD5EA9" w:rsidRDefault="00433831" w:rsidP="00F848F9">
            <w:pPr>
              <w:spacing w:before="120" w:after="120" w:line="360" w:lineRule="auto"/>
              <w:ind w:left="0" w:firstLine="0"/>
              <w:rPr>
                <w:rFonts w:asciiTheme="minorHAnsi" w:hAnsiTheme="minorHAnsi"/>
                <w:sz w:val="22"/>
              </w:rPr>
            </w:pPr>
            <w:r w:rsidRPr="00BD5EA9">
              <w:rPr>
                <w:rFonts w:asciiTheme="minorHAnsi" w:hAnsiTheme="minorHAnsi"/>
                <w:sz w:val="22"/>
              </w:rPr>
              <w:t>3 = A developing understanding</w:t>
            </w:r>
          </w:p>
        </w:tc>
        <w:tc>
          <w:tcPr>
            <w:tcW w:w="3544" w:type="dxa"/>
          </w:tcPr>
          <w:p w14:paraId="2064670F" w14:textId="77777777" w:rsidR="00433831" w:rsidRPr="00BD5EA9" w:rsidRDefault="00433831" w:rsidP="00F848F9">
            <w:pPr>
              <w:spacing w:before="120" w:after="120" w:line="360" w:lineRule="auto"/>
              <w:ind w:left="0" w:firstLine="0"/>
              <w:rPr>
                <w:rFonts w:asciiTheme="minorHAnsi" w:hAnsiTheme="minorHAnsi"/>
                <w:sz w:val="22"/>
              </w:rPr>
            </w:pPr>
            <w:r w:rsidRPr="00BD5EA9">
              <w:rPr>
                <w:rFonts w:asciiTheme="minorHAnsi" w:hAnsiTheme="minorHAnsi"/>
                <w:sz w:val="22"/>
              </w:rPr>
              <w:t>4 = limited grasp of this area</w:t>
            </w:r>
          </w:p>
        </w:tc>
      </w:tr>
    </w:tbl>
    <w:p w14:paraId="125B3CE4" w14:textId="77777777" w:rsidR="00822D55" w:rsidRDefault="00822D55" w:rsidP="00822D55">
      <w:pPr>
        <w:spacing w:after="0" w:line="240" w:lineRule="auto"/>
        <w:ind w:left="11" w:hanging="11"/>
        <w:rPr>
          <w:rFonts w:asciiTheme="minorHAnsi" w:hAnsiTheme="minorHAnsi"/>
          <w:sz w:val="22"/>
        </w:rPr>
      </w:pPr>
    </w:p>
    <w:p w14:paraId="4A99C2DD" w14:textId="3295D221" w:rsidR="00822D55" w:rsidRPr="002B5F3C" w:rsidRDefault="00433831" w:rsidP="008F585C">
      <w:pPr>
        <w:spacing w:after="0" w:line="360" w:lineRule="auto"/>
        <w:ind w:left="11" w:hanging="11"/>
        <w:jc w:val="center"/>
        <w:rPr>
          <w:rFonts w:asciiTheme="minorHAnsi" w:hAnsiTheme="minorHAnsi"/>
          <w:sz w:val="22"/>
        </w:rPr>
      </w:pPr>
      <w:r w:rsidRPr="00BD5EA9">
        <w:rPr>
          <w:rFonts w:asciiTheme="minorHAnsi" w:hAnsiTheme="minorHAnsi"/>
          <w:sz w:val="22"/>
        </w:rPr>
        <w:t>At the end of each term discuss with your subject mentor the development of your subject knowledge and pedagogy and re-grade and add additional justification</w:t>
      </w:r>
      <w:r w:rsidR="002B5F3C">
        <w:rPr>
          <w:rFonts w:asciiTheme="minorHAnsi" w:hAnsiTheme="minorHAnsi"/>
          <w:sz w:val="22"/>
        </w:rPr>
        <w:t>.</w:t>
      </w:r>
    </w:p>
    <w:tbl>
      <w:tblPr>
        <w:tblStyle w:val="TableGrid"/>
        <w:tblW w:w="5000" w:type="pct"/>
        <w:tblLook w:val="04A0" w:firstRow="1" w:lastRow="0" w:firstColumn="1" w:lastColumn="0" w:noHBand="0" w:noVBand="1"/>
      </w:tblPr>
      <w:tblGrid>
        <w:gridCol w:w="806"/>
        <w:gridCol w:w="100"/>
        <w:gridCol w:w="5462"/>
        <w:gridCol w:w="78"/>
        <w:gridCol w:w="636"/>
        <w:gridCol w:w="56"/>
        <w:gridCol w:w="3021"/>
        <w:gridCol w:w="39"/>
        <w:gridCol w:w="650"/>
        <w:gridCol w:w="20"/>
        <w:gridCol w:w="3080"/>
      </w:tblGrid>
      <w:tr w:rsidR="008F585C" w:rsidRPr="00155533" w14:paraId="241E0554" w14:textId="77777777" w:rsidTr="008F585C">
        <w:trPr>
          <w:trHeight w:val="557"/>
        </w:trPr>
        <w:tc>
          <w:tcPr>
            <w:tcW w:w="2283" w:type="pct"/>
            <w:gridSpan w:val="3"/>
            <w:vMerge w:val="restart"/>
            <w:shd w:val="clear" w:color="auto" w:fill="C00000"/>
          </w:tcPr>
          <w:p w14:paraId="12BC3750" w14:textId="77777777" w:rsidR="008F585C" w:rsidRPr="00155533" w:rsidRDefault="008F585C" w:rsidP="00F848F9">
            <w:pPr>
              <w:spacing w:after="0" w:line="240" w:lineRule="auto"/>
              <w:ind w:left="0" w:firstLine="0"/>
              <w:rPr>
                <w:rFonts w:asciiTheme="minorHAnsi" w:hAnsiTheme="minorHAnsi"/>
                <w:color w:val="FFFFFF" w:themeColor="background1"/>
                <w:sz w:val="20"/>
                <w:szCs w:val="20"/>
              </w:rPr>
            </w:pPr>
            <w:r w:rsidRPr="00155533">
              <w:rPr>
                <w:rFonts w:asciiTheme="minorHAnsi" w:hAnsiTheme="minorHAnsi"/>
                <w:sz w:val="20"/>
                <w:szCs w:val="20"/>
              </w:rPr>
              <w:lastRenderedPageBreak/>
              <w:br w:type="page"/>
            </w:r>
          </w:p>
          <w:p w14:paraId="220F4CBB" w14:textId="3947CE25" w:rsidR="008F585C" w:rsidRPr="00155533" w:rsidRDefault="008F585C" w:rsidP="00F848F9">
            <w:pPr>
              <w:spacing w:after="0" w:line="240" w:lineRule="auto"/>
              <w:ind w:left="0" w:firstLine="0"/>
              <w:jc w:val="center"/>
              <w:rPr>
                <w:rFonts w:asciiTheme="minorHAnsi" w:hAnsiTheme="minorHAnsi"/>
                <w:b/>
                <w:color w:val="FFFFFF" w:themeColor="background1"/>
                <w:sz w:val="44"/>
                <w:szCs w:val="44"/>
              </w:rPr>
            </w:pPr>
            <w:r>
              <w:rPr>
                <w:rFonts w:asciiTheme="minorHAnsi" w:hAnsiTheme="minorHAnsi"/>
                <w:b/>
                <w:color w:val="FFFFFF" w:themeColor="background1"/>
                <w:sz w:val="44"/>
                <w:szCs w:val="44"/>
              </w:rPr>
              <w:t>Key Stage 3</w:t>
            </w:r>
          </w:p>
        </w:tc>
        <w:tc>
          <w:tcPr>
            <w:tcW w:w="1359" w:type="pct"/>
            <w:gridSpan w:val="4"/>
            <w:shd w:val="clear" w:color="auto" w:fill="C00000"/>
          </w:tcPr>
          <w:p w14:paraId="3FFF6897" w14:textId="77777777" w:rsidR="008F585C" w:rsidRPr="00155533" w:rsidRDefault="008F585C" w:rsidP="00F848F9">
            <w:pPr>
              <w:tabs>
                <w:tab w:val="left" w:pos="3465"/>
              </w:tabs>
              <w:spacing w:after="0" w:line="240" w:lineRule="auto"/>
              <w:ind w:left="0" w:firstLine="0"/>
              <w:jc w:val="center"/>
              <w:rPr>
                <w:rFonts w:asciiTheme="minorHAnsi" w:hAnsiTheme="minorHAnsi"/>
                <w:b/>
                <w:color w:val="FFFFFF" w:themeColor="background1"/>
                <w:sz w:val="20"/>
                <w:szCs w:val="20"/>
              </w:rPr>
            </w:pPr>
            <w:r w:rsidRPr="00155533">
              <w:rPr>
                <w:rFonts w:asciiTheme="minorHAnsi" w:hAnsiTheme="minorHAnsi"/>
                <w:b/>
                <w:color w:val="FFFFFF" w:themeColor="background1"/>
                <w:sz w:val="20"/>
                <w:szCs w:val="20"/>
              </w:rPr>
              <w:t>Personal knowledge and Skills</w:t>
            </w:r>
          </w:p>
        </w:tc>
        <w:tc>
          <w:tcPr>
            <w:tcW w:w="1358" w:type="pct"/>
            <w:gridSpan w:val="4"/>
            <w:shd w:val="clear" w:color="auto" w:fill="C00000"/>
          </w:tcPr>
          <w:p w14:paraId="445C4DB6" w14:textId="77777777" w:rsidR="008F585C" w:rsidRPr="00155533" w:rsidRDefault="008F585C" w:rsidP="00F848F9">
            <w:pPr>
              <w:spacing w:after="0" w:line="240" w:lineRule="auto"/>
              <w:ind w:left="0" w:firstLine="0"/>
              <w:jc w:val="center"/>
              <w:rPr>
                <w:rFonts w:asciiTheme="minorHAnsi" w:hAnsiTheme="minorHAnsi"/>
                <w:b/>
                <w:color w:val="FFFFFF" w:themeColor="background1"/>
                <w:sz w:val="20"/>
                <w:szCs w:val="20"/>
              </w:rPr>
            </w:pPr>
            <w:r w:rsidRPr="00155533">
              <w:rPr>
                <w:rFonts w:asciiTheme="minorHAnsi" w:hAnsiTheme="minorHAnsi"/>
                <w:b/>
                <w:color w:val="FFFFFF" w:themeColor="background1"/>
                <w:sz w:val="20"/>
                <w:szCs w:val="20"/>
              </w:rPr>
              <w:t>Experience of developing Pupil knowledge and skills</w:t>
            </w:r>
          </w:p>
        </w:tc>
      </w:tr>
      <w:tr w:rsidR="008F585C" w:rsidRPr="00155533" w14:paraId="062986AC" w14:textId="77777777" w:rsidTr="008F585C">
        <w:trPr>
          <w:trHeight w:val="477"/>
        </w:trPr>
        <w:tc>
          <w:tcPr>
            <w:tcW w:w="2283" w:type="pct"/>
            <w:gridSpan w:val="3"/>
            <w:vMerge/>
          </w:tcPr>
          <w:p w14:paraId="759DA6E1" w14:textId="77777777" w:rsidR="008F585C" w:rsidRPr="00155533" w:rsidRDefault="008F585C" w:rsidP="00F848F9">
            <w:pPr>
              <w:spacing w:after="0" w:line="240" w:lineRule="auto"/>
              <w:ind w:left="0" w:firstLine="0"/>
              <w:rPr>
                <w:rFonts w:asciiTheme="minorHAnsi" w:hAnsiTheme="minorHAnsi"/>
                <w:color w:val="FFFFFF" w:themeColor="background1"/>
                <w:sz w:val="20"/>
                <w:szCs w:val="20"/>
              </w:rPr>
            </w:pPr>
          </w:p>
        </w:tc>
        <w:tc>
          <w:tcPr>
            <w:tcW w:w="256" w:type="pct"/>
            <w:gridSpan w:val="2"/>
            <w:shd w:val="clear" w:color="auto" w:fill="002060"/>
          </w:tcPr>
          <w:p w14:paraId="3C180B43" w14:textId="77777777" w:rsidR="008F585C" w:rsidRPr="00155533" w:rsidRDefault="008F585C" w:rsidP="00F848F9">
            <w:pPr>
              <w:spacing w:after="0" w:line="240" w:lineRule="auto"/>
              <w:ind w:left="0" w:firstLine="0"/>
              <w:jc w:val="center"/>
              <w:rPr>
                <w:rFonts w:asciiTheme="minorHAnsi" w:hAnsiTheme="minorHAnsi"/>
                <w:b/>
                <w:color w:val="FFFFFF" w:themeColor="background1"/>
                <w:sz w:val="20"/>
                <w:szCs w:val="20"/>
              </w:rPr>
            </w:pPr>
            <w:r w:rsidRPr="00155533">
              <w:rPr>
                <w:rFonts w:asciiTheme="minorHAnsi" w:hAnsiTheme="minorHAnsi"/>
                <w:b/>
                <w:color w:val="FFFFFF" w:themeColor="background1"/>
                <w:sz w:val="20"/>
                <w:szCs w:val="20"/>
              </w:rPr>
              <w:t>1-4</w:t>
            </w:r>
          </w:p>
        </w:tc>
        <w:tc>
          <w:tcPr>
            <w:tcW w:w="1103" w:type="pct"/>
            <w:gridSpan w:val="2"/>
            <w:shd w:val="clear" w:color="auto" w:fill="002060"/>
          </w:tcPr>
          <w:p w14:paraId="0174D732" w14:textId="77777777" w:rsidR="008F585C" w:rsidRPr="00155533" w:rsidRDefault="008F585C" w:rsidP="00F848F9">
            <w:pPr>
              <w:spacing w:after="0" w:line="240" w:lineRule="auto"/>
              <w:ind w:left="0" w:firstLine="0"/>
              <w:jc w:val="center"/>
              <w:rPr>
                <w:rFonts w:asciiTheme="minorHAnsi" w:hAnsiTheme="minorHAnsi"/>
                <w:b/>
                <w:color w:val="FFFFFF" w:themeColor="background1"/>
                <w:sz w:val="20"/>
                <w:szCs w:val="20"/>
              </w:rPr>
            </w:pPr>
            <w:r w:rsidRPr="00155533">
              <w:rPr>
                <w:rFonts w:asciiTheme="minorHAnsi" w:hAnsiTheme="minorHAnsi"/>
                <w:b/>
                <w:color w:val="FFFFFF" w:themeColor="background1"/>
                <w:sz w:val="20"/>
                <w:szCs w:val="20"/>
              </w:rPr>
              <w:t>Justification</w:t>
            </w:r>
          </w:p>
        </w:tc>
        <w:tc>
          <w:tcPr>
            <w:tcW w:w="247" w:type="pct"/>
            <w:gridSpan w:val="2"/>
            <w:shd w:val="clear" w:color="auto" w:fill="002060"/>
          </w:tcPr>
          <w:p w14:paraId="7A704212" w14:textId="77777777" w:rsidR="008F585C" w:rsidRPr="00155533" w:rsidRDefault="008F585C" w:rsidP="00F848F9">
            <w:pPr>
              <w:spacing w:after="0" w:line="240" w:lineRule="auto"/>
              <w:ind w:left="0" w:firstLine="0"/>
              <w:jc w:val="center"/>
              <w:rPr>
                <w:rFonts w:asciiTheme="minorHAnsi" w:hAnsiTheme="minorHAnsi"/>
                <w:b/>
                <w:color w:val="FFFFFF" w:themeColor="background1"/>
                <w:sz w:val="20"/>
                <w:szCs w:val="20"/>
              </w:rPr>
            </w:pPr>
            <w:r w:rsidRPr="00155533">
              <w:rPr>
                <w:rFonts w:asciiTheme="minorHAnsi" w:hAnsiTheme="minorHAnsi"/>
                <w:b/>
                <w:color w:val="FFFFFF" w:themeColor="background1"/>
                <w:sz w:val="20"/>
                <w:szCs w:val="20"/>
              </w:rPr>
              <w:t>1-4</w:t>
            </w:r>
          </w:p>
        </w:tc>
        <w:tc>
          <w:tcPr>
            <w:tcW w:w="1111" w:type="pct"/>
            <w:gridSpan w:val="2"/>
            <w:shd w:val="clear" w:color="auto" w:fill="002060"/>
          </w:tcPr>
          <w:p w14:paraId="3FA3B37D" w14:textId="77777777" w:rsidR="008F585C" w:rsidRPr="00155533" w:rsidRDefault="008F585C" w:rsidP="00F848F9">
            <w:pPr>
              <w:spacing w:after="0" w:line="240" w:lineRule="auto"/>
              <w:ind w:left="0" w:firstLine="0"/>
              <w:jc w:val="center"/>
              <w:rPr>
                <w:rFonts w:asciiTheme="minorHAnsi" w:hAnsiTheme="minorHAnsi"/>
                <w:b/>
                <w:color w:val="FFFFFF" w:themeColor="background1"/>
                <w:sz w:val="20"/>
                <w:szCs w:val="20"/>
              </w:rPr>
            </w:pPr>
            <w:r w:rsidRPr="00155533">
              <w:rPr>
                <w:rFonts w:asciiTheme="minorHAnsi" w:hAnsiTheme="minorHAnsi"/>
                <w:b/>
                <w:color w:val="FFFFFF" w:themeColor="background1"/>
                <w:sz w:val="20"/>
                <w:szCs w:val="20"/>
              </w:rPr>
              <w:t>Justification</w:t>
            </w:r>
          </w:p>
        </w:tc>
      </w:tr>
      <w:tr w:rsidR="00F24901" w:rsidRPr="00155533" w14:paraId="1573630E" w14:textId="77777777" w:rsidTr="008F585C">
        <w:trPr>
          <w:trHeight w:val="931"/>
        </w:trPr>
        <w:tc>
          <w:tcPr>
            <w:tcW w:w="289" w:type="pct"/>
            <w:vMerge w:val="restart"/>
            <w:shd w:val="clear" w:color="auto" w:fill="auto"/>
            <w:textDirection w:val="btLr"/>
            <w:vAlign w:val="center"/>
          </w:tcPr>
          <w:p w14:paraId="02203A2C" w14:textId="1FCC7E21" w:rsidR="00F24901" w:rsidRPr="005A5FAB" w:rsidRDefault="00F24901" w:rsidP="008F585C">
            <w:pPr>
              <w:spacing w:after="0" w:line="240" w:lineRule="auto"/>
              <w:ind w:left="113" w:right="113" w:firstLine="0"/>
              <w:jc w:val="center"/>
              <w:rPr>
                <w:rFonts w:asciiTheme="minorHAnsi" w:hAnsiTheme="minorHAnsi"/>
                <w:b/>
                <w:sz w:val="22"/>
              </w:rPr>
            </w:pPr>
            <w:r w:rsidRPr="005A5FAB">
              <w:rPr>
                <w:rFonts w:asciiTheme="minorHAnsi" w:hAnsiTheme="minorHAnsi"/>
                <w:b/>
                <w:sz w:val="22"/>
              </w:rPr>
              <w:t>Number</w:t>
            </w:r>
            <w:r w:rsidR="002D37F9">
              <w:rPr>
                <w:rFonts w:asciiTheme="minorHAnsi" w:hAnsiTheme="minorHAnsi"/>
                <w:b/>
                <w:sz w:val="22"/>
              </w:rPr>
              <w:t xml:space="preserve">, </w:t>
            </w:r>
            <w:r w:rsidR="00DA7052">
              <w:rPr>
                <w:rFonts w:asciiTheme="minorHAnsi" w:hAnsiTheme="minorHAnsi"/>
                <w:b/>
                <w:sz w:val="22"/>
              </w:rPr>
              <w:t>R</w:t>
            </w:r>
            <w:r w:rsidR="002D37F9">
              <w:rPr>
                <w:rFonts w:asciiTheme="minorHAnsi" w:hAnsiTheme="minorHAnsi"/>
                <w:b/>
                <w:sz w:val="22"/>
              </w:rPr>
              <w:t>atio</w:t>
            </w:r>
            <w:r w:rsidR="00DA7052">
              <w:rPr>
                <w:rFonts w:asciiTheme="minorHAnsi" w:hAnsiTheme="minorHAnsi"/>
                <w:b/>
                <w:sz w:val="22"/>
              </w:rPr>
              <w:t>,</w:t>
            </w:r>
            <w:r w:rsidR="002D37F9">
              <w:rPr>
                <w:rFonts w:asciiTheme="minorHAnsi" w:hAnsiTheme="minorHAnsi"/>
                <w:b/>
                <w:sz w:val="22"/>
              </w:rPr>
              <w:t xml:space="preserve"> and </w:t>
            </w:r>
            <w:r w:rsidR="00DA7052">
              <w:rPr>
                <w:rFonts w:asciiTheme="minorHAnsi" w:hAnsiTheme="minorHAnsi"/>
                <w:b/>
                <w:sz w:val="22"/>
              </w:rPr>
              <w:t>P</w:t>
            </w:r>
            <w:r w:rsidR="002D37F9">
              <w:rPr>
                <w:rFonts w:asciiTheme="minorHAnsi" w:hAnsiTheme="minorHAnsi"/>
                <w:b/>
                <w:sz w:val="22"/>
              </w:rPr>
              <w:t>roportion</w:t>
            </w:r>
          </w:p>
        </w:tc>
        <w:tc>
          <w:tcPr>
            <w:tcW w:w="1994" w:type="pct"/>
            <w:gridSpan w:val="2"/>
            <w:shd w:val="clear" w:color="auto" w:fill="auto"/>
          </w:tcPr>
          <w:p w14:paraId="29645A9D" w14:textId="66FF3A31" w:rsidR="00F24901" w:rsidRPr="00BD5EA9" w:rsidRDefault="003061F5" w:rsidP="00BD5EA9">
            <w:pPr>
              <w:spacing w:after="0" w:line="240" w:lineRule="auto"/>
              <w:rPr>
                <w:rFonts w:asciiTheme="minorHAnsi" w:hAnsiTheme="minorHAnsi"/>
                <w:sz w:val="22"/>
              </w:rPr>
            </w:pPr>
            <w:r>
              <w:rPr>
                <w:rFonts w:asciiTheme="minorHAnsi" w:hAnsiTheme="minorHAnsi"/>
                <w:sz w:val="22"/>
              </w:rPr>
              <w:t>Know the properties and representations of</w:t>
            </w:r>
            <w:r w:rsidR="002B5F3C">
              <w:rPr>
                <w:rFonts w:asciiTheme="minorHAnsi" w:hAnsiTheme="minorHAnsi"/>
                <w:sz w:val="22"/>
              </w:rPr>
              <w:t xml:space="preserve"> </w:t>
            </w:r>
            <w:r>
              <w:rPr>
                <w:rFonts w:asciiTheme="minorHAnsi" w:hAnsiTheme="minorHAnsi"/>
                <w:sz w:val="22"/>
              </w:rPr>
              <w:t>integer, rational</w:t>
            </w:r>
            <w:r w:rsidR="002B5F3C">
              <w:rPr>
                <w:rFonts w:asciiTheme="minorHAnsi" w:hAnsiTheme="minorHAnsi"/>
                <w:sz w:val="22"/>
              </w:rPr>
              <w:t>,</w:t>
            </w:r>
            <w:r>
              <w:rPr>
                <w:rFonts w:asciiTheme="minorHAnsi" w:hAnsiTheme="minorHAnsi"/>
                <w:sz w:val="22"/>
              </w:rPr>
              <w:t xml:space="preserve"> and irrational</w:t>
            </w:r>
            <w:r w:rsidR="002B5F3C">
              <w:rPr>
                <w:rFonts w:asciiTheme="minorHAnsi" w:hAnsiTheme="minorHAnsi"/>
                <w:sz w:val="22"/>
              </w:rPr>
              <w:t xml:space="preserve"> numbers</w:t>
            </w:r>
            <w:r>
              <w:rPr>
                <w:rFonts w:asciiTheme="minorHAnsi" w:hAnsiTheme="minorHAnsi"/>
                <w:sz w:val="22"/>
              </w:rPr>
              <w:t xml:space="preserve">, including powers and roots </w:t>
            </w:r>
          </w:p>
        </w:tc>
        <w:tc>
          <w:tcPr>
            <w:tcW w:w="256" w:type="pct"/>
            <w:gridSpan w:val="2"/>
            <w:shd w:val="clear" w:color="auto" w:fill="auto"/>
          </w:tcPr>
          <w:p w14:paraId="09F50E76" w14:textId="77777777" w:rsidR="00F24901" w:rsidRPr="00BD5EA9" w:rsidRDefault="00F24901" w:rsidP="00BD5EA9">
            <w:pPr>
              <w:spacing w:after="0" w:line="240" w:lineRule="auto"/>
              <w:ind w:left="0" w:firstLine="0"/>
              <w:rPr>
                <w:rFonts w:asciiTheme="minorHAnsi" w:hAnsiTheme="minorHAnsi"/>
                <w:sz w:val="22"/>
              </w:rPr>
            </w:pPr>
          </w:p>
        </w:tc>
        <w:tc>
          <w:tcPr>
            <w:tcW w:w="1103" w:type="pct"/>
            <w:gridSpan w:val="2"/>
            <w:shd w:val="clear" w:color="auto" w:fill="auto"/>
          </w:tcPr>
          <w:p w14:paraId="19386BAF" w14:textId="77777777" w:rsidR="00F24901" w:rsidRPr="00BD5EA9" w:rsidRDefault="00F24901" w:rsidP="00BD5EA9">
            <w:pPr>
              <w:spacing w:after="0" w:line="240" w:lineRule="auto"/>
              <w:ind w:left="0" w:firstLine="0"/>
              <w:rPr>
                <w:rFonts w:asciiTheme="minorHAnsi" w:hAnsiTheme="minorHAnsi"/>
                <w:sz w:val="22"/>
              </w:rPr>
            </w:pPr>
          </w:p>
        </w:tc>
        <w:tc>
          <w:tcPr>
            <w:tcW w:w="247" w:type="pct"/>
            <w:gridSpan w:val="2"/>
            <w:shd w:val="clear" w:color="auto" w:fill="auto"/>
          </w:tcPr>
          <w:p w14:paraId="2487CF80" w14:textId="77777777" w:rsidR="00F24901" w:rsidRPr="00BD5EA9" w:rsidRDefault="00F24901" w:rsidP="00BD5EA9">
            <w:pPr>
              <w:spacing w:after="0" w:line="240" w:lineRule="auto"/>
              <w:ind w:left="0" w:firstLine="0"/>
              <w:rPr>
                <w:rFonts w:asciiTheme="minorHAnsi" w:hAnsiTheme="minorHAnsi"/>
                <w:sz w:val="22"/>
              </w:rPr>
            </w:pPr>
          </w:p>
        </w:tc>
        <w:tc>
          <w:tcPr>
            <w:tcW w:w="1111" w:type="pct"/>
            <w:gridSpan w:val="2"/>
            <w:shd w:val="clear" w:color="auto" w:fill="auto"/>
          </w:tcPr>
          <w:p w14:paraId="09301A73" w14:textId="77777777" w:rsidR="00F24901" w:rsidRPr="00BD5EA9" w:rsidRDefault="00F24901" w:rsidP="00BD5EA9">
            <w:pPr>
              <w:spacing w:after="0" w:line="240" w:lineRule="auto"/>
              <w:ind w:left="0" w:firstLine="0"/>
              <w:rPr>
                <w:rFonts w:asciiTheme="minorHAnsi" w:hAnsiTheme="minorHAnsi"/>
                <w:sz w:val="22"/>
              </w:rPr>
            </w:pPr>
          </w:p>
        </w:tc>
      </w:tr>
      <w:tr w:rsidR="00F24901" w:rsidRPr="00155533" w14:paraId="4A626CE4" w14:textId="77777777" w:rsidTr="002B5F3C">
        <w:trPr>
          <w:trHeight w:val="970"/>
        </w:trPr>
        <w:tc>
          <w:tcPr>
            <w:tcW w:w="289" w:type="pct"/>
            <w:vMerge/>
            <w:shd w:val="clear" w:color="auto" w:fill="auto"/>
          </w:tcPr>
          <w:p w14:paraId="06ABC92F" w14:textId="77777777" w:rsidR="00F24901" w:rsidRPr="005A5FAB" w:rsidRDefault="00F24901" w:rsidP="00BD5EA9">
            <w:pPr>
              <w:spacing w:after="0" w:line="240" w:lineRule="auto"/>
              <w:ind w:left="0" w:firstLine="0"/>
              <w:rPr>
                <w:rFonts w:asciiTheme="minorHAnsi" w:hAnsiTheme="minorHAnsi"/>
                <w:b/>
                <w:sz w:val="22"/>
              </w:rPr>
            </w:pPr>
          </w:p>
        </w:tc>
        <w:tc>
          <w:tcPr>
            <w:tcW w:w="1994" w:type="pct"/>
            <w:gridSpan w:val="2"/>
            <w:shd w:val="clear" w:color="auto" w:fill="auto"/>
          </w:tcPr>
          <w:p w14:paraId="0751D34A" w14:textId="58F59D3E" w:rsidR="00F24901" w:rsidRPr="00BD5EA9" w:rsidRDefault="003061F5" w:rsidP="003061F5">
            <w:pPr>
              <w:spacing w:after="0" w:line="240" w:lineRule="auto"/>
              <w:ind w:left="0" w:firstLine="0"/>
              <w:rPr>
                <w:rFonts w:asciiTheme="minorHAnsi" w:hAnsiTheme="minorHAnsi"/>
                <w:sz w:val="22"/>
              </w:rPr>
            </w:pPr>
            <w:r>
              <w:rPr>
                <w:rFonts w:asciiTheme="minorHAnsi" w:hAnsiTheme="minorHAnsi"/>
                <w:sz w:val="22"/>
              </w:rPr>
              <w:t xml:space="preserve">Apply the four operations to manipulations and calculations including </w:t>
            </w:r>
            <w:r w:rsidR="00800164">
              <w:rPr>
                <w:rFonts w:asciiTheme="minorHAnsi" w:hAnsiTheme="minorHAnsi"/>
                <w:sz w:val="22"/>
              </w:rPr>
              <w:t xml:space="preserve">fractions, decimals, percentages and </w:t>
            </w:r>
            <w:r>
              <w:rPr>
                <w:rFonts w:asciiTheme="minorHAnsi" w:hAnsiTheme="minorHAnsi"/>
                <w:sz w:val="22"/>
              </w:rPr>
              <w:t xml:space="preserve">understanding inverses </w:t>
            </w:r>
          </w:p>
        </w:tc>
        <w:tc>
          <w:tcPr>
            <w:tcW w:w="256" w:type="pct"/>
            <w:gridSpan w:val="2"/>
            <w:shd w:val="clear" w:color="auto" w:fill="auto"/>
          </w:tcPr>
          <w:p w14:paraId="69236EBC" w14:textId="77777777" w:rsidR="00F24901" w:rsidRPr="00BD5EA9" w:rsidRDefault="00F24901" w:rsidP="00BD5EA9">
            <w:pPr>
              <w:spacing w:after="0" w:line="240" w:lineRule="auto"/>
              <w:ind w:left="0" w:firstLine="0"/>
              <w:rPr>
                <w:rFonts w:asciiTheme="minorHAnsi" w:hAnsiTheme="minorHAnsi"/>
                <w:sz w:val="22"/>
              </w:rPr>
            </w:pPr>
          </w:p>
        </w:tc>
        <w:tc>
          <w:tcPr>
            <w:tcW w:w="1103" w:type="pct"/>
            <w:gridSpan w:val="2"/>
            <w:shd w:val="clear" w:color="auto" w:fill="auto"/>
          </w:tcPr>
          <w:p w14:paraId="0F5C0CA0" w14:textId="77777777" w:rsidR="00F24901" w:rsidRPr="00BD5EA9" w:rsidRDefault="00F24901" w:rsidP="00BD5EA9">
            <w:pPr>
              <w:spacing w:after="0" w:line="240" w:lineRule="auto"/>
              <w:ind w:left="0" w:firstLine="0"/>
              <w:rPr>
                <w:rFonts w:asciiTheme="minorHAnsi" w:hAnsiTheme="minorHAnsi"/>
                <w:sz w:val="22"/>
              </w:rPr>
            </w:pPr>
          </w:p>
        </w:tc>
        <w:tc>
          <w:tcPr>
            <w:tcW w:w="247" w:type="pct"/>
            <w:gridSpan w:val="2"/>
            <w:shd w:val="clear" w:color="auto" w:fill="auto"/>
          </w:tcPr>
          <w:p w14:paraId="595CFFEF" w14:textId="77777777" w:rsidR="00F24901" w:rsidRPr="00BD5EA9" w:rsidRDefault="00F24901" w:rsidP="00BD5EA9">
            <w:pPr>
              <w:spacing w:after="0" w:line="240" w:lineRule="auto"/>
              <w:ind w:left="0" w:firstLine="0"/>
              <w:rPr>
                <w:rFonts w:asciiTheme="minorHAnsi" w:hAnsiTheme="minorHAnsi"/>
                <w:sz w:val="22"/>
              </w:rPr>
            </w:pPr>
          </w:p>
        </w:tc>
        <w:tc>
          <w:tcPr>
            <w:tcW w:w="1111" w:type="pct"/>
            <w:gridSpan w:val="2"/>
            <w:shd w:val="clear" w:color="auto" w:fill="auto"/>
          </w:tcPr>
          <w:p w14:paraId="5FD35B4C" w14:textId="77777777" w:rsidR="00F24901" w:rsidRPr="00BD5EA9" w:rsidRDefault="00F24901" w:rsidP="00BD5EA9">
            <w:pPr>
              <w:spacing w:after="0" w:line="240" w:lineRule="auto"/>
              <w:ind w:left="0" w:firstLine="0"/>
              <w:rPr>
                <w:rFonts w:asciiTheme="minorHAnsi" w:hAnsiTheme="minorHAnsi"/>
                <w:sz w:val="22"/>
              </w:rPr>
            </w:pPr>
          </w:p>
        </w:tc>
      </w:tr>
      <w:tr w:rsidR="008A0C55" w:rsidRPr="00155533" w14:paraId="713C7981" w14:textId="77777777" w:rsidTr="002B5F3C">
        <w:trPr>
          <w:trHeight w:val="670"/>
        </w:trPr>
        <w:tc>
          <w:tcPr>
            <w:tcW w:w="289" w:type="pct"/>
            <w:vMerge/>
            <w:shd w:val="clear" w:color="auto" w:fill="auto"/>
          </w:tcPr>
          <w:p w14:paraId="5C798F35" w14:textId="77777777" w:rsidR="008A0C55" w:rsidRPr="005A5FAB" w:rsidRDefault="008A0C55" w:rsidP="008A0C55">
            <w:pPr>
              <w:spacing w:after="0" w:line="240" w:lineRule="auto"/>
              <w:ind w:left="0" w:firstLine="0"/>
              <w:rPr>
                <w:rFonts w:asciiTheme="minorHAnsi" w:hAnsiTheme="minorHAnsi"/>
                <w:b/>
                <w:sz w:val="22"/>
              </w:rPr>
            </w:pPr>
          </w:p>
        </w:tc>
        <w:tc>
          <w:tcPr>
            <w:tcW w:w="1994" w:type="pct"/>
            <w:gridSpan w:val="2"/>
            <w:shd w:val="clear" w:color="auto" w:fill="auto"/>
          </w:tcPr>
          <w:p w14:paraId="3E77CAAE" w14:textId="055EE7F7" w:rsidR="008A0C55" w:rsidRPr="00BD5EA9" w:rsidRDefault="008A0C55" w:rsidP="008A0C55">
            <w:pPr>
              <w:spacing w:after="0" w:line="240" w:lineRule="auto"/>
              <w:rPr>
                <w:rFonts w:asciiTheme="minorHAnsi" w:hAnsiTheme="minorHAnsi"/>
                <w:sz w:val="22"/>
              </w:rPr>
            </w:pPr>
            <w:r>
              <w:rPr>
                <w:rFonts w:asciiTheme="minorHAnsi" w:hAnsiTheme="minorHAnsi"/>
                <w:sz w:val="22"/>
              </w:rPr>
              <w:t>Know and apply rounding and accuracy methods including interval notation and error calculations</w:t>
            </w:r>
          </w:p>
        </w:tc>
        <w:tc>
          <w:tcPr>
            <w:tcW w:w="256" w:type="pct"/>
            <w:gridSpan w:val="2"/>
            <w:shd w:val="clear" w:color="auto" w:fill="auto"/>
          </w:tcPr>
          <w:p w14:paraId="14A75AAB" w14:textId="77777777" w:rsidR="008A0C55" w:rsidRPr="00BD5EA9" w:rsidRDefault="008A0C55" w:rsidP="008A0C55">
            <w:pPr>
              <w:spacing w:after="0" w:line="240" w:lineRule="auto"/>
              <w:ind w:left="0" w:firstLine="0"/>
              <w:rPr>
                <w:rFonts w:asciiTheme="minorHAnsi" w:hAnsiTheme="minorHAnsi"/>
                <w:sz w:val="22"/>
              </w:rPr>
            </w:pPr>
          </w:p>
        </w:tc>
        <w:tc>
          <w:tcPr>
            <w:tcW w:w="1103" w:type="pct"/>
            <w:gridSpan w:val="2"/>
            <w:shd w:val="clear" w:color="auto" w:fill="auto"/>
          </w:tcPr>
          <w:p w14:paraId="734E0359" w14:textId="77777777" w:rsidR="008A0C55" w:rsidRPr="00BD5EA9" w:rsidRDefault="008A0C55" w:rsidP="008A0C55">
            <w:pPr>
              <w:spacing w:after="0" w:line="240" w:lineRule="auto"/>
              <w:ind w:left="0" w:firstLine="0"/>
              <w:rPr>
                <w:rFonts w:asciiTheme="minorHAnsi" w:hAnsiTheme="minorHAnsi"/>
                <w:sz w:val="22"/>
              </w:rPr>
            </w:pPr>
          </w:p>
        </w:tc>
        <w:tc>
          <w:tcPr>
            <w:tcW w:w="247" w:type="pct"/>
            <w:gridSpan w:val="2"/>
            <w:shd w:val="clear" w:color="auto" w:fill="auto"/>
          </w:tcPr>
          <w:p w14:paraId="12E35423" w14:textId="77777777" w:rsidR="008A0C55" w:rsidRPr="00BD5EA9" w:rsidRDefault="008A0C55" w:rsidP="008A0C55">
            <w:pPr>
              <w:spacing w:after="0" w:line="240" w:lineRule="auto"/>
              <w:ind w:left="0" w:firstLine="0"/>
              <w:rPr>
                <w:rFonts w:asciiTheme="minorHAnsi" w:hAnsiTheme="minorHAnsi"/>
                <w:sz w:val="22"/>
              </w:rPr>
            </w:pPr>
          </w:p>
        </w:tc>
        <w:tc>
          <w:tcPr>
            <w:tcW w:w="1111" w:type="pct"/>
            <w:gridSpan w:val="2"/>
            <w:shd w:val="clear" w:color="auto" w:fill="auto"/>
          </w:tcPr>
          <w:p w14:paraId="361F7E49" w14:textId="77777777" w:rsidR="008A0C55" w:rsidRPr="00BD5EA9" w:rsidRDefault="008A0C55" w:rsidP="008A0C55">
            <w:pPr>
              <w:spacing w:after="0" w:line="240" w:lineRule="auto"/>
              <w:ind w:left="0" w:firstLine="0"/>
              <w:rPr>
                <w:rFonts w:asciiTheme="minorHAnsi" w:hAnsiTheme="minorHAnsi"/>
                <w:sz w:val="22"/>
              </w:rPr>
            </w:pPr>
          </w:p>
        </w:tc>
      </w:tr>
      <w:tr w:rsidR="008A0C55" w:rsidRPr="00155533" w14:paraId="26591C27" w14:textId="77777777" w:rsidTr="002B5F3C">
        <w:trPr>
          <w:trHeight w:val="394"/>
        </w:trPr>
        <w:tc>
          <w:tcPr>
            <w:tcW w:w="289" w:type="pct"/>
            <w:vMerge/>
            <w:shd w:val="clear" w:color="auto" w:fill="auto"/>
          </w:tcPr>
          <w:p w14:paraId="74014D4B" w14:textId="77777777" w:rsidR="008A0C55" w:rsidRPr="005A5FAB" w:rsidRDefault="008A0C55" w:rsidP="008A0C55">
            <w:pPr>
              <w:spacing w:after="0" w:line="240" w:lineRule="auto"/>
              <w:ind w:left="0" w:firstLine="0"/>
              <w:rPr>
                <w:rFonts w:asciiTheme="minorHAnsi" w:hAnsiTheme="minorHAnsi"/>
                <w:b/>
                <w:sz w:val="22"/>
              </w:rPr>
            </w:pPr>
          </w:p>
        </w:tc>
        <w:tc>
          <w:tcPr>
            <w:tcW w:w="1994" w:type="pct"/>
            <w:gridSpan w:val="2"/>
            <w:shd w:val="clear" w:color="auto" w:fill="auto"/>
          </w:tcPr>
          <w:p w14:paraId="70FF30C0" w14:textId="24F5B278" w:rsidR="008A0C55" w:rsidRDefault="008A0C55" w:rsidP="008A0C55">
            <w:pPr>
              <w:spacing w:after="0" w:line="240" w:lineRule="auto"/>
              <w:rPr>
                <w:rFonts w:asciiTheme="minorHAnsi" w:hAnsiTheme="minorHAnsi"/>
                <w:sz w:val="22"/>
              </w:rPr>
            </w:pPr>
            <w:r>
              <w:rPr>
                <w:rFonts w:asciiTheme="minorHAnsi" w:hAnsiTheme="minorHAnsi"/>
                <w:sz w:val="22"/>
              </w:rPr>
              <w:t>Interpret and compare numbers written in Standard Form</w:t>
            </w:r>
          </w:p>
        </w:tc>
        <w:tc>
          <w:tcPr>
            <w:tcW w:w="256" w:type="pct"/>
            <w:gridSpan w:val="2"/>
            <w:shd w:val="clear" w:color="auto" w:fill="auto"/>
          </w:tcPr>
          <w:p w14:paraId="08FE355B" w14:textId="77777777" w:rsidR="008A0C55" w:rsidRPr="00BD5EA9" w:rsidRDefault="008A0C55" w:rsidP="008A0C55">
            <w:pPr>
              <w:spacing w:after="0" w:line="240" w:lineRule="auto"/>
              <w:ind w:left="0" w:firstLine="0"/>
              <w:rPr>
                <w:rFonts w:asciiTheme="minorHAnsi" w:hAnsiTheme="minorHAnsi"/>
                <w:sz w:val="22"/>
              </w:rPr>
            </w:pPr>
          </w:p>
        </w:tc>
        <w:tc>
          <w:tcPr>
            <w:tcW w:w="1103" w:type="pct"/>
            <w:gridSpan w:val="2"/>
            <w:shd w:val="clear" w:color="auto" w:fill="auto"/>
          </w:tcPr>
          <w:p w14:paraId="1B51A46D" w14:textId="77777777" w:rsidR="008A0C55" w:rsidRPr="00BD5EA9" w:rsidRDefault="008A0C55" w:rsidP="008A0C55">
            <w:pPr>
              <w:spacing w:after="0" w:line="240" w:lineRule="auto"/>
              <w:ind w:left="0" w:firstLine="0"/>
              <w:rPr>
                <w:rFonts w:asciiTheme="minorHAnsi" w:hAnsiTheme="minorHAnsi"/>
                <w:sz w:val="22"/>
              </w:rPr>
            </w:pPr>
          </w:p>
        </w:tc>
        <w:tc>
          <w:tcPr>
            <w:tcW w:w="247" w:type="pct"/>
            <w:gridSpan w:val="2"/>
            <w:shd w:val="clear" w:color="auto" w:fill="auto"/>
          </w:tcPr>
          <w:p w14:paraId="261D9E33" w14:textId="77777777" w:rsidR="008A0C55" w:rsidRPr="00BD5EA9" w:rsidRDefault="008A0C55" w:rsidP="008A0C55">
            <w:pPr>
              <w:spacing w:after="0" w:line="240" w:lineRule="auto"/>
              <w:ind w:left="0" w:firstLine="0"/>
              <w:rPr>
                <w:rFonts w:asciiTheme="minorHAnsi" w:hAnsiTheme="minorHAnsi"/>
                <w:sz w:val="22"/>
              </w:rPr>
            </w:pPr>
          </w:p>
        </w:tc>
        <w:tc>
          <w:tcPr>
            <w:tcW w:w="1111" w:type="pct"/>
            <w:gridSpan w:val="2"/>
            <w:shd w:val="clear" w:color="auto" w:fill="auto"/>
          </w:tcPr>
          <w:p w14:paraId="594AD1A2" w14:textId="77777777" w:rsidR="008A0C55" w:rsidRPr="00BD5EA9" w:rsidRDefault="008A0C55" w:rsidP="008A0C55">
            <w:pPr>
              <w:spacing w:after="0" w:line="240" w:lineRule="auto"/>
              <w:ind w:left="0" w:firstLine="0"/>
              <w:rPr>
                <w:rFonts w:asciiTheme="minorHAnsi" w:hAnsiTheme="minorHAnsi"/>
                <w:sz w:val="22"/>
              </w:rPr>
            </w:pPr>
          </w:p>
        </w:tc>
      </w:tr>
      <w:tr w:rsidR="008A0C55" w:rsidRPr="00155533" w14:paraId="5251E24D" w14:textId="77777777" w:rsidTr="003579BB">
        <w:trPr>
          <w:trHeight w:val="411"/>
        </w:trPr>
        <w:tc>
          <w:tcPr>
            <w:tcW w:w="289" w:type="pct"/>
            <w:vMerge/>
            <w:shd w:val="clear" w:color="auto" w:fill="auto"/>
          </w:tcPr>
          <w:p w14:paraId="1E078356" w14:textId="77777777" w:rsidR="008A0C55" w:rsidRPr="005A5FAB" w:rsidRDefault="008A0C55" w:rsidP="008A0C55">
            <w:pPr>
              <w:spacing w:after="0" w:line="240" w:lineRule="auto"/>
              <w:ind w:left="0" w:firstLine="0"/>
              <w:rPr>
                <w:rFonts w:asciiTheme="minorHAnsi" w:hAnsiTheme="minorHAnsi"/>
                <w:b/>
                <w:sz w:val="22"/>
              </w:rPr>
            </w:pPr>
          </w:p>
        </w:tc>
        <w:tc>
          <w:tcPr>
            <w:tcW w:w="1994" w:type="pct"/>
            <w:gridSpan w:val="2"/>
            <w:shd w:val="clear" w:color="auto" w:fill="auto"/>
          </w:tcPr>
          <w:p w14:paraId="2146342A" w14:textId="44A3CBD1" w:rsidR="008A0C55" w:rsidRDefault="008A0C55" w:rsidP="008A0C55">
            <w:pPr>
              <w:spacing w:after="0" w:line="240" w:lineRule="auto"/>
              <w:rPr>
                <w:rFonts w:asciiTheme="minorHAnsi" w:hAnsiTheme="minorHAnsi"/>
                <w:sz w:val="22"/>
              </w:rPr>
            </w:pPr>
            <w:r>
              <w:rPr>
                <w:rFonts w:asciiTheme="minorHAnsi" w:hAnsiTheme="minorHAnsi"/>
                <w:sz w:val="22"/>
              </w:rPr>
              <w:t xml:space="preserve">Know and apply </w:t>
            </w:r>
            <w:r w:rsidR="00800164">
              <w:rPr>
                <w:rFonts w:asciiTheme="minorHAnsi" w:hAnsiTheme="minorHAnsi"/>
                <w:sz w:val="22"/>
              </w:rPr>
              <w:t>notation and methods relating to</w:t>
            </w:r>
            <w:r w:rsidRPr="00BD5EA9">
              <w:rPr>
                <w:rFonts w:asciiTheme="minorHAnsi" w:hAnsiTheme="minorHAnsi"/>
                <w:sz w:val="22"/>
              </w:rPr>
              <w:t> ratio and proportion</w:t>
            </w:r>
          </w:p>
        </w:tc>
        <w:tc>
          <w:tcPr>
            <w:tcW w:w="256" w:type="pct"/>
            <w:gridSpan w:val="2"/>
            <w:shd w:val="clear" w:color="auto" w:fill="auto"/>
          </w:tcPr>
          <w:p w14:paraId="1D4BF265" w14:textId="77777777" w:rsidR="008A0C55" w:rsidRPr="00BD5EA9" w:rsidRDefault="008A0C55" w:rsidP="008A0C55">
            <w:pPr>
              <w:spacing w:after="0" w:line="240" w:lineRule="auto"/>
              <w:ind w:left="0" w:firstLine="0"/>
              <w:rPr>
                <w:rFonts w:asciiTheme="minorHAnsi" w:hAnsiTheme="minorHAnsi"/>
                <w:sz w:val="22"/>
              </w:rPr>
            </w:pPr>
          </w:p>
        </w:tc>
        <w:tc>
          <w:tcPr>
            <w:tcW w:w="1103" w:type="pct"/>
            <w:gridSpan w:val="2"/>
            <w:shd w:val="clear" w:color="auto" w:fill="auto"/>
          </w:tcPr>
          <w:p w14:paraId="059EDCF2" w14:textId="77777777" w:rsidR="008A0C55" w:rsidRPr="00BD5EA9" w:rsidRDefault="008A0C55" w:rsidP="008A0C55">
            <w:pPr>
              <w:spacing w:after="0" w:line="240" w:lineRule="auto"/>
              <w:ind w:left="0" w:firstLine="0"/>
              <w:rPr>
                <w:rFonts w:asciiTheme="minorHAnsi" w:hAnsiTheme="minorHAnsi"/>
                <w:sz w:val="22"/>
              </w:rPr>
            </w:pPr>
          </w:p>
        </w:tc>
        <w:tc>
          <w:tcPr>
            <w:tcW w:w="247" w:type="pct"/>
            <w:gridSpan w:val="2"/>
            <w:shd w:val="clear" w:color="auto" w:fill="auto"/>
          </w:tcPr>
          <w:p w14:paraId="3A8ED1A2" w14:textId="77777777" w:rsidR="008A0C55" w:rsidRPr="00BD5EA9" w:rsidRDefault="008A0C55" w:rsidP="008A0C55">
            <w:pPr>
              <w:spacing w:after="0" w:line="240" w:lineRule="auto"/>
              <w:ind w:left="0" w:firstLine="0"/>
              <w:rPr>
                <w:rFonts w:asciiTheme="minorHAnsi" w:hAnsiTheme="minorHAnsi"/>
                <w:sz w:val="22"/>
              </w:rPr>
            </w:pPr>
          </w:p>
        </w:tc>
        <w:tc>
          <w:tcPr>
            <w:tcW w:w="1111" w:type="pct"/>
            <w:gridSpan w:val="2"/>
            <w:shd w:val="clear" w:color="auto" w:fill="auto"/>
          </w:tcPr>
          <w:p w14:paraId="140D03A7" w14:textId="77777777" w:rsidR="008A0C55" w:rsidRPr="00BD5EA9" w:rsidRDefault="008A0C55" w:rsidP="008A0C55">
            <w:pPr>
              <w:spacing w:after="0" w:line="240" w:lineRule="auto"/>
              <w:ind w:left="0" w:firstLine="0"/>
              <w:rPr>
                <w:rFonts w:asciiTheme="minorHAnsi" w:hAnsiTheme="minorHAnsi"/>
                <w:sz w:val="22"/>
              </w:rPr>
            </w:pPr>
          </w:p>
        </w:tc>
      </w:tr>
      <w:tr w:rsidR="008A0C55" w:rsidRPr="00155533" w14:paraId="2C8DA6C8" w14:textId="77777777" w:rsidTr="002B5F3C">
        <w:trPr>
          <w:trHeight w:val="622"/>
        </w:trPr>
        <w:tc>
          <w:tcPr>
            <w:tcW w:w="289" w:type="pct"/>
            <w:vMerge/>
            <w:shd w:val="clear" w:color="auto" w:fill="auto"/>
          </w:tcPr>
          <w:p w14:paraId="5702C1C5" w14:textId="77777777" w:rsidR="008A0C55" w:rsidRPr="005A5FAB" w:rsidRDefault="008A0C55" w:rsidP="008A0C55">
            <w:pPr>
              <w:spacing w:after="0" w:line="240" w:lineRule="auto"/>
              <w:ind w:left="0" w:firstLine="0"/>
              <w:rPr>
                <w:rFonts w:asciiTheme="minorHAnsi" w:hAnsiTheme="minorHAnsi"/>
                <w:b/>
                <w:sz w:val="22"/>
              </w:rPr>
            </w:pPr>
          </w:p>
        </w:tc>
        <w:tc>
          <w:tcPr>
            <w:tcW w:w="1994" w:type="pct"/>
            <w:gridSpan w:val="2"/>
            <w:shd w:val="clear" w:color="auto" w:fill="auto"/>
          </w:tcPr>
          <w:p w14:paraId="1FD085A0" w14:textId="0803805F" w:rsidR="008A0C55" w:rsidRDefault="00800164" w:rsidP="002B5F3C">
            <w:pPr>
              <w:spacing w:after="0" w:line="240" w:lineRule="auto"/>
              <w:rPr>
                <w:rFonts w:asciiTheme="minorHAnsi" w:hAnsiTheme="minorHAnsi"/>
                <w:sz w:val="22"/>
              </w:rPr>
            </w:pPr>
            <w:r w:rsidRPr="00BD5EA9">
              <w:rPr>
                <w:rFonts w:asciiTheme="minorHAnsi" w:hAnsiTheme="minorHAnsi"/>
                <w:sz w:val="22"/>
              </w:rPr>
              <w:t>Understand that a multiplicative relationship between two quantities can be expressed as a ratio or a fraction</w:t>
            </w:r>
          </w:p>
        </w:tc>
        <w:tc>
          <w:tcPr>
            <w:tcW w:w="256" w:type="pct"/>
            <w:gridSpan w:val="2"/>
            <w:shd w:val="clear" w:color="auto" w:fill="auto"/>
          </w:tcPr>
          <w:p w14:paraId="1DA3038C" w14:textId="77777777" w:rsidR="008A0C55" w:rsidRPr="00BD5EA9" w:rsidRDefault="008A0C55" w:rsidP="008A0C55">
            <w:pPr>
              <w:spacing w:after="0" w:line="240" w:lineRule="auto"/>
              <w:ind w:left="0" w:firstLine="0"/>
              <w:rPr>
                <w:rFonts w:asciiTheme="minorHAnsi" w:hAnsiTheme="minorHAnsi"/>
                <w:sz w:val="22"/>
              </w:rPr>
            </w:pPr>
          </w:p>
        </w:tc>
        <w:tc>
          <w:tcPr>
            <w:tcW w:w="1103" w:type="pct"/>
            <w:gridSpan w:val="2"/>
            <w:shd w:val="clear" w:color="auto" w:fill="auto"/>
          </w:tcPr>
          <w:p w14:paraId="11CBE316" w14:textId="77777777" w:rsidR="008A0C55" w:rsidRPr="00BD5EA9" w:rsidRDefault="008A0C55" w:rsidP="008A0C55">
            <w:pPr>
              <w:spacing w:after="0" w:line="240" w:lineRule="auto"/>
              <w:ind w:left="0" w:firstLine="0"/>
              <w:rPr>
                <w:rFonts w:asciiTheme="minorHAnsi" w:hAnsiTheme="minorHAnsi"/>
                <w:sz w:val="22"/>
              </w:rPr>
            </w:pPr>
          </w:p>
        </w:tc>
        <w:tc>
          <w:tcPr>
            <w:tcW w:w="247" w:type="pct"/>
            <w:gridSpan w:val="2"/>
            <w:shd w:val="clear" w:color="auto" w:fill="auto"/>
          </w:tcPr>
          <w:p w14:paraId="55D37292" w14:textId="77777777" w:rsidR="008A0C55" w:rsidRPr="00BD5EA9" w:rsidRDefault="008A0C55" w:rsidP="008A0C55">
            <w:pPr>
              <w:spacing w:after="0" w:line="240" w:lineRule="auto"/>
              <w:ind w:left="0" w:firstLine="0"/>
              <w:rPr>
                <w:rFonts w:asciiTheme="minorHAnsi" w:hAnsiTheme="minorHAnsi"/>
                <w:sz w:val="22"/>
              </w:rPr>
            </w:pPr>
          </w:p>
        </w:tc>
        <w:tc>
          <w:tcPr>
            <w:tcW w:w="1111" w:type="pct"/>
            <w:gridSpan w:val="2"/>
            <w:shd w:val="clear" w:color="auto" w:fill="auto"/>
          </w:tcPr>
          <w:p w14:paraId="2BDF31FE" w14:textId="77777777" w:rsidR="008A0C55" w:rsidRPr="00BD5EA9" w:rsidRDefault="008A0C55" w:rsidP="008A0C55">
            <w:pPr>
              <w:spacing w:after="0" w:line="240" w:lineRule="auto"/>
              <w:ind w:left="0" w:firstLine="0"/>
              <w:rPr>
                <w:rFonts w:asciiTheme="minorHAnsi" w:hAnsiTheme="minorHAnsi"/>
                <w:sz w:val="22"/>
              </w:rPr>
            </w:pPr>
          </w:p>
        </w:tc>
      </w:tr>
      <w:tr w:rsidR="00800164" w:rsidRPr="00155533" w14:paraId="617484CA" w14:textId="77777777" w:rsidTr="002B5F3C">
        <w:trPr>
          <w:trHeight w:val="986"/>
        </w:trPr>
        <w:tc>
          <w:tcPr>
            <w:tcW w:w="289" w:type="pct"/>
            <w:vMerge/>
            <w:shd w:val="clear" w:color="auto" w:fill="auto"/>
          </w:tcPr>
          <w:p w14:paraId="2C0DCB94" w14:textId="77777777" w:rsidR="00800164" w:rsidRPr="005A5FAB" w:rsidRDefault="00800164" w:rsidP="00800164">
            <w:pPr>
              <w:spacing w:after="0" w:line="240" w:lineRule="auto"/>
              <w:ind w:left="0" w:firstLine="0"/>
              <w:rPr>
                <w:rFonts w:asciiTheme="minorHAnsi" w:hAnsiTheme="minorHAnsi"/>
                <w:b/>
                <w:sz w:val="22"/>
              </w:rPr>
            </w:pPr>
          </w:p>
        </w:tc>
        <w:tc>
          <w:tcPr>
            <w:tcW w:w="1994" w:type="pct"/>
            <w:gridSpan w:val="2"/>
            <w:shd w:val="clear" w:color="auto" w:fill="auto"/>
          </w:tcPr>
          <w:p w14:paraId="2847A4BD" w14:textId="7F861314" w:rsidR="00800164" w:rsidRDefault="00800164" w:rsidP="002B5F3C">
            <w:pPr>
              <w:spacing w:after="0" w:line="240" w:lineRule="auto"/>
              <w:rPr>
                <w:rFonts w:asciiTheme="minorHAnsi" w:hAnsiTheme="minorHAnsi"/>
                <w:sz w:val="22"/>
              </w:rPr>
            </w:pPr>
            <w:r w:rsidRPr="00BD5EA9">
              <w:rPr>
                <w:rFonts w:asciiTheme="minorHAnsi" w:hAnsiTheme="minorHAnsi"/>
                <w:sz w:val="22"/>
              </w:rPr>
              <w:t>Relate the language of ratios and the associated calculations to the arithmetic of fractions and linear functions</w:t>
            </w:r>
          </w:p>
        </w:tc>
        <w:tc>
          <w:tcPr>
            <w:tcW w:w="256" w:type="pct"/>
            <w:gridSpan w:val="2"/>
            <w:shd w:val="clear" w:color="auto" w:fill="auto"/>
          </w:tcPr>
          <w:p w14:paraId="5F87B46F" w14:textId="77777777" w:rsidR="00800164" w:rsidRPr="00BD5EA9" w:rsidRDefault="00800164" w:rsidP="00800164">
            <w:pPr>
              <w:spacing w:after="0" w:line="240" w:lineRule="auto"/>
              <w:ind w:left="0" w:firstLine="0"/>
              <w:rPr>
                <w:rFonts w:asciiTheme="minorHAnsi" w:hAnsiTheme="minorHAnsi"/>
                <w:sz w:val="22"/>
              </w:rPr>
            </w:pPr>
          </w:p>
        </w:tc>
        <w:tc>
          <w:tcPr>
            <w:tcW w:w="1103" w:type="pct"/>
            <w:gridSpan w:val="2"/>
            <w:shd w:val="clear" w:color="auto" w:fill="auto"/>
          </w:tcPr>
          <w:p w14:paraId="7421F4FE" w14:textId="77777777" w:rsidR="00800164" w:rsidRPr="00BD5EA9" w:rsidRDefault="00800164" w:rsidP="002B5F3C">
            <w:pPr>
              <w:spacing w:after="0" w:line="240" w:lineRule="auto"/>
              <w:ind w:left="0" w:firstLine="0"/>
              <w:rPr>
                <w:rFonts w:asciiTheme="minorHAnsi" w:hAnsiTheme="minorHAnsi"/>
                <w:sz w:val="22"/>
              </w:rPr>
            </w:pPr>
          </w:p>
        </w:tc>
        <w:tc>
          <w:tcPr>
            <w:tcW w:w="247" w:type="pct"/>
            <w:gridSpan w:val="2"/>
            <w:shd w:val="clear" w:color="auto" w:fill="auto"/>
          </w:tcPr>
          <w:p w14:paraId="55C098FA" w14:textId="77777777" w:rsidR="00800164" w:rsidRPr="00BD5EA9" w:rsidRDefault="00800164" w:rsidP="00800164">
            <w:pPr>
              <w:spacing w:after="0" w:line="240" w:lineRule="auto"/>
              <w:ind w:left="0" w:firstLine="0"/>
              <w:rPr>
                <w:rFonts w:asciiTheme="minorHAnsi" w:hAnsiTheme="minorHAnsi"/>
                <w:sz w:val="22"/>
              </w:rPr>
            </w:pPr>
          </w:p>
        </w:tc>
        <w:tc>
          <w:tcPr>
            <w:tcW w:w="1111" w:type="pct"/>
            <w:gridSpan w:val="2"/>
            <w:shd w:val="clear" w:color="auto" w:fill="auto"/>
          </w:tcPr>
          <w:p w14:paraId="58B98D74" w14:textId="77777777" w:rsidR="00800164" w:rsidRPr="00BD5EA9" w:rsidRDefault="00800164" w:rsidP="00800164">
            <w:pPr>
              <w:spacing w:after="0" w:line="240" w:lineRule="auto"/>
              <w:ind w:left="0" w:firstLine="0"/>
              <w:rPr>
                <w:rFonts w:asciiTheme="minorHAnsi" w:hAnsiTheme="minorHAnsi"/>
                <w:sz w:val="22"/>
              </w:rPr>
            </w:pPr>
          </w:p>
        </w:tc>
      </w:tr>
      <w:tr w:rsidR="00800164" w:rsidRPr="00155533" w14:paraId="4B889B1D" w14:textId="77777777" w:rsidTr="003579BB">
        <w:trPr>
          <w:trHeight w:val="411"/>
        </w:trPr>
        <w:tc>
          <w:tcPr>
            <w:tcW w:w="289" w:type="pct"/>
            <w:vMerge/>
            <w:shd w:val="clear" w:color="auto" w:fill="auto"/>
          </w:tcPr>
          <w:p w14:paraId="056565F8" w14:textId="77777777" w:rsidR="00800164" w:rsidRPr="005A5FAB" w:rsidRDefault="00800164" w:rsidP="00800164">
            <w:pPr>
              <w:spacing w:after="0" w:line="240" w:lineRule="auto"/>
              <w:ind w:left="0" w:firstLine="0"/>
              <w:rPr>
                <w:rFonts w:asciiTheme="minorHAnsi" w:hAnsiTheme="minorHAnsi"/>
                <w:b/>
                <w:sz w:val="22"/>
              </w:rPr>
            </w:pPr>
          </w:p>
        </w:tc>
        <w:tc>
          <w:tcPr>
            <w:tcW w:w="1994" w:type="pct"/>
            <w:gridSpan w:val="2"/>
            <w:shd w:val="clear" w:color="auto" w:fill="auto"/>
            <w:vAlign w:val="bottom"/>
          </w:tcPr>
          <w:p w14:paraId="1E059D08" w14:textId="1399F6B0" w:rsidR="00800164" w:rsidRDefault="00800164" w:rsidP="00800164">
            <w:pPr>
              <w:spacing w:after="0" w:line="240" w:lineRule="auto"/>
              <w:rPr>
                <w:rFonts w:asciiTheme="minorHAnsi" w:hAnsiTheme="minorHAnsi"/>
                <w:sz w:val="22"/>
              </w:rPr>
            </w:pPr>
            <w:r>
              <w:rPr>
                <w:rFonts w:asciiTheme="minorHAnsi" w:hAnsiTheme="minorHAnsi"/>
                <w:sz w:val="22"/>
              </w:rPr>
              <w:t>Solve problems including percentage change and simple interest in financial maths</w:t>
            </w:r>
          </w:p>
        </w:tc>
        <w:tc>
          <w:tcPr>
            <w:tcW w:w="256" w:type="pct"/>
            <w:gridSpan w:val="2"/>
            <w:shd w:val="clear" w:color="auto" w:fill="auto"/>
          </w:tcPr>
          <w:p w14:paraId="58660FC0" w14:textId="77777777" w:rsidR="00800164" w:rsidRPr="00BD5EA9" w:rsidRDefault="00800164" w:rsidP="00800164">
            <w:pPr>
              <w:spacing w:after="0" w:line="240" w:lineRule="auto"/>
              <w:ind w:left="0" w:firstLine="0"/>
              <w:rPr>
                <w:rFonts w:asciiTheme="minorHAnsi" w:hAnsiTheme="minorHAnsi"/>
                <w:sz w:val="22"/>
              </w:rPr>
            </w:pPr>
          </w:p>
        </w:tc>
        <w:tc>
          <w:tcPr>
            <w:tcW w:w="1103" w:type="pct"/>
            <w:gridSpan w:val="2"/>
            <w:shd w:val="clear" w:color="auto" w:fill="auto"/>
          </w:tcPr>
          <w:p w14:paraId="5E771C67" w14:textId="77777777" w:rsidR="00800164" w:rsidRPr="00BD5EA9" w:rsidRDefault="00800164" w:rsidP="00800164">
            <w:pPr>
              <w:spacing w:after="0" w:line="240" w:lineRule="auto"/>
              <w:ind w:left="0" w:firstLine="0"/>
              <w:rPr>
                <w:rFonts w:asciiTheme="minorHAnsi" w:hAnsiTheme="minorHAnsi"/>
                <w:sz w:val="22"/>
              </w:rPr>
            </w:pPr>
          </w:p>
        </w:tc>
        <w:tc>
          <w:tcPr>
            <w:tcW w:w="247" w:type="pct"/>
            <w:gridSpan w:val="2"/>
            <w:shd w:val="clear" w:color="auto" w:fill="auto"/>
          </w:tcPr>
          <w:p w14:paraId="1A898B97" w14:textId="77777777" w:rsidR="00800164" w:rsidRPr="00BD5EA9" w:rsidRDefault="00800164" w:rsidP="00800164">
            <w:pPr>
              <w:spacing w:after="0" w:line="240" w:lineRule="auto"/>
              <w:ind w:left="0" w:firstLine="0"/>
              <w:rPr>
                <w:rFonts w:asciiTheme="minorHAnsi" w:hAnsiTheme="minorHAnsi"/>
                <w:sz w:val="22"/>
              </w:rPr>
            </w:pPr>
          </w:p>
        </w:tc>
        <w:tc>
          <w:tcPr>
            <w:tcW w:w="1111" w:type="pct"/>
            <w:gridSpan w:val="2"/>
            <w:shd w:val="clear" w:color="auto" w:fill="auto"/>
          </w:tcPr>
          <w:p w14:paraId="29BCD01C" w14:textId="77777777" w:rsidR="00800164" w:rsidRPr="00BD5EA9" w:rsidRDefault="00800164" w:rsidP="00800164">
            <w:pPr>
              <w:spacing w:after="0" w:line="240" w:lineRule="auto"/>
              <w:ind w:left="0" w:firstLine="0"/>
              <w:rPr>
                <w:rFonts w:asciiTheme="minorHAnsi" w:hAnsiTheme="minorHAnsi"/>
                <w:sz w:val="22"/>
              </w:rPr>
            </w:pPr>
          </w:p>
        </w:tc>
      </w:tr>
      <w:tr w:rsidR="00800164" w:rsidRPr="00155533" w14:paraId="192DA651" w14:textId="77777777" w:rsidTr="003579BB">
        <w:trPr>
          <w:trHeight w:val="416"/>
        </w:trPr>
        <w:tc>
          <w:tcPr>
            <w:tcW w:w="289" w:type="pct"/>
            <w:vMerge/>
            <w:shd w:val="clear" w:color="auto" w:fill="auto"/>
          </w:tcPr>
          <w:p w14:paraId="380E328A" w14:textId="77777777" w:rsidR="00800164" w:rsidRPr="005A5FAB" w:rsidRDefault="00800164" w:rsidP="00800164">
            <w:pPr>
              <w:spacing w:after="0" w:line="240" w:lineRule="auto"/>
              <w:ind w:left="0" w:firstLine="0"/>
              <w:rPr>
                <w:rFonts w:asciiTheme="minorHAnsi" w:hAnsiTheme="minorHAnsi"/>
                <w:b/>
                <w:sz w:val="22"/>
              </w:rPr>
            </w:pPr>
          </w:p>
        </w:tc>
        <w:tc>
          <w:tcPr>
            <w:tcW w:w="1994" w:type="pct"/>
            <w:gridSpan w:val="2"/>
            <w:shd w:val="clear" w:color="auto" w:fill="auto"/>
            <w:vAlign w:val="bottom"/>
          </w:tcPr>
          <w:p w14:paraId="13B5A889" w14:textId="114E2705" w:rsidR="00800164" w:rsidRPr="00BD5EA9" w:rsidRDefault="002B259C" w:rsidP="00800164">
            <w:pPr>
              <w:spacing w:after="0" w:line="240" w:lineRule="auto"/>
              <w:rPr>
                <w:rFonts w:asciiTheme="minorHAnsi" w:hAnsiTheme="minorHAnsi"/>
                <w:sz w:val="22"/>
              </w:rPr>
            </w:pPr>
            <w:r>
              <w:rPr>
                <w:rFonts w:asciiTheme="minorHAnsi" w:hAnsiTheme="minorHAnsi"/>
                <w:sz w:val="22"/>
              </w:rPr>
              <w:t>Know and convert</w:t>
            </w:r>
            <w:r w:rsidR="00800164" w:rsidRPr="00BD5EA9">
              <w:rPr>
                <w:rFonts w:asciiTheme="minorHAnsi" w:hAnsiTheme="minorHAnsi"/>
                <w:sz w:val="22"/>
              </w:rPr>
              <w:t xml:space="preserve"> between related standard units </w:t>
            </w:r>
            <w:r w:rsidR="00800164">
              <w:rPr>
                <w:rFonts w:asciiTheme="minorHAnsi" w:hAnsiTheme="minorHAnsi"/>
                <w:sz w:val="22"/>
              </w:rPr>
              <w:t xml:space="preserve">including compound </w:t>
            </w:r>
            <w:r>
              <w:rPr>
                <w:rFonts w:asciiTheme="minorHAnsi" w:hAnsiTheme="minorHAnsi"/>
                <w:sz w:val="22"/>
              </w:rPr>
              <w:t>measures</w:t>
            </w:r>
            <w:r w:rsidR="00800164">
              <w:rPr>
                <w:rFonts w:asciiTheme="minorHAnsi" w:hAnsiTheme="minorHAnsi"/>
                <w:sz w:val="22"/>
              </w:rPr>
              <w:t xml:space="preserve"> such as speed, density, and unit pricing</w:t>
            </w:r>
          </w:p>
        </w:tc>
        <w:tc>
          <w:tcPr>
            <w:tcW w:w="256" w:type="pct"/>
            <w:gridSpan w:val="2"/>
            <w:shd w:val="clear" w:color="auto" w:fill="auto"/>
          </w:tcPr>
          <w:p w14:paraId="3B0F3F6D" w14:textId="77777777" w:rsidR="00800164" w:rsidRPr="00BD5EA9" w:rsidRDefault="00800164" w:rsidP="00800164">
            <w:pPr>
              <w:spacing w:after="0" w:line="240" w:lineRule="auto"/>
              <w:ind w:left="0" w:firstLine="0"/>
              <w:rPr>
                <w:rFonts w:asciiTheme="minorHAnsi" w:hAnsiTheme="minorHAnsi"/>
                <w:sz w:val="22"/>
              </w:rPr>
            </w:pPr>
          </w:p>
        </w:tc>
        <w:tc>
          <w:tcPr>
            <w:tcW w:w="1103" w:type="pct"/>
            <w:gridSpan w:val="2"/>
            <w:shd w:val="clear" w:color="auto" w:fill="auto"/>
          </w:tcPr>
          <w:p w14:paraId="53010027" w14:textId="7E3B9A51" w:rsidR="00800164" w:rsidRPr="00BD5EA9" w:rsidRDefault="00800164" w:rsidP="00800164">
            <w:pPr>
              <w:spacing w:after="0" w:line="240" w:lineRule="auto"/>
              <w:ind w:left="0" w:firstLine="0"/>
              <w:rPr>
                <w:rFonts w:asciiTheme="minorHAnsi" w:hAnsiTheme="minorHAnsi"/>
                <w:sz w:val="22"/>
              </w:rPr>
            </w:pPr>
          </w:p>
        </w:tc>
        <w:tc>
          <w:tcPr>
            <w:tcW w:w="247" w:type="pct"/>
            <w:gridSpan w:val="2"/>
            <w:shd w:val="clear" w:color="auto" w:fill="auto"/>
          </w:tcPr>
          <w:p w14:paraId="686FC3EA" w14:textId="77777777" w:rsidR="00800164" w:rsidRPr="00BD5EA9" w:rsidRDefault="00800164" w:rsidP="00800164">
            <w:pPr>
              <w:spacing w:after="0" w:line="240" w:lineRule="auto"/>
              <w:ind w:left="0" w:firstLine="0"/>
              <w:rPr>
                <w:rFonts w:asciiTheme="minorHAnsi" w:hAnsiTheme="minorHAnsi"/>
                <w:sz w:val="22"/>
              </w:rPr>
            </w:pPr>
          </w:p>
        </w:tc>
        <w:tc>
          <w:tcPr>
            <w:tcW w:w="1111" w:type="pct"/>
            <w:gridSpan w:val="2"/>
            <w:shd w:val="clear" w:color="auto" w:fill="auto"/>
          </w:tcPr>
          <w:p w14:paraId="22BBC97E" w14:textId="77777777" w:rsidR="00800164" w:rsidRPr="00BD5EA9" w:rsidRDefault="00800164" w:rsidP="00800164">
            <w:pPr>
              <w:spacing w:after="0" w:line="240" w:lineRule="auto"/>
              <w:ind w:left="0" w:firstLine="0"/>
              <w:rPr>
                <w:rFonts w:asciiTheme="minorHAnsi" w:hAnsiTheme="minorHAnsi"/>
                <w:sz w:val="22"/>
              </w:rPr>
            </w:pPr>
          </w:p>
        </w:tc>
      </w:tr>
      <w:tr w:rsidR="00800164" w:rsidRPr="00155533" w14:paraId="156FA57B" w14:textId="77777777" w:rsidTr="002B5F3C">
        <w:trPr>
          <w:trHeight w:val="375"/>
        </w:trPr>
        <w:tc>
          <w:tcPr>
            <w:tcW w:w="289" w:type="pct"/>
            <w:vMerge/>
            <w:shd w:val="clear" w:color="auto" w:fill="auto"/>
          </w:tcPr>
          <w:p w14:paraId="0752261B" w14:textId="77777777" w:rsidR="00800164" w:rsidRPr="005A5FAB" w:rsidRDefault="00800164" w:rsidP="00800164">
            <w:pPr>
              <w:spacing w:after="0" w:line="240" w:lineRule="auto"/>
              <w:ind w:left="0" w:firstLine="0"/>
              <w:rPr>
                <w:rFonts w:asciiTheme="minorHAnsi" w:hAnsiTheme="minorHAnsi"/>
                <w:b/>
                <w:sz w:val="22"/>
              </w:rPr>
            </w:pPr>
          </w:p>
        </w:tc>
        <w:tc>
          <w:tcPr>
            <w:tcW w:w="1994" w:type="pct"/>
            <w:gridSpan w:val="2"/>
            <w:shd w:val="clear" w:color="auto" w:fill="auto"/>
          </w:tcPr>
          <w:p w14:paraId="758C8185" w14:textId="48F6CB4C" w:rsidR="00800164" w:rsidRPr="00BD5EA9" w:rsidRDefault="00800164" w:rsidP="002B5F3C">
            <w:pPr>
              <w:spacing w:after="0" w:line="240" w:lineRule="auto"/>
              <w:rPr>
                <w:rFonts w:asciiTheme="minorHAnsi" w:hAnsiTheme="minorHAnsi"/>
                <w:sz w:val="22"/>
              </w:rPr>
            </w:pPr>
            <w:r w:rsidRPr="00BD5EA9">
              <w:rPr>
                <w:rFonts w:asciiTheme="minorHAnsi" w:hAnsiTheme="minorHAnsi"/>
                <w:sz w:val="22"/>
              </w:rPr>
              <w:t xml:space="preserve">Use scale factors, scale diagrams and maps </w:t>
            </w:r>
          </w:p>
        </w:tc>
        <w:tc>
          <w:tcPr>
            <w:tcW w:w="256" w:type="pct"/>
            <w:gridSpan w:val="2"/>
            <w:shd w:val="clear" w:color="auto" w:fill="auto"/>
          </w:tcPr>
          <w:p w14:paraId="2A51AF7F" w14:textId="77777777" w:rsidR="00800164" w:rsidRPr="00BD5EA9" w:rsidRDefault="00800164" w:rsidP="00800164">
            <w:pPr>
              <w:spacing w:after="0" w:line="240" w:lineRule="auto"/>
              <w:ind w:left="0" w:firstLine="0"/>
              <w:rPr>
                <w:rFonts w:asciiTheme="minorHAnsi" w:hAnsiTheme="minorHAnsi"/>
                <w:sz w:val="22"/>
              </w:rPr>
            </w:pPr>
          </w:p>
        </w:tc>
        <w:tc>
          <w:tcPr>
            <w:tcW w:w="1103" w:type="pct"/>
            <w:gridSpan w:val="2"/>
            <w:shd w:val="clear" w:color="auto" w:fill="auto"/>
          </w:tcPr>
          <w:p w14:paraId="1AC66F6F" w14:textId="77777777" w:rsidR="00800164" w:rsidRPr="00BD5EA9" w:rsidRDefault="00800164" w:rsidP="00800164">
            <w:pPr>
              <w:spacing w:after="0" w:line="240" w:lineRule="auto"/>
              <w:ind w:left="0" w:firstLine="0"/>
              <w:rPr>
                <w:rFonts w:asciiTheme="minorHAnsi" w:hAnsiTheme="minorHAnsi"/>
                <w:sz w:val="22"/>
              </w:rPr>
            </w:pPr>
          </w:p>
        </w:tc>
        <w:tc>
          <w:tcPr>
            <w:tcW w:w="247" w:type="pct"/>
            <w:gridSpan w:val="2"/>
            <w:shd w:val="clear" w:color="auto" w:fill="auto"/>
          </w:tcPr>
          <w:p w14:paraId="49ADB610" w14:textId="77777777" w:rsidR="00800164" w:rsidRPr="00BD5EA9" w:rsidRDefault="00800164" w:rsidP="00800164">
            <w:pPr>
              <w:spacing w:after="0" w:line="240" w:lineRule="auto"/>
              <w:ind w:left="0" w:firstLine="0"/>
              <w:rPr>
                <w:rFonts w:asciiTheme="minorHAnsi" w:hAnsiTheme="minorHAnsi"/>
                <w:sz w:val="22"/>
              </w:rPr>
            </w:pPr>
          </w:p>
        </w:tc>
        <w:tc>
          <w:tcPr>
            <w:tcW w:w="1111" w:type="pct"/>
            <w:gridSpan w:val="2"/>
            <w:shd w:val="clear" w:color="auto" w:fill="auto"/>
          </w:tcPr>
          <w:p w14:paraId="282E5B41" w14:textId="77777777" w:rsidR="00800164" w:rsidRPr="00BD5EA9" w:rsidRDefault="00800164" w:rsidP="00800164">
            <w:pPr>
              <w:spacing w:after="0" w:line="240" w:lineRule="auto"/>
              <w:ind w:left="0" w:firstLine="0"/>
              <w:rPr>
                <w:rFonts w:asciiTheme="minorHAnsi" w:hAnsiTheme="minorHAnsi"/>
                <w:sz w:val="22"/>
              </w:rPr>
            </w:pPr>
          </w:p>
        </w:tc>
      </w:tr>
      <w:tr w:rsidR="00800164" w:rsidRPr="00155533" w14:paraId="003D9305" w14:textId="77777777" w:rsidTr="00830E7D">
        <w:trPr>
          <w:trHeight w:val="584"/>
        </w:trPr>
        <w:tc>
          <w:tcPr>
            <w:tcW w:w="289" w:type="pct"/>
            <w:vMerge/>
            <w:shd w:val="clear" w:color="auto" w:fill="auto"/>
          </w:tcPr>
          <w:p w14:paraId="772C237E" w14:textId="77777777" w:rsidR="00800164" w:rsidRPr="005A5FAB" w:rsidRDefault="00800164" w:rsidP="00800164">
            <w:pPr>
              <w:spacing w:after="0" w:line="240" w:lineRule="auto"/>
              <w:ind w:left="0" w:firstLine="0"/>
              <w:rPr>
                <w:rFonts w:asciiTheme="minorHAnsi" w:hAnsiTheme="minorHAnsi"/>
                <w:b/>
                <w:sz w:val="22"/>
              </w:rPr>
            </w:pPr>
          </w:p>
        </w:tc>
        <w:tc>
          <w:tcPr>
            <w:tcW w:w="1994" w:type="pct"/>
            <w:gridSpan w:val="2"/>
            <w:shd w:val="clear" w:color="auto" w:fill="auto"/>
            <w:vAlign w:val="bottom"/>
          </w:tcPr>
          <w:p w14:paraId="6F394817" w14:textId="77777777" w:rsidR="00800164" w:rsidRDefault="00800164" w:rsidP="00800164">
            <w:pPr>
              <w:spacing w:after="0" w:line="240" w:lineRule="auto"/>
              <w:ind w:left="0" w:firstLine="0"/>
              <w:rPr>
                <w:rFonts w:asciiTheme="minorHAnsi" w:hAnsiTheme="minorHAnsi"/>
                <w:sz w:val="22"/>
              </w:rPr>
            </w:pPr>
            <w:r>
              <w:rPr>
                <w:rFonts w:asciiTheme="minorHAnsi" w:hAnsiTheme="minorHAnsi"/>
                <w:sz w:val="22"/>
              </w:rPr>
              <w:t>Construct and solve direct and inverse proportion problems using algebraic representations</w:t>
            </w:r>
            <w:r w:rsidRPr="00BD5EA9">
              <w:rPr>
                <w:rFonts w:asciiTheme="minorHAnsi" w:hAnsiTheme="minorHAnsi"/>
                <w:sz w:val="22"/>
              </w:rPr>
              <w:t xml:space="preserve"> </w:t>
            </w:r>
          </w:p>
          <w:p w14:paraId="735A815F" w14:textId="6C2554F6" w:rsidR="00126B15" w:rsidRPr="00BD5EA9" w:rsidRDefault="00126B15" w:rsidP="00800164">
            <w:pPr>
              <w:spacing w:after="0" w:line="240" w:lineRule="auto"/>
              <w:ind w:left="0" w:firstLine="0"/>
              <w:rPr>
                <w:rFonts w:asciiTheme="minorHAnsi" w:hAnsiTheme="minorHAnsi"/>
                <w:sz w:val="22"/>
              </w:rPr>
            </w:pPr>
          </w:p>
        </w:tc>
        <w:tc>
          <w:tcPr>
            <w:tcW w:w="256" w:type="pct"/>
            <w:gridSpan w:val="2"/>
            <w:shd w:val="clear" w:color="auto" w:fill="auto"/>
          </w:tcPr>
          <w:p w14:paraId="7222093A" w14:textId="77777777" w:rsidR="00800164" w:rsidRPr="00BD5EA9" w:rsidRDefault="00800164" w:rsidP="00800164">
            <w:pPr>
              <w:spacing w:after="0" w:line="240" w:lineRule="auto"/>
              <w:ind w:left="0" w:firstLine="0"/>
              <w:rPr>
                <w:rFonts w:asciiTheme="minorHAnsi" w:hAnsiTheme="minorHAnsi"/>
                <w:sz w:val="22"/>
              </w:rPr>
            </w:pPr>
          </w:p>
        </w:tc>
        <w:tc>
          <w:tcPr>
            <w:tcW w:w="1103" w:type="pct"/>
            <w:gridSpan w:val="2"/>
            <w:shd w:val="clear" w:color="auto" w:fill="auto"/>
          </w:tcPr>
          <w:p w14:paraId="1EC8EFAE" w14:textId="77777777" w:rsidR="00800164" w:rsidRPr="00BD5EA9" w:rsidRDefault="00800164" w:rsidP="00800164">
            <w:pPr>
              <w:spacing w:after="0" w:line="240" w:lineRule="auto"/>
              <w:ind w:left="0" w:firstLine="0"/>
              <w:rPr>
                <w:rFonts w:asciiTheme="minorHAnsi" w:hAnsiTheme="minorHAnsi"/>
                <w:sz w:val="22"/>
              </w:rPr>
            </w:pPr>
          </w:p>
        </w:tc>
        <w:tc>
          <w:tcPr>
            <w:tcW w:w="247" w:type="pct"/>
            <w:gridSpan w:val="2"/>
            <w:shd w:val="clear" w:color="auto" w:fill="auto"/>
          </w:tcPr>
          <w:p w14:paraId="1D9FB88F" w14:textId="77777777" w:rsidR="00800164" w:rsidRPr="00BD5EA9" w:rsidRDefault="00800164" w:rsidP="00800164">
            <w:pPr>
              <w:spacing w:after="0" w:line="240" w:lineRule="auto"/>
              <w:ind w:left="0" w:firstLine="0"/>
              <w:rPr>
                <w:rFonts w:asciiTheme="minorHAnsi" w:hAnsiTheme="minorHAnsi"/>
                <w:sz w:val="22"/>
              </w:rPr>
            </w:pPr>
          </w:p>
        </w:tc>
        <w:tc>
          <w:tcPr>
            <w:tcW w:w="1111" w:type="pct"/>
            <w:gridSpan w:val="2"/>
            <w:shd w:val="clear" w:color="auto" w:fill="auto"/>
          </w:tcPr>
          <w:p w14:paraId="13781155" w14:textId="77777777" w:rsidR="00800164" w:rsidRPr="00BD5EA9" w:rsidRDefault="00800164" w:rsidP="00800164">
            <w:pPr>
              <w:spacing w:after="0" w:line="240" w:lineRule="auto"/>
              <w:ind w:left="0" w:firstLine="0"/>
              <w:rPr>
                <w:rFonts w:asciiTheme="minorHAnsi" w:hAnsiTheme="minorHAnsi"/>
                <w:sz w:val="22"/>
              </w:rPr>
            </w:pPr>
          </w:p>
        </w:tc>
      </w:tr>
      <w:tr w:rsidR="00800164" w:rsidRPr="00155533" w14:paraId="253B7A55" w14:textId="77777777" w:rsidTr="003873A5">
        <w:trPr>
          <w:trHeight w:val="274"/>
        </w:trPr>
        <w:tc>
          <w:tcPr>
            <w:tcW w:w="289" w:type="pct"/>
            <w:vMerge w:val="restart"/>
            <w:textDirection w:val="btLr"/>
            <w:vAlign w:val="center"/>
          </w:tcPr>
          <w:p w14:paraId="553DCF94" w14:textId="669EE890" w:rsidR="00800164" w:rsidRPr="005A5FAB" w:rsidRDefault="00800164" w:rsidP="00800164">
            <w:pPr>
              <w:spacing w:after="0" w:line="240" w:lineRule="auto"/>
              <w:ind w:left="113" w:right="113" w:firstLine="0"/>
              <w:jc w:val="center"/>
              <w:rPr>
                <w:rFonts w:asciiTheme="minorHAnsi" w:hAnsiTheme="minorHAnsi"/>
                <w:b/>
                <w:sz w:val="22"/>
              </w:rPr>
            </w:pPr>
            <w:r>
              <w:rPr>
                <w:rFonts w:asciiTheme="minorHAnsi" w:hAnsiTheme="minorHAnsi"/>
                <w:b/>
                <w:sz w:val="22"/>
              </w:rPr>
              <w:lastRenderedPageBreak/>
              <w:t>Algebra</w:t>
            </w:r>
          </w:p>
        </w:tc>
        <w:tc>
          <w:tcPr>
            <w:tcW w:w="1994" w:type="pct"/>
            <w:gridSpan w:val="2"/>
          </w:tcPr>
          <w:p w14:paraId="3F51336A" w14:textId="2242BD32" w:rsidR="00800164" w:rsidRPr="00BD5EA9" w:rsidRDefault="00800164" w:rsidP="00800164">
            <w:pPr>
              <w:spacing w:after="0" w:line="240" w:lineRule="auto"/>
              <w:rPr>
                <w:rFonts w:asciiTheme="minorHAnsi" w:hAnsiTheme="minorHAnsi"/>
                <w:sz w:val="22"/>
              </w:rPr>
            </w:pPr>
            <w:r>
              <w:rPr>
                <w:rFonts w:asciiTheme="minorHAnsi" w:hAnsiTheme="minorHAnsi"/>
                <w:sz w:val="22"/>
              </w:rPr>
              <w:t>Understand a</w:t>
            </w:r>
            <w:r w:rsidRPr="00BD5EA9">
              <w:rPr>
                <w:rFonts w:asciiTheme="minorHAnsi" w:hAnsiTheme="minorHAnsi"/>
                <w:sz w:val="22"/>
              </w:rPr>
              <w:t>lgebra as generalised arithmetic</w:t>
            </w:r>
          </w:p>
        </w:tc>
        <w:tc>
          <w:tcPr>
            <w:tcW w:w="256" w:type="pct"/>
            <w:gridSpan w:val="2"/>
          </w:tcPr>
          <w:p w14:paraId="292E38C9" w14:textId="77777777" w:rsidR="00800164" w:rsidRPr="00BD5EA9" w:rsidRDefault="00800164" w:rsidP="00800164">
            <w:pPr>
              <w:spacing w:after="0" w:line="240" w:lineRule="auto"/>
              <w:ind w:left="0" w:firstLine="0"/>
              <w:rPr>
                <w:rFonts w:asciiTheme="minorHAnsi" w:hAnsiTheme="minorHAnsi"/>
                <w:sz w:val="22"/>
              </w:rPr>
            </w:pPr>
          </w:p>
        </w:tc>
        <w:tc>
          <w:tcPr>
            <w:tcW w:w="1103" w:type="pct"/>
            <w:gridSpan w:val="2"/>
          </w:tcPr>
          <w:p w14:paraId="6D45313D" w14:textId="77777777" w:rsidR="00800164" w:rsidRPr="00BD5EA9" w:rsidRDefault="00800164" w:rsidP="00800164">
            <w:pPr>
              <w:spacing w:after="0" w:line="240" w:lineRule="auto"/>
              <w:ind w:left="0" w:firstLine="0"/>
              <w:rPr>
                <w:rFonts w:asciiTheme="minorHAnsi" w:hAnsiTheme="minorHAnsi"/>
                <w:sz w:val="22"/>
              </w:rPr>
            </w:pPr>
          </w:p>
        </w:tc>
        <w:tc>
          <w:tcPr>
            <w:tcW w:w="247" w:type="pct"/>
            <w:gridSpan w:val="2"/>
          </w:tcPr>
          <w:p w14:paraId="127ED02C" w14:textId="77777777" w:rsidR="00800164" w:rsidRPr="00BD5EA9" w:rsidRDefault="00800164" w:rsidP="00800164">
            <w:pPr>
              <w:spacing w:after="0" w:line="240" w:lineRule="auto"/>
              <w:ind w:left="0" w:firstLine="0"/>
              <w:rPr>
                <w:rFonts w:asciiTheme="minorHAnsi" w:hAnsiTheme="minorHAnsi"/>
                <w:sz w:val="22"/>
              </w:rPr>
            </w:pPr>
          </w:p>
        </w:tc>
        <w:tc>
          <w:tcPr>
            <w:tcW w:w="1111" w:type="pct"/>
            <w:gridSpan w:val="2"/>
          </w:tcPr>
          <w:p w14:paraId="2604E7C0" w14:textId="77777777" w:rsidR="00800164" w:rsidRPr="00BD5EA9" w:rsidRDefault="00800164" w:rsidP="00800164">
            <w:pPr>
              <w:spacing w:after="0" w:line="240" w:lineRule="auto"/>
              <w:ind w:left="0" w:firstLine="0"/>
              <w:rPr>
                <w:rFonts w:asciiTheme="minorHAnsi" w:hAnsiTheme="minorHAnsi"/>
                <w:sz w:val="22"/>
              </w:rPr>
            </w:pPr>
          </w:p>
        </w:tc>
      </w:tr>
      <w:tr w:rsidR="00800164" w:rsidRPr="00155533" w14:paraId="21CD907B" w14:textId="77777777" w:rsidTr="00BD5EA9">
        <w:trPr>
          <w:trHeight w:val="417"/>
        </w:trPr>
        <w:tc>
          <w:tcPr>
            <w:tcW w:w="289" w:type="pct"/>
            <w:vMerge/>
          </w:tcPr>
          <w:p w14:paraId="75D0D097" w14:textId="77777777" w:rsidR="00800164" w:rsidRPr="005A5FAB" w:rsidRDefault="00800164" w:rsidP="00800164">
            <w:pPr>
              <w:spacing w:after="0" w:line="240" w:lineRule="auto"/>
              <w:ind w:left="0" w:firstLine="0"/>
              <w:rPr>
                <w:rFonts w:asciiTheme="minorHAnsi" w:hAnsiTheme="minorHAnsi"/>
                <w:b/>
                <w:sz w:val="22"/>
              </w:rPr>
            </w:pPr>
          </w:p>
        </w:tc>
        <w:tc>
          <w:tcPr>
            <w:tcW w:w="1994" w:type="pct"/>
            <w:gridSpan w:val="2"/>
          </w:tcPr>
          <w:p w14:paraId="66DF1628" w14:textId="03955A24" w:rsidR="00800164" w:rsidRPr="00BD5EA9" w:rsidRDefault="00800164" w:rsidP="00800164">
            <w:pPr>
              <w:spacing w:after="0" w:line="240" w:lineRule="auto"/>
              <w:rPr>
                <w:rFonts w:asciiTheme="minorHAnsi" w:hAnsiTheme="minorHAnsi"/>
                <w:sz w:val="22"/>
              </w:rPr>
            </w:pPr>
            <w:r>
              <w:rPr>
                <w:rFonts w:asciiTheme="minorHAnsi" w:hAnsiTheme="minorHAnsi"/>
                <w:sz w:val="22"/>
              </w:rPr>
              <w:t>Apply methods of algebraic manipulation including substitution, rearranging, simplifying, solving, factorising, and expanding</w:t>
            </w:r>
          </w:p>
        </w:tc>
        <w:tc>
          <w:tcPr>
            <w:tcW w:w="256" w:type="pct"/>
            <w:gridSpan w:val="2"/>
          </w:tcPr>
          <w:p w14:paraId="1761EC8D" w14:textId="77777777" w:rsidR="00800164" w:rsidRPr="00BD5EA9" w:rsidRDefault="00800164" w:rsidP="00800164">
            <w:pPr>
              <w:spacing w:after="0" w:line="240" w:lineRule="auto"/>
              <w:ind w:left="0" w:firstLine="0"/>
              <w:rPr>
                <w:rFonts w:asciiTheme="minorHAnsi" w:hAnsiTheme="minorHAnsi"/>
                <w:sz w:val="22"/>
              </w:rPr>
            </w:pPr>
          </w:p>
        </w:tc>
        <w:tc>
          <w:tcPr>
            <w:tcW w:w="1103" w:type="pct"/>
            <w:gridSpan w:val="2"/>
          </w:tcPr>
          <w:p w14:paraId="22BCA5E8" w14:textId="77777777" w:rsidR="00800164" w:rsidRPr="00BD5EA9" w:rsidRDefault="00800164" w:rsidP="00800164">
            <w:pPr>
              <w:spacing w:after="0" w:line="240" w:lineRule="auto"/>
              <w:ind w:left="0" w:firstLine="0"/>
              <w:rPr>
                <w:rFonts w:asciiTheme="minorHAnsi" w:hAnsiTheme="minorHAnsi"/>
                <w:sz w:val="22"/>
              </w:rPr>
            </w:pPr>
          </w:p>
        </w:tc>
        <w:tc>
          <w:tcPr>
            <w:tcW w:w="247" w:type="pct"/>
            <w:gridSpan w:val="2"/>
          </w:tcPr>
          <w:p w14:paraId="3A35701A" w14:textId="77777777" w:rsidR="00800164" w:rsidRPr="00BD5EA9" w:rsidRDefault="00800164" w:rsidP="00800164">
            <w:pPr>
              <w:spacing w:after="0" w:line="240" w:lineRule="auto"/>
              <w:ind w:left="0" w:firstLine="0"/>
              <w:rPr>
                <w:rFonts w:asciiTheme="minorHAnsi" w:hAnsiTheme="minorHAnsi"/>
                <w:sz w:val="22"/>
              </w:rPr>
            </w:pPr>
          </w:p>
        </w:tc>
        <w:tc>
          <w:tcPr>
            <w:tcW w:w="1111" w:type="pct"/>
            <w:gridSpan w:val="2"/>
          </w:tcPr>
          <w:p w14:paraId="2F1A5F7A" w14:textId="77777777" w:rsidR="00800164" w:rsidRPr="00BD5EA9" w:rsidRDefault="00800164" w:rsidP="00800164">
            <w:pPr>
              <w:spacing w:after="0" w:line="240" w:lineRule="auto"/>
              <w:ind w:left="0" w:firstLine="0"/>
              <w:rPr>
                <w:rFonts w:asciiTheme="minorHAnsi" w:hAnsiTheme="minorHAnsi"/>
                <w:sz w:val="22"/>
              </w:rPr>
            </w:pPr>
          </w:p>
        </w:tc>
      </w:tr>
      <w:tr w:rsidR="00800164" w:rsidRPr="00155533" w14:paraId="4E5FF1FE" w14:textId="77777777" w:rsidTr="00BD5EA9">
        <w:trPr>
          <w:trHeight w:val="409"/>
        </w:trPr>
        <w:tc>
          <w:tcPr>
            <w:tcW w:w="289" w:type="pct"/>
            <w:vMerge/>
          </w:tcPr>
          <w:p w14:paraId="662C8B42" w14:textId="77777777" w:rsidR="00800164" w:rsidRPr="005A5FAB" w:rsidRDefault="00800164" w:rsidP="00800164">
            <w:pPr>
              <w:spacing w:after="0" w:line="240" w:lineRule="auto"/>
              <w:ind w:left="0" w:firstLine="0"/>
              <w:rPr>
                <w:rFonts w:asciiTheme="minorHAnsi" w:hAnsiTheme="minorHAnsi"/>
                <w:b/>
                <w:sz w:val="22"/>
              </w:rPr>
            </w:pPr>
          </w:p>
        </w:tc>
        <w:tc>
          <w:tcPr>
            <w:tcW w:w="1994" w:type="pct"/>
            <w:gridSpan w:val="2"/>
          </w:tcPr>
          <w:p w14:paraId="55E7553E" w14:textId="267364C1" w:rsidR="00800164" w:rsidRPr="00BD5EA9" w:rsidRDefault="00800164" w:rsidP="00800164">
            <w:pPr>
              <w:spacing w:after="0" w:line="240" w:lineRule="auto"/>
              <w:rPr>
                <w:rFonts w:asciiTheme="minorHAnsi" w:hAnsiTheme="minorHAnsi"/>
                <w:sz w:val="22"/>
              </w:rPr>
            </w:pPr>
            <w:r>
              <w:rPr>
                <w:rFonts w:asciiTheme="minorHAnsi" w:hAnsiTheme="minorHAnsi"/>
                <w:sz w:val="22"/>
              </w:rPr>
              <w:t>Be able to construct and solve l</w:t>
            </w:r>
            <w:r w:rsidRPr="00BD5EA9">
              <w:rPr>
                <w:rFonts w:asciiTheme="minorHAnsi" w:hAnsiTheme="minorHAnsi"/>
                <w:sz w:val="22"/>
              </w:rPr>
              <w:t>inear equations, formulae, expressions, and identities</w:t>
            </w:r>
          </w:p>
        </w:tc>
        <w:tc>
          <w:tcPr>
            <w:tcW w:w="256" w:type="pct"/>
            <w:gridSpan w:val="2"/>
          </w:tcPr>
          <w:p w14:paraId="26BE0570" w14:textId="77777777" w:rsidR="00800164" w:rsidRPr="00BD5EA9" w:rsidRDefault="00800164" w:rsidP="00800164">
            <w:pPr>
              <w:spacing w:after="0" w:line="240" w:lineRule="auto"/>
              <w:ind w:left="0" w:firstLine="0"/>
              <w:rPr>
                <w:rFonts w:asciiTheme="minorHAnsi" w:hAnsiTheme="minorHAnsi"/>
                <w:sz w:val="22"/>
              </w:rPr>
            </w:pPr>
          </w:p>
        </w:tc>
        <w:tc>
          <w:tcPr>
            <w:tcW w:w="1103" w:type="pct"/>
            <w:gridSpan w:val="2"/>
          </w:tcPr>
          <w:p w14:paraId="62E37253" w14:textId="77777777" w:rsidR="00800164" w:rsidRPr="00BD5EA9" w:rsidRDefault="00800164" w:rsidP="00800164">
            <w:pPr>
              <w:spacing w:after="0" w:line="240" w:lineRule="auto"/>
              <w:ind w:left="0" w:firstLine="0"/>
              <w:rPr>
                <w:rFonts w:asciiTheme="minorHAnsi" w:hAnsiTheme="minorHAnsi"/>
                <w:sz w:val="22"/>
              </w:rPr>
            </w:pPr>
          </w:p>
        </w:tc>
        <w:tc>
          <w:tcPr>
            <w:tcW w:w="247" w:type="pct"/>
            <w:gridSpan w:val="2"/>
          </w:tcPr>
          <w:p w14:paraId="4AA5D5C9" w14:textId="77777777" w:rsidR="00800164" w:rsidRPr="00BD5EA9" w:rsidRDefault="00800164" w:rsidP="00800164">
            <w:pPr>
              <w:spacing w:after="0" w:line="240" w:lineRule="auto"/>
              <w:ind w:left="0" w:firstLine="0"/>
              <w:rPr>
                <w:rFonts w:asciiTheme="minorHAnsi" w:hAnsiTheme="minorHAnsi"/>
                <w:sz w:val="22"/>
              </w:rPr>
            </w:pPr>
          </w:p>
        </w:tc>
        <w:tc>
          <w:tcPr>
            <w:tcW w:w="1111" w:type="pct"/>
            <w:gridSpan w:val="2"/>
          </w:tcPr>
          <w:p w14:paraId="57074E9E" w14:textId="77777777" w:rsidR="00800164" w:rsidRPr="00BD5EA9" w:rsidRDefault="00800164" w:rsidP="00800164">
            <w:pPr>
              <w:spacing w:after="0" w:line="240" w:lineRule="auto"/>
              <w:ind w:left="0" w:firstLine="0"/>
              <w:rPr>
                <w:rFonts w:asciiTheme="minorHAnsi" w:hAnsiTheme="minorHAnsi"/>
                <w:sz w:val="22"/>
              </w:rPr>
            </w:pPr>
          </w:p>
        </w:tc>
      </w:tr>
      <w:tr w:rsidR="00126B15" w:rsidRPr="00155533" w14:paraId="1341F72F" w14:textId="77777777" w:rsidTr="003873A5">
        <w:trPr>
          <w:trHeight w:val="339"/>
        </w:trPr>
        <w:tc>
          <w:tcPr>
            <w:tcW w:w="289" w:type="pct"/>
            <w:vMerge/>
          </w:tcPr>
          <w:p w14:paraId="01DCB52C" w14:textId="77777777" w:rsidR="00126B15" w:rsidRPr="005A5FAB" w:rsidRDefault="00126B15" w:rsidP="00800164">
            <w:pPr>
              <w:spacing w:after="0" w:line="240" w:lineRule="auto"/>
              <w:ind w:left="0" w:firstLine="0"/>
              <w:rPr>
                <w:rFonts w:asciiTheme="minorHAnsi" w:hAnsiTheme="minorHAnsi"/>
                <w:b/>
                <w:sz w:val="22"/>
              </w:rPr>
            </w:pPr>
          </w:p>
        </w:tc>
        <w:tc>
          <w:tcPr>
            <w:tcW w:w="1994" w:type="pct"/>
            <w:gridSpan w:val="2"/>
          </w:tcPr>
          <w:p w14:paraId="0B1F0738" w14:textId="3FDE9E7D" w:rsidR="00126B15" w:rsidRDefault="00126B15" w:rsidP="00800164">
            <w:pPr>
              <w:spacing w:after="0" w:line="240" w:lineRule="auto"/>
              <w:rPr>
                <w:rFonts w:asciiTheme="minorHAnsi" w:hAnsiTheme="minorHAnsi"/>
                <w:sz w:val="22"/>
              </w:rPr>
            </w:pPr>
            <w:r>
              <w:rPr>
                <w:rFonts w:asciiTheme="minorHAnsi" w:hAnsiTheme="minorHAnsi"/>
                <w:sz w:val="22"/>
              </w:rPr>
              <w:t>Recognise, plot, and sketch linear and quadratic functions</w:t>
            </w:r>
          </w:p>
        </w:tc>
        <w:tc>
          <w:tcPr>
            <w:tcW w:w="256" w:type="pct"/>
            <w:gridSpan w:val="2"/>
          </w:tcPr>
          <w:p w14:paraId="4064A598" w14:textId="77777777" w:rsidR="00126B15" w:rsidRPr="00BD5EA9" w:rsidRDefault="00126B15" w:rsidP="00800164">
            <w:pPr>
              <w:spacing w:after="0" w:line="240" w:lineRule="auto"/>
              <w:ind w:left="0" w:firstLine="0"/>
              <w:rPr>
                <w:rFonts w:asciiTheme="minorHAnsi" w:hAnsiTheme="minorHAnsi"/>
                <w:sz w:val="22"/>
              </w:rPr>
            </w:pPr>
          </w:p>
        </w:tc>
        <w:tc>
          <w:tcPr>
            <w:tcW w:w="1103" w:type="pct"/>
            <w:gridSpan w:val="2"/>
          </w:tcPr>
          <w:p w14:paraId="7031962B" w14:textId="77777777" w:rsidR="00126B15" w:rsidRPr="00BD5EA9" w:rsidRDefault="00126B15" w:rsidP="00800164">
            <w:pPr>
              <w:spacing w:after="0" w:line="240" w:lineRule="auto"/>
              <w:ind w:left="0" w:firstLine="0"/>
              <w:rPr>
                <w:rFonts w:asciiTheme="minorHAnsi" w:hAnsiTheme="minorHAnsi"/>
                <w:sz w:val="22"/>
              </w:rPr>
            </w:pPr>
          </w:p>
        </w:tc>
        <w:tc>
          <w:tcPr>
            <w:tcW w:w="247" w:type="pct"/>
            <w:gridSpan w:val="2"/>
          </w:tcPr>
          <w:p w14:paraId="395AD7FF" w14:textId="77777777" w:rsidR="00126B15" w:rsidRPr="00BD5EA9" w:rsidRDefault="00126B15" w:rsidP="00800164">
            <w:pPr>
              <w:spacing w:after="0" w:line="240" w:lineRule="auto"/>
              <w:ind w:left="0" w:firstLine="0"/>
              <w:rPr>
                <w:rFonts w:asciiTheme="minorHAnsi" w:hAnsiTheme="minorHAnsi"/>
                <w:sz w:val="22"/>
              </w:rPr>
            </w:pPr>
          </w:p>
        </w:tc>
        <w:tc>
          <w:tcPr>
            <w:tcW w:w="1111" w:type="pct"/>
            <w:gridSpan w:val="2"/>
          </w:tcPr>
          <w:p w14:paraId="6D1D2C86" w14:textId="77777777" w:rsidR="00126B15" w:rsidRPr="00BD5EA9" w:rsidRDefault="00126B15" w:rsidP="00800164">
            <w:pPr>
              <w:spacing w:after="0" w:line="240" w:lineRule="auto"/>
              <w:ind w:left="0" w:firstLine="0"/>
              <w:rPr>
                <w:rFonts w:asciiTheme="minorHAnsi" w:hAnsiTheme="minorHAnsi"/>
                <w:sz w:val="22"/>
              </w:rPr>
            </w:pPr>
          </w:p>
        </w:tc>
      </w:tr>
      <w:tr w:rsidR="00126B15" w:rsidRPr="00155533" w14:paraId="02F17154" w14:textId="77777777" w:rsidTr="00BD5EA9">
        <w:trPr>
          <w:trHeight w:val="409"/>
        </w:trPr>
        <w:tc>
          <w:tcPr>
            <w:tcW w:w="289" w:type="pct"/>
            <w:vMerge/>
          </w:tcPr>
          <w:p w14:paraId="07812552" w14:textId="77777777" w:rsidR="00126B15" w:rsidRPr="005A5FAB" w:rsidRDefault="00126B15" w:rsidP="00800164">
            <w:pPr>
              <w:spacing w:after="0" w:line="240" w:lineRule="auto"/>
              <w:ind w:left="0" w:firstLine="0"/>
              <w:rPr>
                <w:rFonts w:asciiTheme="minorHAnsi" w:hAnsiTheme="minorHAnsi"/>
                <w:b/>
                <w:sz w:val="22"/>
              </w:rPr>
            </w:pPr>
          </w:p>
        </w:tc>
        <w:tc>
          <w:tcPr>
            <w:tcW w:w="1994" w:type="pct"/>
            <w:gridSpan w:val="2"/>
          </w:tcPr>
          <w:p w14:paraId="00816F8B" w14:textId="363D4A06" w:rsidR="00126B15" w:rsidRDefault="00126B15" w:rsidP="00800164">
            <w:pPr>
              <w:spacing w:after="0" w:line="240" w:lineRule="auto"/>
              <w:rPr>
                <w:rFonts w:asciiTheme="minorHAnsi" w:hAnsiTheme="minorHAnsi"/>
                <w:sz w:val="22"/>
              </w:rPr>
            </w:pPr>
            <w:r>
              <w:rPr>
                <w:rFonts w:asciiTheme="minorHAnsi" w:hAnsiTheme="minorHAnsi"/>
                <w:sz w:val="22"/>
              </w:rPr>
              <w:t xml:space="preserve">Understand, </w:t>
            </w:r>
            <w:r w:rsidR="008F585C">
              <w:rPr>
                <w:rFonts w:asciiTheme="minorHAnsi" w:hAnsiTheme="minorHAnsi"/>
                <w:sz w:val="22"/>
              </w:rPr>
              <w:t>calculate,</w:t>
            </w:r>
            <w:r>
              <w:rPr>
                <w:rFonts w:asciiTheme="minorHAnsi" w:hAnsiTheme="minorHAnsi"/>
                <w:sz w:val="22"/>
              </w:rPr>
              <w:t xml:space="preserve"> and interpret gradient and y-intercept</w:t>
            </w:r>
          </w:p>
        </w:tc>
        <w:tc>
          <w:tcPr>
            <w:tcW w:w="256" w:type="pct"/>
            <w:gridSpan w:val="2"/>
          </w:tcPr>
          <w:p w14:paraId="00A0D62E" w14:textId="77777777" w:rsidR="00126B15" w:rsidRPr="00BD5EA9" w:rsidRDefault="00126B15" w:rsidP="00800164">
            <w:pPr>
              <w:spacing w:after="0" w:line="240" w:lineRule="auto"/>
              <w:ind w:left="0" w:firstLine="0"/>
              <w:rPr>
                <w:rFonts w:asciiTheme="minorHAnsi" w:hAnsiTheme="minorHAnsi"/>
                <w:sz w:val="22"/>
              </w:rPr>
            </w:pPr>
          </w:p>
        </w:tc>
        <w:tc>
          <w:tcPr>
            <w:tcW w:w="1103" w:type="pct"/>
            <w:gridSpan w:val="2"/>
          </w:tcPr>
          <w:p w14:paraId="35455C68" w14:textId="77777777" w:rsidR="00126B15" w:rsidRPr="00BD5EA9" w:rsidRDefault="00126B15" w:rsidP="00800164">
            <w:pPr>
              <w:spacing w:after="0" w:line="240" w:lineRule="auto"/>
              <w:ind w:left="0" w:firstLine="0"/>
              <w:rPr>
                <w:rFonts w:asciiTheme="minorHAnsi" w:hAnsiTheme="minorHAnsi"/>
                <w:sz w:val="22"/>
              </w:rPr>
            </w:pPr>
          </w:p>
        </w:tc>
        <w:tc>
          <w:tcPr>
            <w:tcW w:w="247" w:type="pct"/>
            <w:gridSpan w:val="2"/>
          </w:tcPr>
          <w:p w14:paraId="40F6E1E0" w14:textId="77777777" w:rsidR="00126B15" w:rsidRPr="00BD5EA9" w:rsidRDefault="00126B15" w:rsidP="00800164">
            <w:pPr>
              <w:spacing w:after="0" w:line="240" w:lineRule="auto"/>
              <w:ind w:left="0" w:firstLine="0"/>
              <w:rPr>
                <w:rFonts w:asciiTheme="minorHAnsi" w:hAnsiTheme="minorHAnsi"/>
                <w:sz w:val="22"/>
              </w:rPr>
            </w:pPr>
          </w:p>
        </w:tc>
        <w:tc>
          <w:tcPr>
            <w:tcW w:w="1111" w:type="pct"/>
            <w:gridSpan w:val="2"/>
          </w:tcPr>
          <w:p w14:paraId="5A4422A1" w14:textId="77777777" w:rsidR="00126B15" w:rsidRPr="00BD5EA9" w:rsidRDefault="00126B15" w:rsidP="00800164">
            <w:pPr>
              <w:spacing w:after="0" w:line="240" w:lineRule="auto"/>
              <w:ind w:left="0" w:firstLine="0"/>
              <w:rPr>
                <w:rFonts w:asciiTheme="minorHAnsi" w:hAnsiTheme="minorHAnsi"/>
                <w:sz w:val="22"/>
              </w:rPr>
            </w:pPr>
          </w:p>
        </w:tc>
      </w:tr>
      <w:tr w:rsidR="00126B15" w:rsidRPr="00155533" w14:paraId="1D62C09B" w14:textId="77777777" w:rsidTr="00BD5EA9">
        <w:trPr>
          <w:trHeight w:val="409"/>
        </w:trPr>
        <w:tc>
          <w:tcPr>
            <w:tcW w:w="289" w:type="pct"/>
            <w:vMerge/>
          </w:tcPr>
          <w:p w14:paraId="675C10DF" w14:textId="77777777" w:rsidR="00126B15" w:rsidRPr="005A5FAB" w:rsidRDefault="00126B15" w:rsidP="00800164">
            <w:pPr>
              <w:spacing w:after="0" w:line="240" w:lineRule="auto"/>
              <w:ind w:left="0" w:firstLine="0"/>
              <w:rPr>
                <w:rFonts w:asciiTheme="minorHAnsi" w:hAnsiTheme="minorHAnsi"/>
                <w:b/>
                <w:sz w:val="22"/>
              </w:rPr>
            </w:pPr>
          </w:p>
        </w:tc>
        <w:tc>
          <w:tcPr>
            <w:tcW w:w="1994" w:type="pct"/>
            <w:gridSpan w:val="2"/>
          </w:tcPr>
          <w:p w14:paraId="52003345" w14:textId="7F981FEF" w:rsidR="00126B15" w:rsidRDefault="00126B15" w:rsidP="00800164">
            <w:pPr>
              <w:spacing w:after="0" w:line="240" w:lineRule="auto"/>
              <w:rPr>
                <w:rFonts w:asciiTheme="minorHAnsi" w:hAnsiTheme="minorHAnsi"/>
                <w:sz w:val="22"/>
              </w:rPr>
            </w:pPr>
            <w:r>
              <w:rPr>
                <w:rFonts w:asciiTheme="minorHAnsi" w:hAnsiTheme="minorHAnsi"/>
                <w:sz w:val="22"/>
              </w:rPr>
              <w:t>Construct, use and interpret the standard form of linear equations</w:t>
            </w:r>
          </w:p>
        </w:tc>
        <w:tc>
          <w:tcPr>
            <w:tcW w:w="256" w:type="pct"/>
            <w:gridSpan w:val="2"/>
          </w:tcPr>
          <w:p w14:paraId="6CBBCC5C" w14:textId="77777777" w:rsidR="00126B15" w:rsidRPr="00BD5EA9" w:rsidRDefault="00126B15" w:rsidP="00800164">
            <w:pPr>
              <w:spacing w:after="0" w:line="240" w:lineRule="auto"/>
              <w:ind w:left="0" w:firstLine="0"/>
              <w:rPr>
                <w:rFonts w:asciiTheme="minorHAnsi" w:hAnsiTheme="minorHAnsi"/>
                <w:sz w:val="22"/>
              </w:rPr>
            </w:pPr>
          </w:p>
        </w:tc>
        <w:tc>
          <w:tcPr>
            <w:tcW w:w="1103" w:type="pct"/>
            <w:gridSpan w:val="2"/>
          </w:tcPr>
          <w:p w14:paraId="7B9BCDA5" w14:textId="77777777" w:rsidR="00126B15" w:rsidRPr="00BD5EA9" w:rsidRDefault="00126B15" w:rsidP="00800164">
            <w:pPr>
              <w:spacing w:after="0" w:line="240" w:lineRule="auto"/>
              <w:ind w:left="0" w:firstLine="0"/>
              <w:rPr>
                <w:rFonts w:asciiTheme="minorHAnsi" w:hAnsiTheme="minorHAnsi"/>
                <w:sz w:val="22"/>
              </w:rPr>
            </w:pPr>
          </w:p>
        </w:tc>
        <w:tc>
          <w:tcPr>
            <w:tcW w:w="247" w:type="pct"/>
            <w:gridSpan w:val="2"/>
          </w:tcPr>
          <w:p w14:paraId="232D2642" w14:textId="77777777" w:rsidR="00126B15" w:rsidRPr="00BD5EA9" w:rsidRDefault="00126B15" w:rsidP="00800164">
            <w:pPr>
              <w:spacing w:after="0" w:line="240" w:lineRule="auto"/>
              <w:ind w:left="0" w:firstLine="0"/>
              <w:rPr>
                <w:rFonts w:asciiTheme="minorHAnsi" w:hAnsiTheme="minorHAnsi"/>
                <w:sz w:val="22"/>
              </w:rPr>
            </w:pPr>
          </w:p>
        </w:tc>
        <w:tc>
          <w:tcPr>
            <w:tcW w:w="1111" w:type="pct"/>
            <w:gridSpan w:val="2"/>
          </w:tcPr>
          <w:p w14:paraId="16217A6F" w14:textId="77777777" w:rsidR="00126B15" w:rsidRPr="00BD5EA9" w:rsidRDefault="00126B15" w:rsidP="00800164">
            <w:pPr>
              <w:spacing w:after="0" w:line="240" w:lineRule="auto"/>
              <w:ind w:left="0" w:firstLine="0"/>
              <w:rPr>
                <w:rFonts w:asciiTheme="minorHAnsi" w:hAnsiTheme="minorHAnsi"/>
                <w:sz w:val="22"/>
              </w:rPr>
            </w:pPr>
          </w:p>
        </w:tc>
      </w:tr>
      <w:tr w:rsidR="00126B15" w:rsidRPr="00155533" w14:paraId="258FD6F2" w14:textId="77777777" w:rsidTr="003873A5">
        <w:trPr>
          <w:trHeight w:val="444"/>
        </w:trPr>
        <w:tc>
          <w:tcPr>
            <w:tcW w:w="289" w:type="pct"/>
            <w:vMerge/>
          </w:tcPr>
          <w:p w14:paraId="65DCED85" w14:textId="77777777" w:rsidR="00126B15" w:rsidRPr="005A5FAB" w:rsidRDefault="00126B15" w:rsidP="00126B15">
            <w:pPr>
              <w:spacing w:after="0" w:line="240" w:lineRule="auto"/>
              <w:ind w:left="0" w:firstLine="0"/>
              <w:rPr>
                <w:rFonts w:asciiTheme="minorHAnsi" w:hAnsiTheme="minorHAnsi"/>
                <w:b/>
                <w:sz w:val="22"/>
              </w:rPr>
            </w:pPr>
          </w:p>
        </w:tc>
        <w:tc>
          <w:tcPr>
            <w:tcW w:w="1994" w:type="pct"/>
            <w:gridSpan w:val="2"/>
          </w:tcPr>
          <w:p w14:paraId="67910545" w14:textId="71F711A4" w:rsidR="00126B15" w:rsidRDefault="00126B15" w:rsidP="003873A5">
            <w:pPr>
              <w:spacing w:after="0" w:line="240" w:lineRule="auto"/>
              <w:rPr>
                <w:rFonts w:asciiTheme="minorHAnsi" w:hAnsiTheme="minorHAnsi"/>
                <w:sz w:val="22"/>
              </w:rPr>
            </w:pPr>
            <w:r>
              <w:rPr>
                <w:rFonts w:asciiTheme="minorHAnsi" w:hAnsiTheme="minorHAnsi"/>
                <w:sz w:val="22"/>
              </w:rPr>
              <w:t>Apply and convert between numerical, a</w:t>
            </w:r>
            <w:r w:rsidRPr="00BD5EA9">
              <w:rPr>
                <w:rFonts w:asciiTheme="minorHAnsi" w:hAnsiTheme="minorHAnsi"/>
                <w:sz w:val="22"/>
              </w:rPr>
              <w:t xml:space="preserve">nalytical, </w:t>
            </w:r>
            <w:r>
              <w:rPr>
                <w:rFonts w:asciiTheme="minorHAnsi" w:hAnsiTheme="minorHAnsi"/>
                <w:sz w:val="22"/>
              </w:rPr>
              <w:t xml:space="preserve">and </w:t>
            </w:r>
            <w:r w:rsidRPr="00BD5EA9">
              <w:rPr>
                <w:rFonts w:asciiTheme="minorHAnsi" w:hAnsiTheme="minorHAnsi"/>
                <w:sz w:val="22"/>
              </w:rPr>
              <w:t>graphical</w:t>
            </w:r>
            <w:r>
              <w:rPr>
                <w:rFonts w:asciiTheme="minorHAnsi" w:hAnsiTheme="minorHAnsi"/>
                <w:sz w:val="22"/>
              </w:rPr>
              <w:t xml:space="preserve"> </w:t>
            </w:r>
            <w:r w:rsidRPr="00BD5EA9">
              <w:rPr>
                <w:rFonts w:asciiTheme="minorHAnsi" w:hAnsiTheme="minorHAnsi"/>
                <w:sz w:val="22"/>
              </w:rPr>
              <w:t>methods for solving equations</w:t>
            </w:r>
          </w:p>
        </w:tc>
        <w:tc>
          <w:tcPr>
            <w:tcW w:w="256" w:type="pct"/>
            <w:gridSpan w:val="2"/>
          </w:tcPr>
          <w:p w14:paraId="41840EDE" w14:textId="77777777" w:rsidR="00126B15" w:rsidRPr="00BD5EA9" w:rsidRDefault="00126B15" w:rsidP="00126B15">
            <w:pPr>
              <w:spacing w:after="0" w:line="240" w:lineRule="auto"/>
              <w:ind w:left="0" w:firstLine="0"/>
              <w:rPr>
                <w:rFonts w:asciiTheme="minorHAnsi" w:hAnsiTheme="minorHAnsi"/>
                <w:sz w:val="22"/>
              </w:rPr>
            </w:pPr>
          </w:p>
        </w:tc>
        <w:tc>
          <w:tcPr>
            <w:tcW w:w="1103" w:type="pct"/>
            <w:gridSpan w:val="2"/>
          </w:tcPr>
          <w:p w14:paraId="023B3C95" w14:textId="77777777" w:rsidR="00126B15" w:rsidRPr="00BD5EA9" w:rsidRDefault="00126B15" w:rsidP="00126B15">
            <w:pPr>
              <w:spacing w:after="0" w:line="240" w:lineRule="auto"/>
              <w:ind w:left="0" w:firstLine="0"/>
              <w:rPr>
                <w:rFonts w:asciiTheme="minorHAnsi" w:hAnsiTheme="minorHAnsi"/>
                <w:sz w:val="22"/>
              </w:rPr>
            </w:pPr>
          </w:p>
        </w:tc>
        <w:tc>
          <w:tcPr>
            <w:tcW w:w="247" w:type="pct"/>
            <w:gridSpan w:val="2"/>
          </w:tcPr>
          <w:p w14:paraId="358FE31E" w14:textId="77777777" w:rsidR="00126B15" w:rsidRPr="00BD5EA9" w:rsidRDefault="00126B15" w:rsidP="00126B15">
            <w:pPr>
              <w:spacing w:after="0" w:line="240" w:lineRule="auto"/>
              <w:ind w:left="0" w:firstLine="0"/>
              <w:rPr>
                <w:rFonts w:asciiTheme="minorHAnsi" w:hAnsiTheme="minorHAnsi"/>
                <w:sz w:val="22"/>
              </w:rPr>
            </w:pPr>
          </w:p>
        </w:tc>
        <w:tc>
          <w:tcPr>
            <w:tcW w:w="1111" w:type="pct"/>
            <w:gridSpan w:val="2"/>
          </w:tcPr>
          <w:p w14:paraId="6C08B836" w14:textId="77777777" w:rsidR="00126B15" w:rsidRPr="00BD5EA9" w:rsidRDefault="00126B15" w:rsidP="00126B15">
            <w:pPr>
              <w:spacing w:after="0" w:line="240" w:lineRule="auto"/>
              <w:ind w:left="0" w:firstLine="0"/>
              <w:rPr>
                <w:rFonts w:asciiTheme="minorHAnsi" w:hAnsiTheme="minorHAnsi"/>
                <w:sz w:val="22"/>
              </w:rPr>
            </w:pPr>
          </w:p>
        </w:tc>
      </w:tr>
      <w:tr w:rsidR="00126B15" w:rsidRPr="00155533" w14:paraId="7889421B" w14:textId="77777777" w:rsidTr="00BD5EA9">
        <w:trPr>
          <w:trHeight w:val="556"/>
        </w:trPr>
        <w:tc>
          <w:tcPr>
            <w:tcW w:w="289" w:type="pct"/>
            <w:vMerge/>
          </w:tcPr>
          <w:p w14:paraId="51D37B02" w14:textId="77777777" w:rsidR="00126B15" w:rsidRPr="005A5FAB" w:rsidRDefault="00126B15" w:rsidP="00126B15">
            <w:pPr>
              <w:spacing w:after="0" w:line="240" w:lineRule="auto"/>
              <w:ind w:left="0" w:firstLine="0"/>
              <w:rPr>
                <w:rFonts w:asciiTheme="minorHAnsi" w:hAnsiTheme="minorHAnsi"/>
                <w:b/>
                <w:sz w:val="22"/>
              </w:rPr>
            </w:pPr>
          </w:p>
        </w:tc>
        <w:tc>
          <w:tcPr>
            <w:tcW w:w="1994" w:type="pct"/>
            <w:gridSpan w:val="2"/>
          </w:tcPr>
          <w:p w14:paraId="3922DE7C" w14:textId="79C158AA" w:rsidR="00126B15" w:rsidRPr="00BD5EA9" w:rsidRDefault="00126B15" w:rsidP="00126B15">
            <w:pPr>
              <w:spacing w:after="0" w:line="240" w:lineRule="auto"/>
              <w:rPr>
                <w:rFonts w:asciiTheme="minorHAnsi" w:hAnsiTheme="minorHAnsi"/>
                <w:sz w:val="22"/>
              </w:rPr>
            </w:pPr>
            <w:r>
              <w:rPr>
                <w:rFonts w:asciiTheme="minorHAnsi" w:hAnsiTheme="minorHAnsi"/>
                <w:sz w:val="22"/>
              </w:rPr>
              <w:t>Find approximate solutions graphically, including simultaneous equations</w:t>
            </w:r>
          </w:p>
        </w:tc>
        <w:tc>
          <w:tcPr>
            <w:tcW w:w="256" w:type="pct"/>
            <w:gridSpan w:val="2"/>
          </w:tcPr>
          <w:p w14:paraId="09BDFDF6" w14:textId="77777777" w:rsidR="00126B15" w:rsidRPr="00BD5EA9" w:rsidRDefault="00126B15" w:rsidP="00126B15">
            <w:pPr>
              <w:spacing w:after="0" w:line="240" w:lineRule="auto"/>
              <w:ind w:left="0" w:firstLine="0"/>
              <w:rPr>
                <w:rFonts w:asciiTheme="minorHAnsi" w:hAnsiTheme="minorHAnsi"/>
                <w:sz w:val="22"/>
              </w:rPr>
            </w:pPr>
          </w:p>
        </w:tc>
        <w:tc>
          <w:tcPr>
            <w:tcW w:w="1103" w:type="pct"/>
            <w:gridSpan w:val="2"/>
          </w:tcPr>
          <w:p w14:paraId="58C481B6" w14:textId="77777777" w:rsidR="00126B15" w:rsidRPr="00BD5EA9" w:rsidRDefault="00126B15" w:rsidP="00126B15">
            <w:pPr>
              <w:spacing w:after="0" w:line="240" w:lineRule="auto"/>
              <w:ind w:left="0" w:firstLine="0"/>
              <w:rPr>
                <w:rFonts w:asciiTheme="minorHAnsi" w:hAnsiTheme="minorHAnsi"/>
                <w:sz w:val="22"/>
              </w:rPr>
            </w:pPr>
          </w:p>
        </w:tc>
        <w:tc>
          <w:tcPr>
            <w:tcW w:w="247" w:type="pct"/>
            <w:gridSpan w:val="2"/>
          </w:tcPr>
          <w:p w14:paraId="05B0F791" w14:textId="77777777" w:rsidR="00126B15" w:rsidRPr="00BD5EA9" w:rsidRDefault="00126B15" w:rsidP="00126B15">
            <w:pPr>
              <w:spacing w:after="0" w:line="240" w:lineRule="auto"/>
              <w:ind w:left="0" w:firstLine="0"/>
              <w:rPr>
                <w:rFonts w:asciiTheme="minorHAnsi" w:hAnsiTheme="minorHAnsi"/>
                <w:sz w:val="22"/>
              </w:rPr>
            </w:pPr>
          </w:p>
        </w:tc>
        <w:tc>
          <w:tcPr>
            <w:tcW w:w="1111" w:type="pct"/>
            <w:gridSpan w:val="2"/>
          </w:tcPr>
          <w:p w14:paraId="71161DFC" w14:textId="77777777" w:rsidR="00126B15" w:rsidRPr="00BD5EA9" w:rsidRDefault="00126B15" w:rsidP="00126B15">
            <w:pPr>
              <w:spacing w:after="0" w:line="240" w:lineRule="auto"/>
              <w:ind w:left="0" w:firstLine="0"/>
              <w:rPr>
                <w:rFonts w:asciiTheme="minorHAnsi" w:hAnsiTheme="minorHAnsi"/>
                <w:sz w:val="22"/>
              </w:rPr>
            </w:pPr>
          </w:p>
        </w:tc>
      </w:tr>
      <w:tr w:rsidR="00126B15" w:rsidRPr="00155533" w14:paraId="5CABE823" w14:textId="77777777" w:rsidTr="003873A5">
        <w:trPr>
          <w:trHeight w:val="333"/>
        </w:trPr>
        <w:tc>
          <w:tcPr>
            <w:tcW w:w="289" w:type="pct"/>
            <w:vMerge/>
          </w:tcPr>
          <w:p w14:paraId="44BA05DC" w14:textId="77777777" w:rsidR="00126B15" w:rsidRPr="005A5FAB" w:rsidRDefault="00126B15" w:rsidP="00126B15">
            <w:pPr>
              <w:spacing w:after="0" w:line="240" w:lineRule="auto"/>
              <w:ind w:left="0" w:firstLine="0"/>
              <w:rPr>
                <w:rFonts w:asciiTheme="minorHAnsi" w:hAnsiTheme="minorHAnsi"/>
                <w:b/>
                <w:sz w:val="22"/>
              </w:rPr>
            </w:pPr>
          </w:p>
        </w:tc>
        <w:tc>
          <w:tcPr>
            <w:tcW w:w="1994" w:type="pct"/>
            <w:gridSpan w:val="2"/>
          </w:tcPr>
          <w:p w14:paraId="2F7FB319" w14:textId="2AD1E8BF" w:rsidR="00126B15" w:rsidRPr="00BD5EA9" w:rsidRDefault="00126B15" w:rsidP="00126B15">
            <w:pPr>
              <w:spacing w:after="0" w:line="240" w:lineRule="auto"/>
              <w:rPr>
                <w:rFonts w:asciiTheme="minorHAnsi" w:hAnsiTheme="minorHAnsi"/>
                <w:sz w:val="22"/>
              </w:rPr>
            </w:pPr>
            <w:r>
              <w:rPr>
                <w:rFonts w:asciiTheme="minorHAnsi" w:hAnsiTheme="minorHAnsi"/>
                <w:sz w:val="22"/>
              </w:rPr>
              <w:t>Generate and describe terms of a sequence</w:t>
            </w:r>
          </w:p>
        </w:tc>
        <w:tc>
          <w:tcPr>
            <w:tcW w:w="256" w:type="pct"/>
            <w:gridSpan w:val="2"/>
          </w:tcPr>
          <w:p w14:paraId="51068851" w14:textId="77777777" w:rsidR="00126B15" w:rsidRPr="00BD5EA9" w:rsidRDefault="00126B15" w:rsidP="00126B15">
            <w:pPr>
              <w:spacing w:after="0" w:line="240" w:lineRule="auto"/>
              <w:ind w:left="0" w:firstLine="0"/>
              <w:rPr>
                <w:rFonts w:asciiTheme="minorHAnsi" w:hAnsiTheme="minorHAnsi"/>
                <w:sz w:val="22"/>
              </w:rPr>
            </w:pPr>
          </w:p>
        </w:tc>
        <w:tc>
          <w:tcPr>
            <w:tcW w:w="1103" w:type="pct"/>
            <w:gridSpan w:val="2"/>
          </w:tcPr>
          <w:p w14:paraId="02A87B26" w14:textId="77777777" w:rsidR="00126B15" w:rsidRPr="00BD5EA9" w:rsidRDefault="00126B15" w:rsidP="00126B15">
            <w:pPr>
              <w:spacing w:after="0" w:line="240" w:lineRule="auto"/>
              <w:ind w:left="0" w:firstLine="0"/>
              <w:rPr>
                <w:rFonts w:asciiTheme="minorHAnsi" w:hAnsiTheme="minorHAnsi"/>
                <w:sz w:val="22"/>
              </w:rPr>
            </w:pPr>
          </w:p>
        </w:tc>
        <w:tc>
          <w:tcPr>
            <w:tcW w:w="247" w:type="pct"/>
            <w:gridSpan w:val="2"/>
          </w:tcPr>
          <w:p w14:paraId="14890D9D" w14:textId="77777777" w:rsidR="00126B15" w:rsidRPr="00BD5EA9" w:rsidRDefault="00126B15" w:rsidP="00126B15">
            <w:pPr>
              <w:spacing w:after="0" w:line="240" w:lineRule="auto"/>
              <w:ind w:left="0" w:firstLine="0"/>
              <w:rPr>
                <w:rFonts w:asciiTheme="minorHAnsi" w:hAnsiTheme="minorHAnsi"/>
                <w:sz w:val="22"/>
              </w:rPr>
            </w:pPr>
          </w:p>
        </w:tc>
        <w:tc>
          <w:tcPr>
            <w:tcW w:w="1111" w:type="pct"/>
            <w:gridSpan w:val="2"/>
          </w:tcPr>
          <w:p w14:paraId="68DC0B57" w14:textId="77777777" w:rsidR="00126B15" w:rsidRPr="00BD5EA9" w:rsidRDefault="00126B15" w:rsidP="00126B15">
            <w:pPr>
              <w:spacing w:after="0" w:line="240" w:lineRule="auto"/>
              <w:ind w:left="0" w:firstLine="0"/>
              <w:rPr>
                <w:rFonts w:asciiTheme="minorHAnsi" w:hAnsiTheme="minorHAnsi"/>
                <w:sz w:val="22"/>
              </w:rPr>
            </w:pPr>
          </w:p>
        </w:tc>
      </w:tr>
      <w:tr w:rsidR="00126B15" w:rsidRPr="00155533" w14:paraId="429244EA" w14:textId="77777777" w:rsidTr="003873A5">
        <w:trPr>
          <w:trHeight w:val="253"/>
        </w:trPr>
        <w:tc>
          <w:tcPr>
            <w:tcW w:w="289" w:type="pct"/>
            <w:vMerge/>
          </w:tcPr>
          <w:p w14:paraId="49F57742" w14:textId="77777777" w:rsidR="00126B15" w:rsidRPr="005A5FAB" w:rsidRDefault="00126B15" w:rsidP="00126B15">
            <w:pPr>
              <w:spacing w:after="0" w:line="240" w:lineRule="auto"/>
              <w:ind w:left="0" w:firstLine="0"/>
              <w:rPr>
                <w:rFonts w:asciiTheme="minorHAnsi" w:hAnsiTheme="minorHAnsi"/>
                <w:b/>
                <w:sz w:val="22"/>
              </w:rPr>
            </w:pPr>
          </w:p>
        </w:tc>
        <w:tc>
          <w:tcPr>
            <w:tcW w:w="1994" w:type="pct"/>
            <w:gridSpan w:val="2"/>
          </w:tcPr>
          <w:p w14:paraId="68ECF212" w14:textId="51DABC21" w:rsidR="00126B15" w:rsidRPr="00BD5EA9" w:rsidRDefault="00126B15" w:rsidP="00126B15">
            <w:pPr>
              <w:spacing w:after="0" w:line="240" w:lineRule="auto"/>
              <w:rPr>
                <w:rFonts w:asciiTheme="minorHAnsi" w:hAnsiTheme="minorHAnsi"/>
                <w:sz w:val="22"/>
              </w:rPr>
            </w:pPr>
            <w:r>
              <w:rPr>
                <w:rFonts w:asciiTheme="minorHAnsi" w:hAnsiTheme="minorHAnsi"/>
                <w:sz w:val="22"/>
              </w:rPr>
              <w:t>Recognise arithmetic sequence and find the nth term rule</w:t>
            </w:r>
          </w:p>
        </w:tc>
        <w:tc>
          <w:tcPr>
            <w:tcW w:w="256" w:type="pct"/>
            <w:gridSpan w:val="2"/>
          </w:tcPr>
          <w:p w14:paraId="650F873C" w14:textId="77777777" w:rsidR="00126B15" w:rsidRPr="00BD5EA9" w:rsidRDefault="00126B15" w:rsidP="00126B15">
            <w:pPr>
              <w:spacing w:after="0" w:line="240" w:lineRule="auto"/>
              <w:ind w:left="0" w:firstLine="0"/>
              <w:rPr>
                <w:rFonts w:asciiTheme="minorHAnsi" w:hAnsiTheme="minorHAnsi"/>
                <w:sz w:val="22"/>
              </w:rPr>
            </w:pPr>
          </w:p>
        </w:tc>
        <w:tc>
          <w:tcPr>
            <w:tcW w:w="1103" w:type="pct"/>
            <w:gridSpan w:val="2"/>
          </w:tcPr>
          <w:p w14:paraId="1FC3FBD0" w14:textId="77777777" w:rsidR="00126B15" w:rsidRPr="00BD5EA9" w:rsidRDefault="00126B15" w:rsidP="00126B15">
            <w:pPr>
              <w:spacing w:after="0" w:line="240" w:lineRule="auto"/>
              <w:ind w:left="0" w:firstLine="0"/>
              <w:rPr>
                <w:rFonts w:asciiTheme="minorHAnsi" w:hAnsiTheme="minorHAnsi"/>
                <w:sz w:val="22"/>
              </w:rPr>
            </w:pPr>
          </w:p>
        </w:tc>
        <w:tc>
          <w:tcPr>
            <w:tcW w:w="247" w:type="pct"/>
            <w:gridSpan w:val="2"/>
          </w:tcPr>
          <w:p w14:paraId="3CA02D6F" w14:textId="77777777" w:rsidR="00126B15" w:rsidRPr="00BD5EA9" w:rsidRDefault="00126B15" w:rsidP="00126B15">
            <w:pPr>
              <w:spacing w:after="0" w:line="240" w:lineRule="auto"/>
              <w:ind w:left="0" w:firstLine="0"/>
              <w:rPr>
                <w:rFonts w:asciiTheme="minorHAnsi" w:hAnsiTheme="minorHAnsi"/>
                <w:sz w:val="22"/>
              </w:rPr>
            </w:pPr>
          </w:p>
        </w:tc>
        <w:tc>
          <w:tcPr>
            <w:tcW w:w="1111" w:type="pct"/>
            <w:gridSpan w:val="2"/>
          </w:tcPr>
          <w:p w14:paraId="67FBD11D" w14:textId="77777777" w:rsidR="00126B15" w:rsidRPr="00BD5EA9" w:rsidRDefault="00126B15" w:rsidP="00126B15">
            <w:pPr>
              <w:spacing w:after="0" w:line="240" w:lineRule="auto"/>
              <w:ind w:left="0" w:firstLine="0"/>
              <w:rPr>
                <w:rFonts w:asciiTheme="minorHAnsi" w:hAnsiTheme="minorHAnsi"/>
                <w:sz w:val="22"/>
              </w:rPr>
            </w:pPr>
          </w:p>
        </w:tc>
      </w:tr>
      <w:tr w:rsidR="00126B15" w:rsidRPr="00BD5EA9" w14:paraId="178C51D2" w14:textId="77777777" w:rsidTr="003873A5">
        <w:trPr>
          <w:trHeight w:val="554"/>
        </w:trPr>
        <w:tc>
          <w:tcPr>
            <w:tcW w:w="289" w:type="pct"/>
            <w:vMerge/>
            <w:shd w:val="clear" w:color="auto" w:fill="auto"/>
          </w:tcPr>
          <w:p w14:paraId="006A96C2" w14:textId="77777777" w:rsidR="00126B15" w:rsidRPr="00BD5EA9" w:rsidRDefault="00126B15" w:rsidP="00126B15">
            <w:pPr>
              <w:spacing w:after="0" w:line="240" w:lineRule="auto"/>
              <w:ind w:left="0" w:firstLine="0"/>
              <w:rPr>
                <w:rFonts w:asciiTheme="minorHAnsi" w:hAnsiTheme="minorHAnsi"/>
                <w:b/>
                <w:sz w:val="22"/>
              </w:rPr>
            </w:pPr>
          </w:p>
        </w:tc>
        <w:tc>
          <w:tcPr>
            <w:tcW w:w="1994" w:type="pct"/>
            <w:gridSpan w:val="2"/>
            <w:shd w:val="clear" w:color="auto" w:fill="auto"/>
          </w:tcPr>
          <w:p w14:paraId="14264A79" w14:textId="3D5FFEEC" w:rsidR="00A23E7A" w:rsidRPr="00BD5EA9" w:rsidRDefault="00126B15" w:rsidP="003873A5">
            <w:pPr>
              <w:spacing w:after="0"/>
              <w:rPr>
                <w:rFonts w:asciiTheme="minorHAnsi" w:hAnsiTheme="minorHAnsi"/>
                <w:sz w:val="22"/>
              </w:rPr>
            </w:pPr>
            <w:r>
              <w:rPr>
                <w:rFonts w:asciiTheme="minorHAnsi" w:hAnsiTheme="minorHAnsi"/>
                <w:sz w:val="22"/>
              </w:rPr>
              <w:t xml:space="preserve">Recognise geometric sequences and others that arise </w:t>
            </w:r>
            <w:proofErr w:type="gramStart"/>
            <w:r>
              <w:rPr>
                <w:rFonts w:asciiTheme="minorHAnsi" w:hAnsiTheme="minorHAnsi"/>
                <w:sz w:val="22"/>
              </w:rPr>
              <w:t>i.e.</w:t>
            </w:r>
            <w:proofErr w:type="gramEnd"/>
            <w:r>
              <w:rPr>
                <w:rFonts w:asciiTheme="minorHAnsi" w:hAnsiTheme="minorHAnsi"/>
                <w:sz w:val="22"/>
              </w:rPr>
              <w:t xml:space="preserve"> </w:t>
            </w:r>
            <w:r w:rsidR="002B259C">
              <w:rPr>
                <w:rFonts w:asciiTheme="minorHAnsi" w:hAnsiTheme="minorHAnsi"/>
                <w:sz w:val="22"/>
              </w:rPr>
              <w:t>Fibonacc</w:t>
            </w:r>
            <w:r w:rsidR="003873A5">
              <w:rPr>
                <w:rFonts w:asciiTheme="minorHAnsi" w:hAnsiTheme="minorHAnsi"/>
                <w:sz w:val="22"/>
              </w:rPr>
              <w:t>i</w:t>
            </w:r>
          </w:p>
        </w:tc>
        <w:tc>
          <w:tcPr>
            <w:tcW w:w="256" w:type="pct"/>
            <w:gridSpan w:val="2"/>
            <w:shd w:val="clear" w:color="auto" w:fill="auto"/>
          </w:tcPr>
          <w:p w14:paraId="1C03CE11" w14:textId="77777777" w:rsidR="00126B15" w:rsidRPr="00BD5EA9" w:rsidRDefault="00126B15" w:rsidP="00126B15">
            <w:pPr>
              <w:spacing w:after="0" w:line="240" w:lineRule="auto"/>
              <w:ind w:left="0" w:firstLine="0"/>
              <w:rPr>
                <w:rFonts w:asciiTheme="minorHAnsi" w:hAnsiTheme="minorHAnsi"/>
                <w:sz w:val="22"/>
              </w:rPr>
            </w:pPr>
          </w:p>
        </w:tc>
        <w:tc>
          <w:tcPr>
            <w:tcW w:w="1103" w:type="pct"/>
            <w:gridSpan w:val="2"/>
            <w:shd w:val="clear" w:color="auto" w:fill="auto"/>
          </w:tcPr>
          <w:p w14:paraId="59051371" w14:textId="77777777" w:rsidR="00126B15" w:rsidRPr="00BD5EA9" w:rsidRDefault="00126B15" w:rsidP="00126B15">
            <w:pPr>
              <w:spacing w:after="0" w:line="240" w:lineRule="auto"/>
              <w:ind w:left="0" w:firstLine="0"/>
              <w:rPr>
                <w:rFonts w:asciiTheme="minorHAnsi" w:hAnsiTheme="minorHAnsi"/>
                <w:sz w:val="22"/>
              </w:rPr>
            </w:pPr>
          </w:p>
        </w:tc>
        <w:tc>
          <w:tcPr>
            <w:tcW w:w="247" w:type="pct"/>
            <w:gridSpan w:val="2"/>
            <w:shd w:val="clear" w:color="auto" w:fill="auto"/>
          </w:tcPr>
          <w:p w14:paraId="32C7AD28" w14:textId="77777777" w:rsidR="00126B15" w:rsidRPr="00BD5EA9" w:rsidRDefault="00126B15" w:rsidP="00126B15">
            <w:pPr>
              <w:spacing w:after="0" w:line="240" w:lineRule="auto"/>
              <w:ind w:left="0" w:firstLine="0"/>
              <w:rPr>
                <w:rFonts w:asciiTheme="minorHAnsi" w:hAnsiTheme="minorHAnsi"/>
                <w:sz w:val="22"/>
              </w:rPr>
            </w:pPr>
          </w:p>
        </w:tc>
        <w:tc>
          <w:tcPr>
            <w:tcW w:w="1111" w:type="pct"/>
            <w:gridSpan w:val="2"/>
            <w:shd w:val="clear" w:color="auto" w:fill="auto"/>
          </w:tcPr>
          <w:p w14:paraId="314AA442" w14:textId="77777777" w:rsidR="00126B15" w:rsidRPr="00BD5EA9" w:rsidRDefault="00126B15" w:rsidP="00126B15">
            <w:pPr>
              <w:spacing w:after="0" w:line="240" w:lineRule="auto"/>
              <w:ind w:left="0" w:firstLine="0"/>
              <w:rPr>
                <w:rFonts w:asciiTheme="minorHAnsi" w:hAnsiTheme="minorHAnsi"/>
                <w:sz w:val="22"/>
              </w:rPr>
            </w:pPr>
          </w:p>
        </w:tc>
      </w:tr>
      <w:tr w:rsidR="00A23E7A" w:rsidRPr="00BD5EA9" w14:paraId="4F6B895E" w14:textId="77777777" w:rsidTr="005D3BF5">
        <w:trPr>
          <w:trHeight w:val="584"/>
        </w:trPr>
        <w:tc>
          <w:tcPr>
            <w:tcW w:w="289" w:type="pct"/>
            <w:vMerge w:val="restart"/>
            <w:shd w:val="clear" w:color="auto" w:fill="auto"/>
            <w:textDirection w:val="btLr"/>
            <w:vAlign w:val="center"/>
          </w:tcPr>
          <w:p w14:paraId="2B61D3C6" w14:textId="17CD3421" w:rsidR="00A23E7A" w:rsidRPr="00BD5EA9" w:rsidRDefault="00A23E7A" w:rsidP="00126B15">
            <w:pPr>
              <w:spacing w:after="0" w:line="240" w:lineRule="auto"/>
              <w:ind w:left="113" w:right="113" w:firstLine="0"/>
              <w:jc w:val="center"/>
              <w:rPr>
                <w:rFonts w:asciiTheme="minorHAnsi" w:hAnsiTheme="minorHAnsi"/>
                <w:b/>
                <w:sz w:val="22"/>
              </w:rPr>
            </w:pPr>
            <w:r w:rsidRPr="005A5FAB">
              <w:rPr>
                <w:rFonts w:asciiTheme="minorHAnsi" w:hAnsiTheme="minorHAnsi"/>
                <w:b/>
                <w:sz w:val="22"/>
              </w:rPr>
              <w:t>Geometry and Measures</w:t>
            </w:r>
          </w:p>
        </w:tc>
        <w:tc>
          <w:tcPr>
            <w:tcW w:w="1994" w:type="pct"/>
            <w:gridSpan w:val="2"/>
            <w:shd w:val="clear" w:color="auto" w:fill="auto"/>
          </w:tcPr>
          <w:p w14:paraId="63061FE1" w14:textId="177D07E1" w:rsidR="00A23E7A" w:rsidRPr="00BD5EA9" w:rsidRDefault="00A23E7A" w:rsidP="003873A5">
            <w:pPr>
              <w:pStyle w:val="Default"/>
              <w:ind w:left="32" w:hanging="33"/>
              <w:rPr>
                <w:rFonts w:asciiTheme="minorHAnsi" w:hAnsiTheme="minorHAnsi"/>
                <w:sz w:val="22"/>
                <w:szCs w:val="22"/>
              </w:rPr>
            </w:pPr>
            <w:r>
              <w:rPr>
                <w:rFonts w:asciiTheme="minorHAnsi" w:hAnsiTheme="minorHAnsi"/>
                <w:sz w:val="22"/>
              </w:rPr>
              <w:t>Identify p</w:t>
            </w:r>
            <w:r w:rsidRPr="00BD5EA9">
              <w:rPr>
                <w:rFonts w:asciiTheme="minorHAnsi" w:hAnsiTheme="minorHAnsi"/>
                <w:sz w:val="22"/>
              </w:rPr>
              <w:t xml:space="preserve">roperties of 2D and 3D shapes </w:t>
            </w:r>
            <w:r>
              <w:rPr>
                <w:rFonts w:asciiTheme="minorHAnsi" w:hAnsiTheme="minorHAnsi"/>
                <w:sz w:val="22"/>
              </w:rPr>
              <w:t>using appropriate language</w:t>
            </w:r>
          </w:p>
        </w:tc>
        <w:tc>
          <w:tcPr>
            <w:tcW w:w="256" w:type="pct"/>
            <w:gridSpan w:val="2"/>
            <w:shd w:val="clear" w:color="auto" w:fill="auto"/>
          </w:tcPr>
          <w:p w14:paraId="7D01E97B" w14:textId="77777777" w:rsidR="00A23E7A" w:rsidRPr="00BD5EA9" w:rsidRDefault="00A23E7A" w:rsidP="00126B15">
            <w:pPr>
              <w:spacing w:after="0" w:line="240" w:lineRule="auto"/>
              <w:ind w:left="0" w:firstLine="0"/>
              <w:rPr>
                <w:rFonts w:asciiTheme="minorHAnsi" w:hAnsiTheme="minorHAnsi"/>
                <w:sz w:val="22"/>
              </w:rPr>
            </w:pPr>
          </w:p>
        </w:tc>
        <w:tc>
          <w:tcPr>
            <w:tcW w:w="1103" w:type="pct"/>
            <w:gridSpan w:val="2"/>
            <w:shd w:val="clear" w:color="auto" w:fill="auto"/>
          </w:tcPr>
          <w:p w14:paraId="4D66FF5B" w14:textId="77777777" w:rsidR="00A23E7A" w:rsidRPr="00BD5EA9" w:rsidRDefault="00A23E7A" w:rsidP="00126B15">
            <w:pPr>
              <w:spacing w:after="0" w:line="240" w:lineRule="auto"/>
              <w:ind w:left="0" w:firstLine="0"/>
              <w:rPr>
                <w:rFonts w:asciiTheme="minorHAnsi" w:hAnsiTheme="minorHAnsi"/>
                <w:sz w:val="22"/>
              </w:rPr>
            </w:pPr>
          </w:p>
        </w:tc>
        <w:tc>
          <w:tcPr>
            <w:tcW w:w="247" w:type="pct"/>
            <w:gridSpan w:val="2"/>
            <w:shd w:val="clear" w:color="auto" w:fill="auto"/>
          </w:tcPr>
          <w:p w14:paraId="035F20A7" w14:textId="77777777" w:rsidR="00A23E7A" w:rsidRPr="00BD5EA9" w:rsidRDefault="00A23E7A" w:rsidP="00126B15">
            <w:pPr>
              <w:spacing w:after="0" w:line="240" w:lineRule="auto"/>
              <w:ind w:left="0" w:firstLine="0"/>
              <w:rPr>
                <w:rFonts w:asciiTheme="minorHAnsi" w:hAnsiTheme="minorHAnsi"/>
                <w:sz w:val="22"/>
              </w:rPr>
            </w:pPr>
          </w:p>
        </w:tc>
        <w:tc>
          <w:tcPr>
            <w:tcW w:w="1111" w:type="pct"/>
            <w:gridSpan w:val="2"/>
            <w:shd w:val="clear" w:color="auto" w:fill="auto"/>
          </w:tcPr>
          <w:p w14:paraId="73744AEE" w14:textId="77777777" w:rsidR="00A23E7A" w:rsidRPr="00BD5EA9" w:rsidRDefault="00A23E7A" w:rsidP="00126B15">
            <w:pPr>
              <w:spacing w:after="0" w:line="240" w:lineRule="auto"/>
              <w:ind w:left="0" w:firstLine="0"/>
              <w:rPr>
                <w:rFonts w:asciiTheme="minorHAnsi" w:hAnsiTheme="minorHAnsi"/>
                <w:sz w:val="22"/>
              </w:rPr>
            </w:pPr>
          </w:p>
        </w:tc>
      </w:tr>
      <w:tr w:rsidR="00DA7052" w:rsidRPr="00BD5EA9" w14:paraId="6716976D" w14:textId="77777777" w:rsidTr="005D3BF5">
        <w:trPr>
          <w:trHeight w:val="584"/>
        </w:trPr>
        <w:tc>
          <w:tcPr>
            <w:tcW w:w="289" w:type="pct"/>
            <w:vMerge/>
            <w:shd w:val="clear" w:color="auto" w:fill="auto"/>
            <w:textDirection w:val="btLr"/>
            <w:vAlign w:val="center"/>
          </w:tcPr>
          <w:p w14:paraId="2F9DD527" w14:textId="77777777" w:rsidR="00DA7052" w:rsidRPr="005A5FAB" w:rsidRDefault="00DA7052" w:rsidP="00126B15">
            <w:pPr>
              <w:spacing w:after="0" w:line="240" w:lineRule="auto"/>
              <w:ind w:left="113" w:right="113" w:firstLine="0"/>
              <w:jc w:val="center"/>
              <w:rPr>
                <w:rFonts w:asciiTheme="minorHAnsi" w:hAnsiTheme="minorHAnsi"/>
                <w:b/>
                <w:sz w:val="22"/>
              </w:rPr>
            </w:pPr>
          </w:p>
        </w:tc>
        <w:tc>
          <w:tcPr>
            <w:tcW w:w="1994" w:type="pct"/>
            <w:gridSpan w:val="2"/>
            <w:shd w:val="clear" w:color="auto" w:fill="auto"/>
          </w:tcPr>
          <w:p w14:paraId="55070C0A" w14:textId="2BFEC759" w:rsidR="00DA7052" w:rsidRDefault="00DA7052" w:rsidP="003873A5">
            <w:pPr>
              <w:pStyle w:val="Default"/>
              <w:ind w:left="32" w:hanging="33"/>
              <w:rPr>
                <w:rFonts w:asciiTheme="minorHAnsi" w:hAnsiTheme="minorHAnsi"/>
                <w:sz w:val="22"/>
              </w:rPr>
            </w:pPr>
            <w:r>
              <w:rPr>
                <w:rFonts w:asciiTheme="minorHAnsi" w:hAnsiTheme="minorHAnsi"/>
                <w:sz w:val="22"/>
              </w:rPr>
              <w:t>Know and describe s</w:t>
            </w:r>
            <w:r w:rsidRPr="00BD5EA9">
              <w:rPr>
                <w:rFonts w:asciiTheme="minorHAnsi" w:hAnsiTheme="minorHAnsi"/>
                <w:sz w:val="22"/>
              </w:rPr>
              <w:t>imilarity</w:t>
            </w:r>
            <w:r>
              <w:rPr>
                <w:rFonts w:asciiTheme="minorHAnsi" w:hAnsiTheme="minorHAnsi"/>
                <w:sz w:val="22"/>
              </w:rPr>
              <w:t xml:space="preserve"> and congruence</w:t>
            </w:r>
            <w:r w:rsidRPr="00BD5EA9">
              <w:rPr>
                <w:rFonts w:asciiTheme="minorHAnsi" w:hAnsiTheme="minorHAnsi"/>
                <w:sz w:val="22"/>
              </w:rPr>
              <w:t>, including the use of scale</w:t>
            </w:r>
          </w:p>
        </w:tc>
        <w:tc>
          <w:tcPr>
            <w:tcW w:w="256" w:type="pct"/>
            <w:gridSpan w:val="2"/>
            <w:shd w:val="clear" w:color="auto" w:fill="auto"/>
          </w:tcPr>
          <w:p w14:paraId="0A65B16E" w14:textId="77777777" w:rsidR="00DA7052" w:rsidRPr="00BD5EA9" w:rsidRDefault="00DA7052" w:rsidP="00126B15">
            <w:pPr>
              <w:spacing w:after="0" w:line="240" w:lineRule="auto"/>
              <w:ind w:left="0" w:firstLine="0"/>
              <w:rPr>
                <w:rFonts w:asciiTheme="minorHAnsi" w:hAnsiTheme="minorHAnsi"/>
                <w:sz w:val="22"/>
              </w:rPr>
            </w:pPr>
          </w:p>
        </w:tc>
        <w:tc>
          <w:tcPr>
            <w:tcW w:w="1103" w:type="pct"/>
            <w:gridSpan w:val="2"/>
            <w:shd w:val="clear" w:color="auto" w:fill="auto"/>
          </w:tcPr>
          <w:p w14:paraId="7A547B9C" w14:textId="77777777" w:rsidR="00DA7052" w:rsidRPr="00BD5EA9" w:rsidRDefault="00DA7052" w:rsidP="00126B15">
            <w:pPr>
              <w:spacing w:after="0" w:line="240" w:lineRule="auto"/>
              <w:ind w:left="0" w:firstLine="0"/>
              <w:rPr>
                <w:rFonts w:asciiTheme="minorHAnsi" w:hAnsiTheme="minorHAnsi"/>
                <w:sz w:val="22"/>
              </w:rPr>
            </w:pPr>
          </w:p>
        </w:tc>
        <w:tc>
          <w:tcPr>
            <w:tcW w:w="247" w:type="pct"/>
            <w:gridSpan w:val="2"/>
            <w:shd w:val="clear" w:color="auto" w:fill="auto"/>
          </w:tcPr>
          <w:p w14:paraId="161707C9" w14:textId="77777777" w:rsidR="00DA7052" w:rsidRPr="00BD5EA9" w:rsidRDefault="00DA7052" w:rsidP="00126B15">
            <w:pPr>
              <w:spacing w:after="0" w:line="240" w:lineRule="auto"/>
              <w:ind w:left="0" w:firstLine="0"/>
              <w:rPr>
                <w:rFonts w:asciiTheme="minorHAnsi" w:hAnsiTheme="minorHAnsi"/>
                <w:sz w:val="22"/>
              </w:rPr>
            </w:pPr>
          </w:p>
        </w:tc>
        <w:tc>
          <w:tcPr>
            <w:tcW w:w="1111" w:type="pct"/>
            <w:gridSpan w:val="2"/>
            <w:shd w:val="clear" w:color="auto" w:fill="auto"/>
          </w:tcPr>
          <w:p w14:paraId="0C926418" w14:textId="77777777" w:rsidR="00DA7052" w:rsidRPr="00BD5EA9" w:rsidRDefault="00DA7052" w:rsidP="00126B15">
            <w:pPr>
              <w:spacing w:after="0" w:line="240" w:lineRule="auto"/>
              <w:ind w:left="0" w:firstLine="0"/>
              <w:rPr>
                <w:rFonts w:asciiTheme="minorHAnsi" w:hAnsiTheme="minorHAnsi"/>
                <w:sz w:val="22"/>
              </w:rPr>
            </w:pPr>
          </w:p>
        </w:tc>
      </w:tr>
      <w:tr w:rsidR="002B259C" w:rsidRPr="00BD5EA9" w14:paraId="43098AE4" w14:textId="77777777" w:rsidTr="005D3BF5">
        <w:trPr>
          <w:trHeight w:val="584"/>
        </w:trPr>
        <w:tc>
          <w:tcPr>
            <w:tcW w:w="289" w:type="pct"/>
            <w:vMerge/>
            <w:shd w:val="clear" w:color="auto" w:fill="auto"/>
            <w:textDirection w:val="btLr"/>
            <w:vAlign w:val="center"/>
          </w:tcPr>
          <w:p w14:paraId="4E3E7F06" w14:textId="77777777" w:rsidR="002B259C" w:rsidRPr="005A5FAB" w:rsidRDefault="002B259C" w:rsidP="00126B15">
            <w:pPr>
              <w:spacing w:after="0" w:line="240" w:lineRule="auto"/>
              <w:ind w:left="113" w:right="113" w:firstLine="0"/>
              <w:jc w:val="center"/>
              <w:rPr>
                <w:rFonts w:asciiTheme="minorHAnsi" w:hAnsiTheme="minorHAnsi"/>
                <w:b/>
                <w:sz w:val="22"/>
              </w:rPr>
            </w:pPr>
          </w:p>
        </w:tc>
        <w:tc>
          <w:tcPr>
            <w:tcW w:w="1994" w:type="pct"/>
            <w:gridSpan w:val="2"/>
            <w:shd w:val="clear" w:color="auto" w:fill="auto"/>
          </w:tcPr>
          <w:p w14:paraId="4E9BEC92" w14:textId="3332F5AD" w:rsidR="002B259C" w:rsidRDefault="002B259C" w:rsidP="003873A5">
            <w:pPr>
              <w:pStyle w:val="Default"/>
              <w:ind w:left="32" w:hanging="33"/>
              <w:rPr>
                <w:rFonts w:asciiTheme="minorHAnsi" w:hAnsiTheme="minorHAnsi"/>
                <w:sz w:val="22"/>
              </w:rPr>
            </w:pPr>
            <w:r>
              <w:rPr>
                <w:rFonts w:asciiTheme="minorHAnsi" w:hAnsiTheme="minorHAnsi"/>
                <w:sz w:val="22"/>
              </w:rPr>
              <w:t>Accurately plot p</w:t>
            </w:r>
            <w:r w:rsidRPr="00BD5EA9">
              <w:rPr>
                <w:rFonts w:asciiTheme="minorHAnsi" w:hAnsiTheme="minorHAnsi"/>
                <w:sz w:val="22"/>
              </w:rPr>
              <w:t xml:space="preserve">oints, </w:t>
            </w:r>
            <w:r w:rsidR="008F585C">
              <w:rPr>
                <w:rFonts w:asciiTheme="minorHAnsi" w:hAnsiTheme="minorHAnsi"/>
                <w:sz w:val="22"/>
              </w:rPr>
              <w:t>shapes,</w:t>
            </w:r>
            <w:r>
              <w:rPr>
                <w:rFonts w:asciiTheme="minorHAnsi" w:hAnsiTheme="minorHAnsi"/>
                <w:sz w:val="22"/>
              </w:rPr>
              <w:t xml:space="preserve"> and lines in all four quadrants of the </w:t>
            </w:r>
            <w:r w:rsidRPr="00BD5EA9">
              <w:rPr>
                <w:rFonts w:asciiTheme="minorHAnsi" w:hAnsiTheme="minorHAnsi"/>
                <w:sz w:val="22"/>
              </w:rPr>
              <w:t xml:space="preserve">2D </w:t>
            </w:r>
            <w:r>
              <w:rPr>
                <w:rFonts w:asciiTheme="minorHAnsi" w:hAnsiTheme="minorHAnsi"/>
                <w:sz w:val="22"/>
              </w:rPr>
              <w:t>Cartesian plane</w:t>
            </w:r>
          </w:p>
        </w:tc>
        <w:tc>
          <w:tcPr>
            <w:tcW w:w="256" w:type="pct"/>
            <w:gridSpan w:val="2"/>
            <w:shd w:val="clear" w:color="auto" w:fill="auto"/>
          </w:tcPr>
          <w:p w14:paraId="4ECF8809" w14:textId="77777777" w:rsidR="002B259C" w:rsidRPr="00BD5EA9" w:rsidRDefault="002B259C" w:rsidP="00126B15">
            <w:pPr>
              <w:spacing w:after="0" w:line="240" w:lineRule="auto"/>
              <w:ind w:left="0" w:firstLine="0"/>
              <w:rPr>
                <w:rFonts w:asciiTheme="minorHAnsi" w:hAnsiTheme="minorHAnsi"/>
                <w:sz w:val="22"/>
              </w:rPr>
            </w:pPr>
          </w:p>
        </w:tc>
        <w:tc>
          <w:tcPr>
            <w:tcW w:w="1103" w:type="pct"/>
            <w:gridSpan w:val="2"/>
            <w:shd w:val="clear" w:color="auto" w:fill="auto"/>
          </w:tcPr>
          <w:p w14:paraId="0AA2A9CC" w14:textId="77777777" w:rsidR="002B259C" w:rsidRPr="00BD5EA9" w:rsidRDefault="002B259C" w:rsidP="00126B15">
            <w:pPr>
              <w:spacing w:after="0" w:line="240" w:lineRule="auto"/>
              <w:ind w:left="0" w:firstLine="0"/>
              <w:rPr>
                <w:rFonts w:asciiTheme="minorHAnsi" w:hAnsiTheme="minorHAnsi"/>
                <w:sz w:val="22"/>
              </w:rPr>
            </w:pPr>
          </w:p>
        </w:tc>
        <w:tc>
          <w:tcPr>
            <w:tcW w:w="247" w:type="pct"/>
            <w:gridSpan w:val="2"/>
            <w:shd w:val="clear" w:color="auto" w:fill="auto"/>
          </w:tcPr>
          <w:p w14:paraId="1D58B980" w14:textId="77777777" w:rsidR="002B259C" w:rsidRPr="00BD5EA9" w:rsidRDefault="002B259C" w:rsidP="00126B15">
            <w:pPr>
              <w:spacing w:after="0" w:line="240" w:lineRule="auto"/>
              <w:ind w:left="0" w:firstLine="0"/>
              <w:rPr>
                <w:rFonts w:asciiTheme="minorHAnsi" w:hAnsiTheme="minorHAnsi"/>
                <w:sz w:val="22"/>
              </w:rPr>
            </w:pPr>
          </w:p>
        </w:tc>
        <w:tc>
          <w:tcPr>
            <w:tcW w:w="1111" w:type="pct"/>
            <w:gridSpan w:val="2"/>
            <w:shd w:val="clear" w:color="auto" w:fill="auto"/>
          </w:tcPr>
          <w:p w14:paraId="6FD1146D" w14:textId="77777777" w:rsidR="002B259C" w:rsidRPr="00BD5EA9" w:rsidRDefault="002B259C" w:rsidP="00126B15">
            <w:pPr>
              <w:spacing w:after="0" w:line="240" w:lineRule="auto"/>
              <w:ind w:left="0" w:firstLine="0"/>
              <w:rPr>
                <w:rFonts w:asciiTheme="minorHAnsi" w:hAnsiTheme="minorHAnsi"/>
                <w:sz w:val="22"/>
              </w:rPr>
            </w:pPr>
          </w:p>
        </w:tc>
      </w:tr>
      <w:tr w:rsidR="00DA7052" w:rsidRPr="00BD5EA9" w14:paraId="2FA5F834" w14:textId="77777777" w:rsidTr="005D3BF5">
        <w:trPr>
          <w:trHeight w:val="584"/>
        </w:trPr>
        <w:tc>
          <w:tcPr>
            <w:tcW w:w="289" w:type="pct"/>
            <w:vMerge/>
            <w:shd w:val="clear" w:color="auto" w:fill="auto"/>
            <w:textDirection w:val="btLr"/>
            <w:vAlign w:val="center"/>
          </w:tcPr>
          <w:p w14:paraId="0A733668" w14:textId="77777777" w:rsidR="00DA7052" w:rsidRPr="005A5FAB" w:rsidRDefault="00DA7052" w:rsidP="00126B15">
            <w:pPr>
              <w:spacing w:after="0" w:line="240" w:lineRule="auto"/>
              <w:ind w:left="113" w:right="113" w:firstLine="0"/>
              <w:jc w:val="center"/>
              <w:rPr>
                <w:rFonts w:asciiTheme="minorHAnsi" w:hAnsiTheme="minorHAnsi"/>
                <w:b/>
                <w:sz w:val="22"/>
              </w:rPr>
            </w:pPr>
          </w:p>
        </w:tc>
        <w:tc>
          <w:tcPr>
            <w:tcW w:w="1994" w:type="pct"/>
            <w:gridSpan w:val="2"/>
            <w:shd w:val="clear" w:color="auto" w:fill="auto"/>
          </w:tcPr>
          <w:p w14:paraId="00FAD9C6" w14:textId="2C11B5CF" w:rsidR="00DA7052" w:rsidRDefault="00DA7052" w:rsidP="003873A5">
            <w:pPr>
              <w:pStyle w:val="Default"/>
              <w:ind w:left="32" w:hanging="33"/>
              <w:rPr>
                <w:rFonts w:asciiTheme="minorHAnsi" w:hAnsiTheme="minorHAnsi"/>
                <w:sz w:val="22"/>
              </w:rPr>
            </w:pPr>
            <w:r>
              <w:rPr>
                <w:rFonts w:asciiTheme="minorHAnsi" w:hAnsiTheme="minorHAnsi"/>
                <w:sz w:val="22"/>
              </w:rPr>
              <w:t xml:space="preserve">Identify, </w:t>
            </w:r>
            <w:r w:rsidR="008F585C">
              <w:rPr>
                <w:rFonts w:asciiTheme="minorHAnsi" w:hAnsiTheme="minorHAnsi"/>
                <w:sz w:val="22"/>
              </w:rPr>
              <w:t>describe,</w:t>
            </w:r>
            <w:r>
              <w:rPr>
                <w:rFonts w:asciiTheme="minorHAnsi" w:hAnsiTheme="minorHAnsi"/>
                <w:sz w:val="22"/>
              </w:rPr>
              <w:t xml:space="preserve"> and accurately draw reflections, rotations, </w:t>
            </w:r>
            <w:proofErr w:type="gramStart"/>
            <w:r>
              <w:rPr>
                <w:rFonts w:asciiTheme="minorHAnsi" w:hAnsiTheme="minorHAnsi"/>
                <w:sz w:val="22"/>
              </w:rPr>
              <w:t>translations</w:t>
            </w:r>
            <w:proofErr w:type="gramEnd"/>
            <w:r>
              <w:rPr>
                <w:rFonts w:asciiTheme="minorHAnsi" w:hAnsiTheme="minorHAnsi"/>
                <w:sz w:val="22"/>
              </w:rPr>
              <w:t xml:space="preserve"> and enlargements</w:t>
            </w:r>
          </w:p>
        </w:tc>
        <w:tc>
          <w:tcPr>
            <w:tcW w:w="256" w:type="pct"/>
            <w:gridSpan w:val="2"/>
            <w:shd w:val="clear" w:color="auto" w:fill="auto"/>
          </w:tcPr>
          <w:p w14:paraId="328137EE" w14:textId="77777777" w:rsidR="00DA7052" w:rsidRPr="00BD5EA9" w:rsidRDefault="00DA7052" w:rsidP="00126B15">
            <w:pPr>
              <w:spacing w:after="0" w:line="240" w:lineRule="auto"/>
              <w:ind w:left="0" w:firstLine="0"/>
              <w:rPr>
                <w:rFonts w:asciiTheme="minorHAnsi" w:hAnsiTheme="minorHAnsi"/>
                <w:sz w:val="22"/>
              </w:rPr>
            </w:pPr>
          </w:p>
        </w:tc>
        <w:tc>
          <w:tcPr>
            <w:tcW w:w="1103" w:type="pct"/>
            <w:gridSpan w:val="2"/>
            <w:shd w:val="clear" w:color="auto" w:fill="auto"/>
          </w:tcPr>
          <w:p w14:paraId="224B6561" w14:textId="77777777" w:rsidR="00DA7052" w:rsidRPr="00BD5EA9" w:rsidRDefault="00DA7052" w:rsidP="00126B15">
            <w:pPr>
              <w:spacing w:after="0" w:line="240" w:lineRule="auto"/>
              <w:ind w:left="0" w:firstLine="0"/>
              <w:rPr>
                <w:rFonts w:asciiTheme="minorHAnsi" w:hAnsiTheme="minorHAnsi"/>
                <w:sz w:val="22"/>
              </w:rPr>
            </w:pPr>
          </w:p>
        </w:tc>
        <w:tc>
          <w:tcPr>
            <w:tcW w:w="247" w:type="pct"/>
            <w:gridSpan w:val="2"/>
            <w:shd w:val="clear" w:color="auto" w:fill="auto"/>
          </w:tcPr>
          <w:p w14:paraId="417CF6E5" w14:textId="77777777" w:rsidR="00DA7052" w:rsidRPr="00BD5EA9" w:rsidRDefault="00DA7052" w:rsidP="00126B15">
            <w:pPr>
              <w:spacing w:after="0" w:line="240" w:lineRule="auto"/>
              <w:ind w:left="0" w:firstLine="0"/>
              <w:rPr>
                <w:rFonts w:asciiTheme="minorHAnsi" w:hAnsiTheme="minorHAnsi"/>
                <w:sz w:val="22"/>
              </w:rPr>
            </w:pPr>
          </w:p>
        </w:tc>
        <w:tc>
          <w:tcPr>
            <w:tcW w:w="1111" w:type="pct"/>
            <w:gridSpan w:val="2"/>
            <w:shd w:val="clear" w:color="auto" w:fill="auto"/>
          </w:tcPr>
          <w:p w14:paraId="7218774F" w14:textId="77777777" w:rsidR="00DA7052" w:rsidRPr="00BD5EA9" w:rsidRDefault="00DA7052" w:rsidP="00126B15">
            <w:pPr>
              <w:spacing w:after="0" w:line="240" w:lineRule="auto"/>
              <w:ind w:left="0" w:firstLine="0"/>
              <w:rPr>
                <w:rFonts w:asciiTheme="minorHAnsi" w:hAnsiTheme="minorHAnsi"/>
                <w:sz w:val="22"/>
              </w:rPr>
            </w:pPr>
          </w:p>
        </w:tc>
      </w:tr>
      <w:tr w:rsidR="00DA7052" w:rsidRPr="00BD5EA9" w14:paraId="6AB13893" w14:textId="77777777" w:rsidTr="003873A5">
        <w:trPr>
          <w:trHeight w:val="557"/>
        </w:trPr>
        <w:tc>
          <w:tcPr>
            <w:tcW w:w="289" w:type="pct"/>
            <w:vMerge/>
            <w:shd w:val="clear" w:color="auto" w:fill="auto"/>
            <w:textDirection w:val="btLr"/>
            <w:vAlign w:val="center"/>
          </w:tcPr>
          <w:p w14:paraId="2F8117EA" w14:textId="77777777" w:rsidR="00DA7052" w:rsidRPr="005A5FAB" w:rsidRDefault="00DA7052" w:rsidP="00126B15">
            <w:pPr>
              <w:spacing w:after="0" w:line="240" w:lineRule="auto"/>
              <w:ind w:left="113" w:right="113" w:firstLine="0"/>
              <w:jc w:val="center"/>
              <w:rPr>
                <w:rFonts w:asciiTheme="minorHAnsi" w:hAnsiTheme="minorHAnsi"/>
                <w:b/>
                <w:sz w:val="22"/>
              </w:rPr>
            </w:pPr>
          </w:p>
        </w:tc>
        <w:tc>
          <w:tcPr>
            <w:tcW w:w="1994" w:type="pct"/>
            <w:gridSpan w:val="2"/>
            <w:shd w:val="clear" w:color="auto" w:fill="auto"/>
          </w:tcPr>
          <w:p w14:paraId="067F354B" w14:textId="67716CBB" w:rsidR="00DA7052" w:rsidRDefault="00DA7052" w:rsidP="003873A5">
            <w:pPr>
              <w:pStyle w:val="Default"/>
              <w:ind w:left="32" w:hanging="33"/>
              <w:rPr>
                <w:rFonts w:asciiTheme="minorHAnsi" w:hAnsiTheme="minorHAnsi"/>
                <w:sz w:val="22"/>
              </w:rPr>
            </w:pPr>
            <w:r>
              <w:rPr>
                <w:rFonts w:asciiTheme="minorHAnsi" w:hAnsiTheme="minorHAnsi"/>
                <w:sz w:val="22"/>
              </w:rPr>
              <w:t>Accurately draw c</w:t>
            </w:r>
            <w:r w:rsidRPr="00BD5EA9">
              <w:rPr>
                <w:rFonts w:asciiTheme="minorHAnsi" w:hAnsiTheme="minorHAnsi"/>
                <w:sz w:val="22"/>
              </w:rPr>
              <w:t>onstructions, loci and bearings</w:t>
            </w:r>
            <w:r>
              <w:rPr>
                <w:rFonts w:asciiTheme="minorHAnsi" w:hAnsiTheme="minorHAnsi"/>
                <w:sz w:val="22"/>
              </w:rPr>
              <w:t xml:space="preserve"> by hand and using technology</w:t>
            </w:r>
          </w:p>
        </w:tc>
        <w:tc>
          <w:tcPr>
            <w:tcW w:w="256" w:type="pct"/>
            <w:gridSpan w:val="2"/>
            <w:shd w:val="clear" w:color="auto" w:fill="auto"/>
          </w:tcPr>
          <w:p w14:paraId="592C2415" w14:textId="77777777" w:rsidR="00DA7052" w:rsidRPr="00BD5EA9" w:rsidRDefault="00DA7052" w:rsidP="00126B15">
            <w:pPr>
              <w:spacing w:after="0" w:line="240" w:lineRule="auto"/>
              <w:ind w:left="0" w:firstLine="0"/>
              <w:rPr>
                <w:rFonts w:asciiTheme="minorHAnsi" w:hAnsiTheme="minorHAnsi"/>
                <w:sz w:val="22"/>
              </w:rPr>
            </w:pPr>
          </w:p>
        </w:tc>
        <w:tc>
          <w:tcPr>
            <w:tcW w:w="1103" w:type="pct"/>
            <w:gridSpan w:val="2"/>
            <w:shd w:val="clear" w:color="auto" w:fill="auto"/>
          </w:tcPr>
          <w:p w14:paraId="0D712F6B" w14:textId="77777777" w:rsidR="00DA7052" w:rsidRPr="00BD5EA9" w:rsidRDefault="00DA7052" w:rsidP="00126B15">
            <w:pPr>
              <w:spacing w:after="0" w:line="240" w:lineRule="auto"/>
              <w:ind w:left="0" w:firstLine="0"/>
              <w:rPr>
                <w:rFonts w:asciiTheme="minorHAnsi" w:hAnsiTheme="minorHAnsi"/>
                <w:sz w:val="22"/>
              </w:rPr>
            </w:pPr>
          </w:p>
        </w:tc>
        <w:tc>
          <w:tcPr>
            <w:tcW w:w="247" w:type="pct"/>
            <w:gridSpan w:val="2"/>
            <w:shd w:val="clear" w:color="auto" w:fill="auto"/>
          </w:tcPr>
          <w:p w14:paraId="4A34E407" w14:textId="77777777" w:rsidR="00DA7052" w:rsidRPr="00BD5EA9" w:rsidRDefault="00DA7052" w:rsidP="00126B15">
            <w:pPr>
              <w:spacing w:after="0" w:line="240" w:lineRule="auto"/>
              <w:ind w:left="0" w:firstLine="0"/>
              <w:rPr>
                <w:rFonts w:asciiTheme="minorHAnsi" w:hAnsiTheme="minorHAnsi"/>
                <w:sz w:val="22"/>
              </w:rPr>
            </w:pPr>
          </w:p>
        </w:tc>
        <w:tc>
          <w:tcPr>
            <w:tcW w:w="1111" w:type="pct"/>
            <w:gridSpan w:val="2"/>
            <w:shd w:val="clear" w:color="auto" w:fill="auto"/>
          </w:tcPr>
          <w:p w14:paraId="6A1CB74F" w14:textId="77777777" w:rsidR="00DA7052" w:rsidRPr="00BD5EA9" w:rsidRDefault="00DA7052" w:rsidP="00126B15">
            <w:pPr>
              <w:spacing w:after="0" w:line="240" w:lineRule="auto"/>
              <w:ind w:left="0" w:firstLine="0"/>
              <w:rPr>
                <w:rFonts w:asciiTheme="minorHAnsi" w:hAnsiTheme="minorHAnsi"/>
                <w:sz w:val="22"/>
              </w:rPr>
            </w:pPr>
          </w:p>
        </w:tc>
      </w:tr>
      <w:tr w:rsidR="00135FFB" w:rsidRPr="00BD5EA9" w14:paraId="4CCC25B6" w14:textId="77777777" w:rsidTr="005D3BF5">
        <w:trPr>
          <w:trHeight w:val="584"/>
        </w:trPr>
        <w:tc>
          <w:tcPr>
            <w:tcW w:w="289" w:type="pct"/>
            <w:vMerge/>
            <w:shd w:val="clear" w:color="auto" w:fill="auto"/>
            <w:textDirection w:val="btLr"/>
            <w:vAlign w:val="center"/>
          </w:tcPr>
          <w:p w14:paraId="4F6BF4F8" w14:textId="77777777" w:rsidR="00135FFB" w:rsidRPr="005A5FAB" w:rsidRDefault="00135FFB" w:rsidP="00126B15">
            <w:pPr>
              <w:spacing w:after="0" w:line="240" w:lineRule="auto"/>
              <w:ind w:left="113" w:right="113" w:firstLine="0"/>
              <w:jc w:val="center"/>
              <w:rPr>
                <w:rFonts w:asciiTheme="minorHAnsi" w:hAnsiTheme="minorHAnsi"/>
                <w:b/>
                <w:sz w:val="22"/>
              </w:rPr>
            </w:pPr>
          </w:p>
        </w:tc>
        <w:tc>
          <w:tcPr>
            <w:tcW w:w="1994" w:type="pct"/>
            <w:gridSpan w:val="2"/>
            <w:shd w:val="clear" w:color="auto" w:fill="auto"/>
          </w:tcPr>
          <w:p w14:paraId="7BA19F2A" w14:textId="1E15AD49" w:rsidR="00135FFB" w:rsidRPr="00BD5EA9" w:rsidRDefault="00135FFB" w:rsidP="003873A5">
            <w:pPr>
              <w:pStyle w:val="Default"/>
              <w:ind w:left="32" w:hanging="33"/>
              <w:rPr>
                <w:rFonts w:asciiTheme="minorHAnsi" w:hAnsiTheme="minorHAnsi"/>
                <w:sz w:val="22"/>
              </w:rPr>
            </w:pPr>
            <w:r>
              <w:rPr>
                <w:rFonts w:asciiTheme="minorHAnsi" w:hAnsiTheme="minorHAnsi"/>
                <w:sz w:val="22"/>
              </w:rPr>
              <w:t>Measure, identify and calculate angles of regular and irregular polygons</w:t>
            </w:r>
            <w:r w:rsidR="00DA7052">
              <w:rPr>
                <w:rFonts w:asciiTheme="minorHAnsi" w:hAnsiTheme="minorHAnsi"/>
                <w:sz w:val="22"/>
              </w:rPr>
              <w:t xml:space="preserve"> and between parallel lines</w:t>
            </w:r>
          </w:p>
        </w:tc>
        <w:tc>
          <w:tcPr>
            <w:tcW w:w="256" w:type="pct"/>
            <w:gridSpan w:val="2"/>
            <w:shd w:val="clear" w:color="auto" w:fill="auto"/>
          </w:tcPr>
          <w:p w14:paraId="0263FCA2" w14:textId="77777777" w:rsidR="00135FFB" w:rsidRPr="00BD5EA9" w:rsidRDefault="00135FFB" w:rsidP="00126B15">
            <w:pPr>
              <w:spacing w:after="0" w:line="240" w:lineRule="auto"/>
              <w:ind w:left="0" w:firstLine="0"/>
              <w:rPr>
                <w:rFonts w:asciiTheme="minorHAnsi" w:hAnsiTheme="minorHAnsi"/>
                <w:sz w:val="22"/>
              </w:rPr>
            </w:pPr>
          </w:p>
        </w:tc>
        <w:tc>
          <w:tcPr>
            <w:tcW w:w="1103" w:type="pct"/>
            <w:gridSpan w:val="2"/>
            <w:shd w:val="clear" w:color="auto" w:fill="auto"/>
          </w:tcPr>
          <w:p w14:paraId="50DF7565" w14:textId="77777777" w:rsidR="00135FFB" w:rsidRPr="00BD5EA9" w:rsidRDefault="00135FFB" w:rsidP="00126B15">
            <w:pPr>
              <w:spacing w:after="0" w:line="240" w:lineRule="auto"/>
              <w:ind w:left="0" w:firstLine="0"/>
              <w:rPr>
                <w:rFonts w:asciiTheme="minorHAnsi" w:hAnsiTheme="minorHAnsi"/>
                <w:sz w:val="22"/>
              </w:rPr>
            </w:pPr>
          </w:p>
        </w:tc>
        <w:tc>
          <w:tcPr>
            <w:tcW w:w="247" w:type="pct"/>
            <w:gridSpan w:val="2"/>
            <w:shd w:val="clear" w:color="auto" w:fill="auto"/>
          </w:tcPr>
          <w:p w14:paraId="27A7736B" w14:textId="77777777" w:rsidR="00135FFB" w:rsidRPr="00BD5EA9" w:rsidRDefault="00135FFB" w:rsidP="00126B15">
            <w:pPr>
              <w:spacing w:after="0" w:line="240" w:lineRule="auto"/>
              <w:ind w:left="0" w:firstLine="0"/>
              <w:rPr>
                <w:rFonts w:asciiTheme="minorHAnsi" w:hAnsiTheme="minorHAnsi"/>
                <w:sz w:val="22"/>
              </w:rPr>
            </w:pPr>
          </w:p>
        </w:tc>
        <w:tc>
          <w:tcPr>
            <w:tcW w:w="1111" w:type="pct"/>
            <w:gridSpan w:val="2"/>
            <w:shd w:val="clear" w:color="auto" w:fill="auto"/>
          </w:tcPr>
          <w:p w14:paraId="5E03A48A" w14:textId="77777777" w:rsidR="00135FFB" w:rsidRPr="00BD5EA9" w:rsidRDefault="00135FFB" w:rsidP="00126B15">
            <w:pPr>
              <w:spacing w:after="0" w:line="240" w:lineRule="auto"/>
              <w:ind w:left="0" w:firstLine="0"/>
              <w:rPr>
                <w:rFonts w:asciiTheme="minorHAnsi" w:hAnsiTheme="minorHAnsi"/>
                <w:sz w:val="22"/>
              </w:rPr>
            </w:pPr>
          </w:p>
        </w:tc>
      </w:tr>
      <w:tr w:rsidR="00DA7052" w:rsidRPr="00BD5EA9" w14:paraId="2C04ABF6" w14:textId="77777777" w:rsidTr="003873A5">
        <w:trPr>
          <w:trHeight w:val="248"/>
        </w:trPr>
        <w:tc>
          <w:tcPr>
            <w:tcW w:w="289" w:type="pct"/>
            <w:vMerge/>
            <w:shd w:val="clear" w:color="auto" w:fill="auto"/>
            <w:textDirection w:val="btLr"/>
            <w:vAlign w:val="center"/>
          </w:tcPr>
          <w:p w14:paraId="5C4F1272" w14:textId="77777777" w:rsidR="00DA7052" w:rsidRPr="005A5FAB" w:rsidRDefault="00DA7052" w:rsidP="00126B15">
            <w:pPr>
              <w:spacing w:after="0" w:line="240" w:lineRule="auto"/>
              <w:ind w:left="113" w:right="113" w:firstLine="0"/>
              <w:jc w:val="center"/>
              <w:rPr>
                <w:rFonts w:asciiTheme="minorHAnsi" w:hAnsiTheme="minorHAnsi"/>
                <w:b/>
                <w:sz w:val="22"/>
              </w:rPr>
            </w:pPr>
          </w:p>
        </w:tc>
        <w:tc>
          <w:tcPr>
            <w:tcW w:w="1994" w:type="pct"/>
            <w:gridSpan w:val="2"/>
            <w:shd w:val="clear" w:color="auto" w:fill="auto"/>
          </w:tcPr>
          <w:p w14:paraId="608384A4" w14:textId="485B89C0" w:rsidR="00DA7052" w:rsidRDefault="00DA7052" w:rsidP="003873A5">
            <w:pPr>
              <w:pStyle w:val="Default"/>
              <w:ind w:left="32" w:hanging="33"/>
              <w:rPr>
                <w:rFonts w:asciiTheme="minorHAnsi" w:hAnsiTheme="minorHAnsi"/>
                <w:sz w:val="22"/>
              </w:rPr>
            </w:pPr>
            <w:r>
              <w:rPr>
                <w:rFonts w:asciiTheme="minorHAnsi" w:hAnsiTheme="minorHAnsi"/>
                <w:sz w:val="22"/>
              </w:rPr>
              <w:t xml:space="preserve">Know and apply </w:t>
            </w:r>
            <w:r w:rsidRPr="00BD5EA9">
              <w:rPr>
                <w:rFonts w:asciiTheme="minorHAnsi" w:hAnsiTheme="minorHAnsi"/>
                <w:sz w:val="22"/>
              </w:rPr>
              <w:t>Pythagoras’ theorem</w:t>
            </w:r>
          </w:p>
        </w:tc>
        <w:tc>
          <w:tcPr>
            <w:tcW w:w="256" w:type="pct"/>
            <w:gridSpan w:val="2"/>
            <w:shd w:val="clear" w:color="auto" w:fill="auto"/>
          </w:tcPr>
          <w:p w14:paraId="308470A1" w14:textId="77777777" w:rsidR="00DA7052" w:rsidRPr="00BD5EA9" w:rsidRDefault="00DA7052" w:rsidP="00126B15">
            <w:pPr>
              <w:spacing w:after="0" w:line="240" w:lineRule="auto"/>
              <w:ind w:left="0" w:firstLine="0"/>
              <w:rPr>
                <w:rFonts w:asciiTheme="minorHAnsi" w:hAnsiTheme="minorHAnsi"/>
                <w:sz w:val="22"/>
              </w:rPr>
            </w:pPr>
          </w:p>
        </w:tc>
        <w:tc>
          <w:tcPr>
            <w:tcW w:w="1103" w:type="pct"/>
            <w:gridSpan w:val="2"/>
            <w:shd w:val="clear" w:color="auto" w:fill="auto"/>
          </w:tcPr>
          <w:p w14:paraId="63E19D4A" w14:textId="77777777" w:rsidR="00DA7052" w:rsidRPr="00BD5EA9" w:rsidRDefault="00DA7052" w:rsidP="00126B15">
            <w:pPr>
              <w:spacing w:after="0" w:line="240" w:lineRule="auto"/>
              <w:ind w:left="0" w:firstLine="0"/>
              <w:rPr>
                <w:rFonts w:asciiTheme="minorHAnsi" w:hAnsiTheme="minorHAnsi"/>
                <w:sz w:val="22"/>
              </w:rPr>
            </w:pPr>
          </w:p>
        </w:tc>
        <w:tc>
          <w:tcPr>
            <w:tcW w:w="247" w:type="pct"/>
            <w:gridSpan w:val="2"/>
            <w:shd w:val="clear" w:color="auto" w:fill="auto"/>
          </w:tcPr>
          <w:p w14:paraId="615C00B0" w14:textId="77777777" w:rsidR="00DA7052" w:rsidRPr="00BD5EA9" w:rsidRDefault="00DA7052" w:rsidP="00126B15">
            <w:pPr>
              <w:spacing w:after="0" w:line="240" w:lineRule="auto"/>
              <w:ind w:left="0" w:firstLine="0"/>
              <w:rPr>
                <w:rFonts w:asciiTheme="minorHAnsi" w:hAnsiTheme="minorHAnsi"/>
                <w:sz w:val="22"/>
              </w:rPr>
            </w:pPr>
          </w:p>
        </w:tc>
        <w:tc>
          <w:tcPr>
            <w:tcW w:w="1111" w:type="pct"/>
            <w:gridSpan w:val="2"/>
            <w:shd w:val="clear" w:color="auto" w:fill="auto"/>
          </w:tcPr>
          <w:p w14:paraId="219353DB" w14:textId="77777777" w:rsidR="00DA7052" w:rsidRPr="00BD5EA9" w:rsidRDefault="00DA7052" w:rsidP="00126B15">
            <w:pPr>
              <w:spacing w:after="0" w:line="240" w:lineRule="auto"/>
              <w:ind w:left="0" w:firstLine="0"/>
              <w:rPr>
                <w:rFonts w:asciiTheme="minorHAnsi" w:hAnsiTheme="minorHAnsi"/>
                <w:sz w:val="22"/>
              </w:rPr>
            </w:pPr>
          </w:p>
        </w:tc>
      </w:tr>
      <w:tr w:rsidR="00DA7052" w:rsidRPr="00BD5EA9" w14:paraId="465DCE2C" w14:textId="77777777" w:rsidTr="005D3BF5">
        <w:trPr>
          <w:trHeight w:val="584"/>
        </w:trPr>
        <w:tc>
          <w:tcPr>
            <w:tcW w:w="289" w:type="pct"/>
            <w:vMerge/>
            <w:shd w:val="clear" w:color="auto" w:fill="auto"/>
            <w:textDirection w:val="btLr"/>
            <w:vAlign w:val="center"/>
          </w:tcPr>
          <w:p w14:paraId="1340BEC7" w14:textId="77777777" w:rsidR="00DA7052" w:rsidRPr="005A5FAB" w:rsidRDefault="00DA7052" w:rsidP="00126B15">
            <w:pPr>
              <w:spacing w:after="0" w:line="240" w:lineRule="auto"/>
              <w:ind w:left="113" w:right="113" w:firstLine="0"/>
              <w:jc w:val="center"/>
              <w:rPr>
                <w:rFonts w:asciiTheme="minorHAnsi" w:hAnsiTheme="minorHAnsi"/>
                <w:b/>
                <w:sz w:val="22"/>
              </w:rPr>
            </w:pPr>
          </w:p>
        </w:tc>
        <w:tc>
          <w:tcPr>
            <w:tcW w:w="1994" w:type="pct"/>
            <w:gridSpan w:val="2"/>
            <w:shd w:val="clear" w:color="auto" w:fill="auto"/>
          </w:tcPr>
          <w:p w14:paraId="35E3A65F" w14:textId="7C9D30A2" w:rsidR="00DA7052" w:rsidRDefault="00DA7052" w:rsidP="003873A5">
            <w:pPr>
              <w:pStyle w:val="Default"/>
              <w:ind w:left="32" w:hanging="33"/>
              <w:rPr>
                <w:rFonts w:asciiTheme="minorHAnsi" w:hAnsiTheme="minorHAnsi"/>
                <w:sz w:val="22"/>
              </w:rPr>
            </w:pPr>
            <w:r>
              <w:rPr>
                <w:rFonts w:asciiTheme="minorHAnsi" w:hAnsiTheme="minorHAnsi"/>
                <w:sz w:val="22"/>
              </w:rPr>
              <w:t>Use the trigonometric ratios sine, cosine, and tangent to calculate properties of triangles</w:t>
            </w:r>
          </w:p>
        </w:tc>
        <w:tc>
          <w:tcPr>
            <w:tcW w:w="256" w:type="pct"/>
            <w:gridSpan w:val="2"/>
            <w:shd w:val="clear" w:color="auto" w:fill="auto"/>
          </w:tcPr>
          <w:p w14:paraId="79724853" w14:textId="77777777" w:rsidR="00DA7052" w:rsidRPr="00BD5EA9" w:rsidRDefault="00DA7052" w:rsidP="00126B15">
            <w:pPr>
              <w:spacing w:after="0" w:line="240" w:lineRule="auto"/>
              <w:ind w:left="0" w:firstLine="0"/>
              <w:rPr>
                <w:rFonts w:asciiTheme="minorHAnsi" w:hAnsiTheme="minorHAnsi"/>
                <w:sz w:val="22"/>
              </w:rPr>
            </w:pPr>
          </w:p>
        </w:tc>
        <w:tc>
          <w:tcPr>
            <w:tcW w:w="1103" w:type="pct"/>
            <w:gridSpan w:val="2"/>
            <w:shd w:val="clear" w:color="auto" w:fill="auto"/>
          </w:tcPr>
          <w:p w14:paraId="304D92BC" w14:textId="77777777" w:rsidR="00DA7052" w:rsidRPr="00BD5EA9" w:rsidRDefault="00DA7052" w:rsidP="00126B15">
            <w:pPr>
              <w:spacing w:after="0" w:line="240" w:lineRule="auto"/>
              <w:ind w:left="0" w:firstLine="0"/>
              <w:rPr>
                <w:rFonts w:asciiTheme="minorHAnsi" w:hAnsiTheme="minorHAnsi"/>
                <w:sz w:val="22"/>
              </w:rPr>
            </w:pPr>
          </w:p>
        </w:tc>
        <w:tc>
          <w:tcPr>
            <w:tcW w:w="247" w:type="pct"/>
            <w:gridSpan w:val="2"/>
            <w:shd w:val="clear" w:color="auto" w:fill="auto"/>
          </w:tcPr>
          <w:p w14:paraId="2B03166E" w14:textId="77777777" w:rsidR="00DA7052" w:rsidRPr="00BD5EA9" w:rsidRDefault="00DA7052" w:rsidP="00126B15">
            <w:pPr>
              <w:spacing w:after="0" w:line="240" w:lineRule="auto"/>
              <w:ind w:left="0" w:firstLine="0"/>
              <w:rPr>
                <w:rFonts w:asciiTheme="minorHAnsi" w:hAnsiTheme="minorHAnsi"/>
                <w:sz w:val="22"/>
              </w:rPr>
            </w:pPr>
          </w:p>
        </w:tc>
        <w:tc>
          <w:tcPr>
            <w:tcW w:w="1111" w:type="pct"/>
            <w:gridSpan w:val="2"/>
            <w:shd w:val="clear" w:color="auto" w:fill="auto"/>
          </w:tcPr>
          <w:p w14:paraId="30805586" w14:textId="77777777" w:rsidR="00DA7052" w:rsidRPr="00BD5EA9" w:rsidRDefault="00DA7052" w:rsidP="00126B15">
            <w:pPr>
              <w:spacing w:after="0" w:line="240" w:lineRule="auto"/>
              <w:ind w:left="0" w:firstLine="0"/>
              <w:rPr>
                <w:rFonts w:asciiTheme="minorHAnsi" w:hAnsiTheme="minorHAnsi"/>
                <w:sz w:val="22"/>
              </w:rPr>
            </w:pPr>
          </w:p>
        </w:tc>
      </w:tr>
      <w:tr w:rsidR="00DA7052" w:rsidRPr="00BD5EA9" w14:paraId="631171BB" w14:textId="77777777" w:rsidTr="003873A5">
        <w:trPr>
          <w:trHeight w:val="359"/>
        </w:trPr>
        <w:tc>
          <w:tcPr>
            <w:tcW w:w="289" w:type="pct"/>
            <w:vMerge/>
            <w:shd w:val="clear" w:color="auto" w:fill="auto"/>
            <w:textDirection w:val="btLr"/>
            <w:vAlign w:val="center"/>
          </w:tcPr>
          <w:p w14:paraId="79E8A26E" w14:textId="77777777" w:rsidR="00DA7052" w:rsidRPr="005A5FAB" w:rsidRDefault="00DA7052" w:rsidP="00126B15">
            <w:pPr>
              <w:spacing w:after="0" w:line="240" w:lineRule="auto"/>
              <w:ind w:left="113" w:right="113" w:firstLine="0"/>
              <w:jc w:val="center"/>
              <w:rPr>
                <w:rFonts w:asciiTheme="minorHAnsi" w:hAnsiTheme="minorHAnsi"/>
                <w:b/>
                <w:sz w:val="22"/>
              </w:rPr>
            </w:pPr>
          </w:p>
        </w:tc>
        <w:tc>
          <w:tcPr>
            <w:tcW w:w="1994" w:type="pct"/>
            <w:gridSpan w:val="2"/>
            <w:shd w:val="clear" w:color="auto" w:fill="auto"/>
          </w:tcPr>
          <w:p w14:paraId="6CAC3C9C" w14:textId="54B0EABA" w:rsidR="00DA7052" w:rsidRDefault="00DA7052" w:rsidP="003873A5">
            <w:pPr>
              <w:pStyle w:val="Default"/>
              <w:ind w:left="32" w:hanging="33"/>
              <w:rPr>
                <w:rFonts w:asciiTheme="minorHAnsi" w:hAnsiTheme="minorHAnsi"/>
                <w:sz w:val="22"/>
              </w:rPr>
            </w:pPr>
            <w:r>
              <w:rPr>
                <w:rFonts w:asciiTheme="minorHAnsi" w:hAnsiTheme="minorHAnsi"/>
                <w:sz w:val="22"/>
              </w:rPr>
              <w:t>Solve simple problems in 3D</w:t>
            </w:r>
          </w:p>
        </w:tc>
        <w:tc>
          <w:tcPr>
            <w:tcW w:w="256" w:type="pct"/>
            <w:gridSpan w:val="2"/>
            <w:shd w:val="clear" w:color="auto" w:fill="auto"/>
          </w:tcPr>
          <w:p w14:paraId="269E272E" w14:textId="77777777" w:rsidR="00DA7052" w:rsidRPr="00BD5EA9" w:rsidRDefault="00DA7052" w:rsidP="00126B15">
            <w:pPr>
              <w:spacing w:after="0" w:line="240" w:lineRule="auto"/>
              <w:ind w:left="0" w:firstLine="0"/>
              <w:rPr>
                <w:rFonts w:asciiTheme="minorHAnsi" w:hAnsiTheme="minorHAnsi"/>
                <w:sz w:val="22"/>
              </w:rPr>
            </w:pPr>
          </w:p>
        </w:tc>
        <w:tc>
          <w:tcPr>
            <w:tcW w:w="1103" w:type="pct"/>
            <w:gridSpan w:val="2"/>
            <w:shd w:val="clear" w:color="auto" w:fill="auto"/>
          </w:tcPr>
          <w:p w14:paraId="1C51E8F4" w14:textId="77777777" w:rsidR="00DA7052" w:rsidRPr="00BD5EA9" w:rsidRDefault="00DA7052" w:rsidP="00126B15">
            <w:pPr>
              <w:spacing w:after="0" w:line="240" w:lineRule="auto"/>
              <w:ind w:left="0" w:firstLine="0"/>
              <w:rPr>
                <w:rFonts w:asciiTheme="minorHAnsi" w:hAnsiTheme="minorHAnsi"/>
                <w:sz w:val="22"/>
              </w:rPr>
            </w:pPr>
          </w:p>
        </w:tc>
        <w:tc>
          <w:tcPr>
            <w:tcW w:w="247" w:type="pct"/>
            <w:gridSpan w:val="2"/>
            <w:shd w:val="clear" w:color="auto" w:fill="auto"/>
          </w:tcPr>
          <w:p w14:paraId="0D6298EF" w14:textId="77777777" w:rsidR="00DA7052" w:rsidRPr="00BD5EA9" w:rsidRDefault="00DA7052" w:rsidP="00126B15">
            <w:pPr>
              <w:spacing w:after="0" w:line="240" w:lineRule="auto"/>
              <w:ind w:left="0" w:firstLine="0"/>
              <w:rPr>
                <w:rFonts w:asciiTheme="minorHAnsi" w:hAnsiTheme="minorHAnsi"/>
                <w:sz w:val="22"/>
              </w:rPr>
            </w:pPr>
          </w:p>
        </w:tc>
        <w:tc>
          <w:tcPr>
            <w:tcW w:w="1111" w:type="pct"/>
            <w:gridSpan w:val="2"/>
            <w:shd w:val="clear" w:color="auto" w:fill="auto"/>
          </w:tcPr>
          <w:p w14:paraId="1A91B675" w14:textId="77777777" w:rsidR="00DA7052" w:rsidRPr="00BD5EA9" w:rsidRDefault="00DA7052" w:rsidP="00126B15">
            <w:pPr>
              <w:spacing w:after="0" w:line="240" w:lineRule="auto"/>
              <w:ind w:left="0" w:firstLine="0"/>
              <w:rPr>
                <w:rFonts w:asciiTheme="minorHAnsi" w:hAnsiTheme="minorHAnsi"/>
                <w:sz w:val="22"/>
              </w:rPr>
            </w:pPr>
          </w:p>
        </w:tc>
      </w:tr>
      <w:tr w:rsidR="00DA7052" w:rsidRPr="00BD5EA9" w14:paraId="02757CE1" w14:textId="77777777" w:rsidTr="005D3BF5">
        <w:trPr>
          <w:trHeight w:val="584"/>
        </w:trPr>
        <w:tc>
          <w:tcPr>
            <w:tcW w:w="289" w:type="pct"/>
            <w:vMerge/>
            <w:shd w:val="clear" w:color="auto" w:fill="auto"/>
            <w:textDirection w:val="btLr"/>
            <w:vAlign w:val="center"/>
          </w:tcPr>
          <w:p w14:paraId="3DCB84B2" w14:textId="77777777" w:rsidR="00DA7052" w:rsidRPr="005A5FAB" w:rsidRDefault="00DA7052" w:rsidP="00126B15">
            <w:pPr>
              <w:spacing w:after="0" w:line="240" w:lineRule="auto"/>
              <w:ind w:left="113" w:right="113" w:firstLine="0"/>
              <w:jc w:val="center"/>
              <w:rPr>
                <w:rFonts w:asciiTheme="minorHAnsi" w:hAnsiTheme="minorHAnsi"/>
                <w:b/>
                <w:sz w:val="22"/>
              </w:rPr>
            </w:pPr>
          </w:p>
        </w:tc>
        <w:tc>
          <w:tcPr>
            <w:tcW w:w="1994" w:type="pct"/>
            <w:gridSpan w:val="2"/>
            <w:shd w:val="clear" w:color="auto" w:fill="auto"/>
          </w:tcPr>
          <w:p w14:paraId="43AE861E" w14:textId="4FD079B6" w:rsidR="00DA7052" w:rsidRDefault="00DA7052" w:rsidP="003873A5">
            <w:pPr>
              <w:pStyle w:val="Default"/>
              <w:ind w:left="32" w:hanging="33"/>
              <w:rPr>
                <w:rFonts w:asciiTheme="minorHAnsi" w:hAnsiTheme="minorHAnsi"/>
                <w:sz w:val="22"/>
              </w:rPr>
            </w:pPr>
            <w:r>
              <w:rPr>
                <w:rFonts w:asciiTheme="minorHAnsi" w:hAnsiTheme="minorHAnsi"/>
                <w:sz w:val="22"/>
              </w:rPr>
              <w:t>Calculate and solve problems with p</w:t>
            </w:r>
            <w:r w:rsidRPr="00BD5EA9">
              <w:rPr>
                <w:rFonts w:asciiTheme="minorHAnsi" w:hAnsiTheme="minorHAnsi"/>
                <w:sz w:val="22"/>
              </w:rPr>
              <w:t>erimeters, areas, surface areas and volumes</w:t>
            </w:r>
            <w:r>
              <w:rPr>
                <w:rFonts w:asciiTheme="minorHAnsi" w:hAnsiTheme="minorHAnsi"/>
                <w:sz w:val="22"/>
              </w:rPr>
              <w:t xml:space="preserve"> of simple and compound shapes and solids</w:t>
            </w:r>
          </w:p>
        </w:tc>
        <w:tc>
          <w:tcPr>
            <w:tcW w:w="256" w:type="pct"/>
            <w:gridSpan w:val="2"/>
            <w:shd w:val="clear" w:color="auto" w:fill="auto"/>
          </w:tcPr>
          <w:p w14:paraId="195C047E" w14:textId="77777777" w:rsidR="00DA7052" w:rsidRPr="00BD5EA9" w:rsidRDefault="00DA7052" w:rsidP="00126B15">
            <w:pPr>
              <w:spacing w:after="0" w:line="240" w:lineRule="auto"/>
              <w:ind w:left="0" w:firstLine="0"/>
              <w:rPr>
                <w:rFonts w:asciiTheme="minorHAnsi" w:hAnsiTheme="minorHAnsi"/>
                <w:sz w:val="22"/>
              </w:rPr>
            </w:pPr>
          </w:p>
        </w:tc>
        <w:tc>
          <w:tcPr>
            <w:tcW w:w="1103" w:type="pct"/>
            <w:gridSpan w:val="2"/>
            <w:shd w:val="clear" w:color="auto" w:fill="auto"/>
          </w:tcPr>
          <w:p w14:paraId="7A251635" w14:textId="77777777" w:rsidR="00DA7052" w:rsidRPr="00BD5EA9" w:rsidRDefault="00DA7052" w:rsidP="00126B15">
            <w:pPr>
              <w:spacing w:after="0" w:line="240" w:lineRule="auto"/>
              <w:ind w:left="0" w:firstLine="0"/>
              <w:rPr>
                <w:rFonts w:asciiTheme="minorHAnsi" w:hAnsiTheme="minorHAnsi"/>
                <w:sz w:val="22"/>
              </w:rPr>
            </w:pPr>
          </w:p>
        </w:tc>
        <w:tc>
          <w:tcPr>
            <w:tcW w:w="247" w:type="pct"/>
            <w:gridSpan w:val="2"/>
            <w:shd w:val="clear" w:color="auto" w:fill="auto"/>
          </w:tcPr>
          <w:p w14:paraId="7BD1F78C" w14:textId="77777777" w:rsidR="00DA7052" w:rsidRPr="00BD5EA9" w:rsidRDefault="00DA7052" w:rsidP="00126B15">
            <w:pPr>
              <w:spacing w:after="0" w:line="240" w:lineRule="auto"/>
              <w:ind w:left="0" w:firstLine="0"/>
              <w:rPr>
                <w:rFonts w:asciiTheme="minorHAnsi" w:hAnsiTheme="minorHAnsi"/>
                <w:sz w:val="22"/>
              </w:rPr>
            </w:pPr>
          </w:p>
        </w:tc>
        <w:tc>
          <w:tcPr>
            <w:tcW w:w="1111" w:type="pct"/>
            <w:gridSpan w:val="2"/>
            <w:shd w:val="clear" w:color="auto" w:fill="auto"/>
          </w:tcPr>
          <w:p w14:paraId="41129F49" w14:textId="77777777" w:rsidR="00DA7052" w:rsidRPr="00BD5EA9" w:rsidRDefault="00DA7052" w:rsidP="00126B15">
            <w:pPr>
              <w:spacing w:after="0" w:line="240" w:lineRule="auto"/>
              <w:ind w:left="0" w:firstLine="0"/>
              <w:rPr>
                <w:rFonts w:asciiTheme="minorHAnsi" w:hAnsiTheme="minorHAnsi"/>
                <w:sz w:val="22"/>
              </w:rPr>
            </w:pPr>
          </w:p>
        </w:tc>
      </w:tr>
      <w:tr w:rsidR="00126B15" w:rsidRPr="00BD5EA9" w14:paraId="0E8EA02F" w14:textId="77777777" w:rsidTr="002B5F3C">
        <w:trPr>
          <w:trHeight w:val="345"/>
        </w:trPr>
        <w:tc>
          <w:tcPr>
            <w:tcW w:w="289" w:type="pct"/>
            <w:vMerge w:val="restart"/>
            <w:shd w:val="clear" w:color="auto" w:fill="auto"/>
            <w:textDirection w:val="btLr"/>
            <w:vAlign w:val="center"/>
          </w:tcPr>
          <w:p w14:paraId="59D99A20" w14:textId="53A6D521" w:rsidR="00126B15" w:rsidRPr="00BD5EA9" w:rsidRDefault="00126B15" w:rsidP="00126B15">
            <w:pPr>
              <w:spacing w:after="0" w:line="240" w:lineRule="auto"/>
              <w:ind w:left="113" w:right="113" w:firstLine="0"/>
              <w:jc w:val="center"/>
              <w:rPr>
                <w:rFonts w:asciiTheme="minorHAnsi" w:hAnsiTheme="minorHAnsi"/>
                <w:b/>
                <w:sz w:val="22"/>
              </w:rPr>
            </w:pPr>
            <w:r w:rsidRPr="00BD5EA9">
              <w:rPr>
                <w:rFonts w:asciiTheme="minorHAnsi" w:hAnsiTheme="minorHAnsi"/>
                <w:b/>
                <w:sz w:val="22"/>
              </w:rPr>
              <w:t>Statistics and Probability</w:t>
            </w:r>
          </w:p>
        </w:tc>
        <w:tc>
          <w:tcPr>
            <w:tcW w:w="1994" w:type="pct"/>
            <w:gridSpan w:val="2"/>
            <w:shd w:val="clear" w:color="auto" w:fill="auto"/>
            <w:vAlign w:val="bottom"/>
          </w:tcPr>
          <w:p w14:paraId="0BFAA6AE" w14:textId="3B63A808" w:rsidR="00126B15" w:rsidRPr="00BD5EA9" w:rsidRDefault="00E757D2" w:rsidP="002B5F3C">
            <w:pPr>
              <w:spacing w:after="0"/>
              <w:rPr>
                <w:rFonts w:asciiTheme="minorHAnsi" w:hAnsiTheme="minorHAnsi"/>
                <w:sz w:val="22"/>
              </w:rPr>
            </w:pPr>
            <w:r>
              <w:rPr>
                <w:rFonts w:asciiTheme="minorHAnsi" w:hAnsiTheme="minorHAnsi"/>
                <w:sz w:val="22"/>
              </w:rPr>
              <w:t xml:space="preserve">Record, describe and analyse the outcomes from data collection and simple experiments </w:t>
            </w:r>
          </w:p>
        </w:tc>
        <w:tc>
          <w:tcPr>
            <w:tcW w:w="256" w:type="pct"/>
            <w:gridSpan w:val="2"/>
            <w:shd w:val="clear" w:color="auto" w:fill="auto"/>
          </w:tcPr>
          <w:p w14:paraId="29D907A7" w14:textId="77777777" w:rsidR="00126B15" w:rsidRPr="00BD5EA9" w:rsidRDefault="00126B15" w:rsidP="00126B15">
            <w:pPr>
              <w:spacing w:after="0" w:line="240" w:lineRule="auto"/>
              <w:ind w:left="0" w:firstLine="0"/>
              <w:rPr>
                <w:rFonts w:asciiTheme="minorHAnsi" w:hAnsiTheme="minorHAnsi"/>
                <w:sz w:val="22"/>
              </w:rPr>
            </w:pPr>
          </w:p>
        </w:tc>
        <w:tc>
          <w:tcPr>
            <w:tcW w:w="1103" w:type="pct"/>
            <w:gridSpan w:val="2"/>
            <w:shd w:val="clear" w:color="auto" w:fill="auto"/>
          </w:tcPr>
          <w:p w14:paraId="06074C1E" w14:textId="77777777" w:rsidR="00126B15" w:rsidRPr="00BD5EA9" w:rsidRDefault="00126B15" w:rsidP="00126B15">
            <w:pPr>
              <w:spacing w:after="0" w:line="240" w:lineRule="auto"/>
              <w:ind w:left="0" w:firstLine="0"/>
              <w:rPr>
                <w:rFonts w:asciiTheme="minorHAnsi" w:hAnsiTheme="minorHAnsi"/>
                <w:sz w:val="22"/>
              </w:rPr>
            </w:pPr>
          </w:p>
        </w:tc>
        <w:tc>
          <w:tcPr>
            <w:tcW w:w="247" w:type="pct"/>
            <w:gridSpan w:val="2"/>
            <w:shd w:val="clear" w:color="auto" w:fill="auto"/>
          </w:tcPr>
          <w:p w14:paraId="60FFC216" w14:textId="77777777" w:rsidR="00126B15" w:rsidRPr="00BD5EA9" w:rsidRDefault="00126B15" w:rsidP="00126B15">
            <w:pPr>
              <w:spacing w:after="0" w:line="240" w:lineRule="auto"/>
              <w:ind w:left="0" w:firstLine="0"/>
              <w:rPr>
                <w:rFonts w:asciiTheme="minorHAnsi" w:hAnsiTheme="minorHAnsi"/>
                <w:sz w:val="22"/>
              </w:rPr>
            </w:pPr>
          </w:p>
        </w:tc>
        <w:tc>
          <w:tcPr>
            <w:tcW w:w="1111" w:type="pct"/>
            <w:gridSpan w:val="2"/>
            <w:shd w:val="clear" w:color="auto" w:fill="auto"/>
          </w:tcPr>
          <w:p w14:paraId="4EC59FC1" w14:textId="77777777" w:rsidR="00126B15" w:rsidRPr="00BD5EA9" w:rsidRDefault="00126B15" w:rsidP="00126B15">
            <w:pPr>
              <w:spacing w:after="0" w:line="240" w:lineRule="auto"/>
              <w:ind w:left="0" w:firstLine="0"/>
              <w:rPr>
                <w:rFonts w:asciiTheme="minorHAnsi" w:hAnsiTheme="minorHAnsi"/>
                <w:sz w:val="22"/>
              </w:rPr>
            </w:pPr>
          </w:p>
        </w:tc>
      </w:tr>
      <w:tr w:rsidR="00E757D2" w:rsidRPr="00BD5EA9" w14:paraId="3E43741E" w14:textId="77777777" w:rsidTr="00625811">
        <w:trPr>
          <w:trHeight w:val="386"/>
        </w:trPr>
        <w:tc>
          <w:tcPr>
            <w:tcW w:w="289" w:type="pct"/>
            <w:vMerge/>
            <w:shd w:val="clear" w:color="auto" w:fill="auto"/>
            <w:textDirection w:val="btLr"/>
            <w:vAlign w:val="center"/>
          </w:tcPr>
          <w:p w14:paraId="2465FEE8" w14:textId="77777777" w:rsidR="00E757D2" w:rsidRPr="00BD5EA9" w:rsidRDefault="00E757D2" w:rsidP="00126B15">
            <w:pPr>
              <w:spacing w:after="0" w:line="240" w:lineRule="auto"/>
              <w:ind w:left="113" w:right="113" w:firstLine="0"/>
              <w:jc w:val="center"/>
              <w:rPr>
                <w:rFonts w:asciiTheme="minorHAnsi" w:hAnsiTheme="minorHAnsi"/>
                <w:b/>
                <w:sz w:val="22"/>
              </w:rPr>
            </w:pPr>
          </w:p>
        </w:tc>
        <w:tc>
          <w:tcPr>
            <w:tcW w:w="1994" w:type="pct"/>
            <w:gridSpan w:val="2"/>
            <w:shd w:val="clear" w:color="auto" w:fill="auto"/>
            <w:vAlign w:val="bottom"/>
          </w:tcPr>
          <w:p w14:paraId="77F0E0D2" w14:textId="5DD8275E" w:rsidR="00E757D2" w:rsidRDefault="00E757D2" w:rsidP="002B5F3C">
            <w:pPr>
              <w:spacing w:after="0"/>
              <w:rPr>
                <w:rFonts w:asciiTheme="minorHAnsi" w:hAnsiTheme="minorHAnsi"/>
                <w:sz w:val="22"/>
              </w:rPr>
            </w:pPr>
            <w:r>
              <w:rPr>
                <w:rFonts w:asciiTheme="minorHAnsi" w:hAnsiTheme="minorHAnsi"/>
                <w:sz w:val="22"/>
              </w:rPr>
              <w:t>Know and apply the stages of the handling data cycle</w:t>
            </w:r>
          </w:p>
        </w:tc>
        <w:tc>
          <w:tcPr>
            <w:tcW w:w="256" w:type="pct"/>
            <w:gridSpan w:val="2"/>
            <w:shd w:val="clear" w:color="auto" w:fill="auto"/>
          </w:tcPr>
          <w:p w14:paraId="6EEDD09F" w14:textId="77777777" w:rsidR="00E757D2" w:rsidRPr="00BD5EA9" w:rsidRDefault="00E757D2" w:rsidP="00126B15">
            <w:pPr>
              <w:spacing w:after="0" w:line="240" w:lineRule="auto"/>
              <w:ind w:left="0" w:firstLine="0"/>
              <w:rPr>
                <w:rFonts w:asciiTheme="minorHAnsi" w:hAnsiTheme="minorHAnsi"/>
                <w:sz w:val="22"/>
              </w:rPr>
            </w:pPr>
          </w:p>
        </w:tc>
        <w:tc>
          <w:tcPr>
            <w:tcW w:w="1103" w:type="pct"/>
            <w:gridSpan w:val="2"/>
            <w:shd w:val="clear" w:color="auto" w:fill="auto"/>
          </w:tcPr>
          <w:p w14:paraId="3469592D" w14:textId="77777777" w:rsidR="00E757D2" w:rsidRPr="00BD5EA9" w:rsidRDefault="00E757D2" w:rsidP="00126B15">
            <w:pPr>
              <w:spacing w:after="0" w:line="240" w:lineRule="auto"/>
              <w:ind w:left="0" w:firstLine="0"/>
              <w:rPr>
                <w:rFonts w:asciiTheme="minorHAnsi" w:hAnsiTheme="minorHAnsi"/>
                <w:sz w:val="22"/>
              </w:rPr>
            </w:pPr>
          </w:p>
        </w:tc>
        <w:tc>
          <w:tcPr>
            <w:tcW w:w="247" w:type="pct"/>
            <w:gridSpan w:val="2"/>
            <w:shd w:val="clear" w:color="auto" w:fill="auto"/>
          </w:tcPr>
          <w:p w14:paraId="488EDF1A" w14:textId="77777777" w:rsidR="00E757D2" w:rsidRPr="00BD5EA9" w:rsidRDefault="00E757D2" w:rsidP="00126B15">
            <w:pPr>
              <w:spacing w:after="0" w:line="240" w:lineRule="auto"/>
              <w:ind w:left="0" w:firstLine="0"/>
              <w:rPr>
                <w:rFonts w:asciiTheme="minorHAnsi" w:hAnsiTheme="minorHAnsi"/>
                <w:sz w:val="22"/>
              </w:rPr>
            </w:pPr>
          </w:p>
        </w:tc>
        <w:tc>
          <w:tcPr>
            <w:tcW w:w="1111" w:type="pct"/>
            <w:gridSpan w:val="2"/>
            <w:shd w:val="clear" w:color="auto" w:fill="auto"/>
          </w:tcPr>
          <w:p w14:paraId="2C11B46D" w14:textId="77777777" w:rsidR="00E757D2" w:rsidRPr="00BD5EA9" w:rsidRDefault="00E757D2" w:rsidP="00126B15">
            <w:pPr>
              <w:spacing w:after="0" w:line="240" w:lineRule="auto"/>
              <w:ind w:left="0" w:firstLine="0"/>
              <w:rPr>
                <w:rFonts w:asciiTheme="minorHAnsi" w:hAnsiTheme="minorHAnsi"/>
                <w:sz w:val="22"/>
              </w:rPr>
            </w:pPr>
          </w:p>
        </w:tc>
      </w:tr>
      <w:tr w:rsidR="00126B15" w:rsidRPr="00BD5EA9" w14:paraId="0178BBFE" w14:textId="77777777" w:rsidTr="002B5F3C">
        <w:trPr>
          <w:trHeight w:val="586"/>
        </w:trPr>
        <w:tc>
          <w:tcPr>
            <w:tcW w:w="289" w:type="pct"/>
            <w:vMerge/>
            <w:shd w:val="clear" w:color="auto" w:fill="auto"/>
          </w:tcPr>
          <w:p w14:paraId="10A3E23A" w14:textId="77777777" w:rsidR="00126B15" w:rsidRPr="00BD5EA9" w:rsidRDefault="00126B15" w:rsidP="00126B15">
            <w:pPr>
              <w:spacing w:after="0" w:line="240" w:lineRule="auto"/>
              <w:ind w:left="0" w:firstLine="0"/>
              <w:rPr>
                <w:rFonts w:asciiTheme="minorHAnsi" w:hAnsiTheme="minorHAnsi"/>
                <w:b/>
                <w:sz w:val="22"/>
              </w:rPr>
            </w:pPr>
          </w:p>
        </w:tc>
        <w:tc>
          <w:tcPr>
            <w:tcW w:w="1994" w:type="pct"/>
            <w:gridSpan w:val="2"/>
            <w:shd w:val="clear" w:color="auto" w:fill="auto"/>
            <w:vAlign w:val="center"/>
          </w:tcPr>
          <w:p w14:paraId="7A2A728E" w14:textId="46D6D14C" w:rsidR="00126B15" w:rsidRPr="00BD5EA9" w:rsidRDefault="006671C7" w:rsidP="002B5F3C">
            <w:pPr>
              <w:spacing w:after="0" w:line="240" w:lineRule="auto"/>
              <w:rPr>
                <w:rFonts w:asciiTheme="minorHAnsi" w:hAnsiTheme="minorHAnsi"/>
                <w:sz w:val="22"/>
              </w:rPr>
            </w:pPr>
            <w:r>
              <w:rPr>
                <w:rFonts w:asciiTheme="minorHAnsi" w:hAnsiTheme="minorHAnsi"/>
                <w:sz w:val="22"/>
              </w:rPr>
              <w:t xml:space="preserve">Identify and display outcomes using ordered lists, sample space diagrams, and tree diagrams </w:t>
            </w:r>
          </w:p>
        </w:tc>
        <w:tc>
          <w:tcPr>
            <w:tcW w:w="256" w:type="pct"/>
            <w:gridSpan w:val="2"/>
            <w:shd w:val="clear" w:color="auto" w:fill="auto"/>
          </w:tcPr>
          <w:p w14:paraId="4979A739" w14:textId="77777777" w:rsidR="00126B15" w:rsidRPr="00BD5EA9" w:rsidRDefault="00126B15" w:rsidP="00126B15">
            <w:pPr>
              <w:spacing w:after="0" w:line="240" w:lineRule="auto"/>
              <w:ind w:left="0" w:firstLine="0"/>
              <w:rPr>
                <w:rFonts w:asciiTheme="minorHAnsi" w:hAnsiTheme="minorHAnsi"/>
                <w:sz w:val="22"/>
              </w:rPr>
            </w:pPr>
          </w:p>
        </w:tc>
        <w:tc>
          <w:tcPr>
            <w:tcW w:w="1103" w:type="pct"/>
            <w:gridSpan w:val="2"/>
            <w:shd w:val="clear" w:color="auto" w:fill="auto"/>
          </w:tcPr>
          <w:p w14:paraId="5B111670" w14:textId="77777777" w:rsidR="00126B15" w:rsidRPr="00BD5EA9" w:rsidRDefault="00126B15" w:rsidP="00126B15">
            <w:pPr>
              <w:spacing w:after="0" w:line="240" w:lineRule="auto"/>
              <w:ind w:left="0" w:firstLine="0"/>
              <w:rPr>
                <w:rFonts w:asciiTheme="minorHAnsi" w:hAnsiTheme="minorHAnsi"/>
                <w:sz w:val="22"/>
              </w:rPr>
            </w:pPr>
          </w:p>
        </w:tc>
        <w:tc>
          <w:tcPr>
            <w:tcW w:w="247" w:type="pct"/>
            <w:gridSpan w:val="2"/>
            <w:shd w:val="clear" w:color="auto" w:fill="auto"/>
          </w:tcPr>
          <w:p w14:paraId="3996B3A2" w14:textId="77777777" w:rsidR="00126B15" w:rsidRPr="00BD5EA9" w:rsidRDefault="00126B15" w:rsidP="00126B15">
            <w:pPr>
              <w:spacing w:after="0" w:line="240" w:lineRule="auto"/>
              <w:ind w:left="0" w:firstLine="0"/>
              <w:rPr>
                <w:rFonts w:asciiTheme="minorHAnsi" w:hAnsiTheme="minorHAnsi"/>
                <w:sz w:val="22"/>
              </w:rPr>
            </w:pPr>
          </w:p>
        </w:tc>
        <w:tc>
          <w:tcPr>
            <w:tcW w:w="1111" w:type="pct"/>
            <w:gridSpan w:val="2"/>
            <w:shd w:val="clear" w:color="auto" w:fill="auto"/>
          </w:tcPr>
          <w:p w14:paraId="65762BBC" w14:textId="77777777" w:rsidR="00126B15" w:rsidRPr="00BD5EA9" w:rsidRDefault="00126B15" w:rsidP="00126B15">
            <w:pPr>
              <w:spacing w:after="0" w:line="240" w:lineRule="auto"/>
              <w:ind w:left="0" w:firstLine="0"/>
              <w:rPr>
                <w:rFonts w:asciiTheme="minorHAnsi" w:hAnsiTheme="minorHAnsi"/>
                <w:sz w:val="22"/>
              </w:rPr>
            </w:pPr>
          </w:p>
        </w:tc>
      </w:tr>
      <w:tr w:rsidR="006671C7" w:rsidRPr="00BD5EA9" w14:paraId="65BD6A26" w14:textId="77777777" w:rsidTr="002B5F3C">
        <w:trPr>
          <w:trHeight w:val="401"/>
        </w:trPr>
        <w:tc>
          <w:tcPr>
            <w:tcW w:w="289" w:type="pct"/>
            <w:vMerge/>
            <w:shd w:val="clear" w:color="auto" w:fill="auto"/>
          </w:tcPr>
          <w:p w14:paraId="7B567C5F" w14:textId="77777777" w:rsidR="006671C7" w:rsidRPr="00BD5EA9" w:rsidRDefault="006671C7" w:rsidP="00126B15">
            <w:pPr>
              <w:spacing w:after="0" w:line="240" w:lineRule="auto"/>
              <w:ind w:left="0" w:firstLine="0"/>
              <w:rPr>
                <w:rFonts w:asciiTheme="minorHAnsi" w:hAnsiTheme="minorHAnsi"/>
                <w:b/>
                <w:sz w:val="22"/>
              </w:rPr>
            </w:pPr>
          </w:p>
        </w:tc>
        <w:tc>
          <w:tcPr>
            <w:tcW w:w="1994" w:type="pct"/>
            <w:gridSpan w:val="2"/>
            <w:shd w:val="clear" w:color="auto" w:fill="auto"/>
            <w:vAlign w:val="center"/>
          </w:tcPr>
          <w:p w14:paraId="3FEE523B" w14:textId="3A282BCC" w:rsidR="006671C7" w:rsidRDefault="006671C7" w:rsidP="002B5F3C">
            <w:pPr>
              <w:spacing w:after="0" w:line="240" w:lineRule="auto"/>
              <w:rPr>
                <w:rFonts w:asciiTheme="minorHAnsi" w:hAnsiTheme="minorHAnsi"/>
                <w:sz w:val="22"/>
              </w:rPr>
            </w:pPr>
            <w:r>
              <w:rPr>
                <w:rFonts w:asciiTheme="minorHAnsi" w:hAnsiTheme="minorHAnsi"/>
                <w:sz w:val="22"/>
              </w:rPr>
              <w:t>Define outcomes in relation to randomness and fairness</w:t>
            </w:r>
          </w:p>
        </w:tc>
        <w:tc>
          <w:tcPr>
            <w:tcW w:w="256" w:type="pct"/>
            <w:gridSpan w:val="2"/>
            <w:shd w:val="clear" w:color="auto" w:fill="auto"/>
          </w:tcPr>
          <w:p w14:paraId="34D575E1" w14:textId="77777777" w:rsidR="006671C7" w:rsidRPr="00BD5EA9" w:rsidRDefault="006671C7" w:rsidP="00126B15">
            <w:pPr>
              <w:spacing w:after="0" w:line="240" w:lineRule="auto"/>
              <w:ind w:left="0" w:firstLine="0"/>
              <w:rPr>
                <w:rFonts w:asciiTheme="minorHAnsi" w:hAnsiTheme="minorHAnsi"/>
                <w:sz w:val="22"/>
              </w:rPr>
            </w:pPr>
          </w:p>
        </w:tc>
        <w:tc>
          <w:tcPr>
            <w:tcW w:w="1103" w:type="pct"/>
            <w:gridSpan w:val="2"/>
            <w:shd w:val="clear" w:color="auto" w:fill="auto"/>
          </w:tcPr>
          <w:p w14:paraId="7C180769" w14:textId="77777777" w:rsidR="006671C7" w:rsidRPr="00BD5EA9" w:rsidRDefault="006671C7" w:rsidP="00126B15">
            <w:pPr>
              <w:spacing w:after="0" w:line="240" w:lineRule="auto"/>
              <w:ind w:left="0" w:firstLine="0"/>
              <w:rPr>
                <w:rFonts w:asciiTheme="minorHAnsi" w:hAnsiTheme="minorHAnsi"/>
                <w:sz w:val="22"/>
              </w:rPr>
            </w:pPr>
          </w:p>
        </w:tc>
        <w:tc>
          <w:tcPr>
            <w:tcW w:w="247" w:type="pct"/>
            <w:gridSpan w:val="2"/>
            <w:shd w:val="clear" w:color="auto" w:fill="auto"/>
          </w:tcPr>
          <w:p w14:paraId="40E13CB5" w14:textId="77777777" w:rsidR="006671C7" w:rsidRPr="00BD5EA9" w:rsidRDefault="006671C7" w:rsidP="00126B15">
            <w:pPr>
              <w:spacing w:after="0" w:line="240" w:lineRule="auto"/>
              <w:ind w:left="0" w:firstLine="0"/>
              <w:rPr>
                <w:rFonts w:asciiTheme="minorHAnsi" w:hAnsiTheme="minorHAnsi"/>
                <w:sz w:val="22"/>
              </w:rPr>
            </w:pPr>
          </w:p>
        </w:tc>
        <w:tc>
          <w:tcPr>
            <w:tcW w:w="1111" w:type="pct"/>
            <w:gridSpan w:val="2"/>
            <w:shd w:val="clear" w:color="auto" w:fill="auto"/>
          </w:tcPr>
          <w:p w14:paraId="1BE2C572" w14:textId="77777777" w:rsidR="006671C7" w:rsidRPr="00BD5EA9" w:rsidRDefault="006671C7" w:rsidP="00126B15">
            <w:pPr>
              <w:spacing w:after="0" w:line="240" w:lineRule="auto"/>
              <w:ind w:left="0" w:firstLine="0"/>
              <w:rPr>
                <w:rFonts w:asciiTheme="minorHAnsi" w:hAnsiTheme="minorHAnsi"/>
                <w:sz w:val="22"/>
              </w:rPr>
            </w:pPr>
          </w:p>
        </w:tc>
      </w:tr>
      <w:tr w:rsidR="00625811" w:rsidRPr="00BD5EA9" w14:paraId="5DB89C46" w14:textId="77777777" w:rsidTr="002B5F3C">
        <w:trPr>
          <w:trHeight w:val="578"/>
        </w:trPr>
        <w:tc>
          <w:tcPr>
            <w:tcW w:w="289" w:type="pct"/>
            <w:vMerge/>
            <w:shd w:val="clear" w:color="auto" w:fill="auto"/>
          </w:tcPr>
          <w:p w14:paraId="5C5EA3D8" w14:textId="77777777" w:rsidR="00625811" w:rsidRPr="00BD5EA9" w:rsidRDefault="00625811" w:rsidP="00126B15">
            <w:pPr>
              <w:spacing w:after="0" w:line="240" w:lineRule="auto"/>
              <w:ind w:left="0" w:firstLine="0"/>
              <w:rPr>
                <w:rFonts w:asciiTheme="minorHAnsi" w:hAnsiTheme="minorHAnsi"/>
                <w:b/>
                <w:sz w:val="22"/>
              </w:rPr>
            </w:pPr>
          </w:p>
        </w:tc>
        <w:tc>
          <w:tcPr>
            <w:tcW w:w="1994" w:type="pct"/>
            <w:gridSpan w:val="2"/>
            <w:shd w:val="clear" w:color="auto" w:fill="auto"/>
            <w:vAlign w:val="center"/>
          </w:tcPr>
          <w:p w14:paraId="35C07334" w14:textId="52761EF8" w:rsidR="00625811" w:rsidRDefault="00625811" w:rsidP="002B5F3C">
            <w:pPr>
              <w:spacing w:after="0" w:line="240" w:lineRule="auto"/>
              <w:rPr>
                <w:rFonts w:asciiTheme="minorHAnsi" w:hAnsiTheme="minorHAnsi"/>
                <w:sz w:val="22"/>
              </w:rPr>
            </w:pPr>
            <w:r>
              <w:rPr>
                <w:rFonts w:asciiTheme="minorHAnsi" w:hAnsiTheme="minorHAnsi"/>
                <w:sz w:val="22"/>
              </w:rPr>
              <w:t>Calculate and interpret e</w:t>
            </w:r>
            <w:r w:rsidRPr="00BD5EA9">
              <w:rPr>
                <w:rFonts w:asciiTheme="minorHAnsi" w:hAnsiTheme="minorHAnsi"/>
                <w:sz w:val="22"/>
              </w:rPr>
              <w:t>xperimental and theoretical probabilities of single and combined events</w:t>
            </w:r>
          </w:p>
        </w:tc>
        <w:tc>
          <w:tcPr>
            <w:tcW w:w="256" w:type="pct"/>
            <w:gridSpan w:val="2"/>
            <w:shd w:val="clear" w:color="auto" w:fill="auto"/>
          </w:tcPr>
          <w:p w14:paraId="331074A6" w14:textId="77777777" w:rsidR="00625811" w:rsidRPr="00BD5EA9" w:rsidRDefault="00625811" w:rsidP="00126B15">
            <w:pPr>
              <w:spacing w:after="0" w:line="240" w:lineRule="auto"/>
              <w:ind w:left="0" w:firstLine="0"/>
              <w:rPr>
                <w:rFonts w:asciiTheme="minorHAnsi" w:hAnsiTheme="minorHAnsi"/>
                <w:sz w:val="22"/>
              </w:rPr>
            </w:pPr>
          </w:p>
        </w:tc>
        <w:tc>
          <w:tcPr>
            <w:tcW w:w="1103" w:type="pct"/>
            <w:gridSpan w:val="2"/>
            <w:shd w:val="clear" w:color="auto" w:fill="auto"/>
          </w:tcPr>
          <w:p w14:paraId="1957C738" w14:textId="77777777" w:rsidR="00625811" w:rsidRPr="00BD5EA9" w:rsidRDefault="00625811" w:rsidP="00126B15">
            <w:pPr>
              <w:spacing w:after="0" w:line="240" w:lineRule="auto"/>
              <w:ind w:left="0" w:firstLine="0"/>
              <w:rPr>
                <w:rFonts w:asciiTheme="minorHAnsi" w:hAnsiTheme="minorHAnsi"/>
                <w:sz w:val="22"/>
              </w:rPr>
            </w:pPr>
          </w:p>
        </w:tc>
        <w:tc>
          <w:tcPr>
            <w:tcW w:w="247" w:type="pct"/>
            <w:gridSpan w:val="2"/>
            <w:shd w:val="clear" w:color="auto" w:fill="auto"/>
          </w:tcPr>
          <w:p w14:paraId="57826AB0" w14:textId="77777777" w:rsidR="00625811" w:rsidRPr="00BD5EA9" w:rsidRDefault="00625811" w:rsidP="00126B15">
            <w:pPr>
              <w:spacing w:after="0" w:line="240" w:lineRule="auto"/>
              <w:ind w:left="0" w:firstLine="0"/>
              <w:rPr>
                <w:rFonts w:asciiTheme="minorHAnsi" w:hAnsiTheme="minorHAnsi"/>
                <w:sz w:val="22"/>
              </w:rPr>
            </w:pPr>
          </w:p>
        </w:tc>
        <w:tc>
          <w:tcPr>
            <w:tcW w:w="1111" w:type="pct"/>
            <w:gridSpan w:val="2"/>
            <w:shd w:val="clear" w:color="auto" w:fill="auto"/>
          </w:tcPr>
          <w:p w14:paraId="4143B662" w14:textId="77777777" w:rsidR="00625811" w:rsidRPr="00BD5EA9" w:rsidRDefault="00625811" w:rsidP="00126B15">
            <w:pPr>
              <w:spacing w:after="0" w:line="240" w:lineRule="auto"/>
              <w:ind w:left="0" w:firstLine="0"/>
              <w:rPr>
                <w:rFonts w:asciiTheme="minorHAnsi" w:hAnsiTheme="minorHAnsi"/>
                <w:sz w:val="22"/>
              </w:rPr>
            </w:pPr>
          </w:p>
        </w:tc>
      </w:tr>
      <w:tr w:rsidR="00625811" w:rsidRPr="00BD5EA9" w14:paraId="25A60606" w14:textId="77777777" w:rsidTr="003873A5">
        <w:trPr>
          <w:trHeight w:val="699"/>
        </w:trPr>
        <w:tc>
          <w:tcPr>
            <w:tcW w:w="289" w:type="pct"/>
            <w:vMerge/>
            <w:shd w:val="clear" w:color="auto" w:fill="auto"/>
          </w:tcPr>
          <w:p w14:paraId="6D156498" w14:textId="77777777" w:rsidR="00625811" w:rsidRPr="00BD5EA9" w:rsidRDefault="00625811" w:rsidP="00126B15">
            <w:pPr>
              <w:spacing w:after="0" w:line="240" w:lineRule="auto"/>
              <w:ind w:left="0" w:firstLine="0"/>
              <w:rPr>
                <w:rFonts w:asciiTheme="minorHAnsi" w:hAnsiTheme="minorHAnsi"/>
                <w:b/>
                <w:sz w:val="22"/>
              </w:rPr>
            </w:pPr>
          </w:p>
        </w:tc>
        <w:tc>
          <w:tcPr>
            <w:tcW w:w="1994" w:type="pct"/>
            <w:gridSpan w:val="2"/>
            <w:shd w:val="clear" w:color="auto" w:fill="auto"/>
            <w:vAlign w:val="center"/>
          </w:tcPr>
          <w:p w14:paraId="68C107CA" w14:textId="1CB18CA8" w:rsidR="00625811" w:rsidRDefault="00625811" w:rsidP="002B5F3C">
            <w:pPr>
              <w:spacing w:after="0" w:line="240" w:lineRule="auto"/>
              <w:rPr>
                <w:rFonts w:asciiTheme="minorHAnsi" w:hAnsiTheme="minorHAnsi"/>
                <w:sz w:val="22"/>
              </w:rPr>
            </w:pPr>
            <w:r>
              <w:rPr>
                <w:rFonts w:asciiTheme="minorHAnsi" w:hAnsiTheme="minorHAnsi"/>
                <w:sz w:val="22"/>
              </w:rPr>
              <w:t xml:space="preserve">Describe, </w:t>
            </w:r>
            <w:r w:rsidR="002B5F3C">
              <w:rPr>
                <w:rFonts w:asciiTheme="minorHAnsi" w:hAnsiTheme="minorHAnsi"/>
                <w:sz w:val="22"/>
              </w:rPr>
              <w:t>interpret,</w:t>
            </w:r>
            <w:r>
              <w:rPr>
                <w:rFonts w:asciiTheme="minorHAnsi" w:hAnsiTheme="minorHAnsi"/>
                <w:sz w:val="22"/>
              </w:rPr>
              <w:t xml:space="preserve"> and compare discrete, </w:t>
            </w:r>
            <w:r w:rsidR="008F585C">
              <w:rPr>
                <w:rFonts w:asciiTheme="minorHAnsi" w:hAnsiTheme="minorHAnsi"/>
                <w:sz w:val="22"/>
              </w:rPr>
              <w:t>continuous,</w:t>
            </w:r>
            <w:r>
              <w:rPr>
                <w:rFonts w:asciiTheme="minorHAnsi" w:hAnsiTheme="minorHAnsi"/>
                <w:sz w:val="22"/>
              </w:rPr>
              <w:t xml:space="preserve"> and grouped data sets</w:t>
            </w:r>
          </w:p>
        </w:tc>
        <w:tc>
          <w:tcPr>
            <w:tcW w:w="256" w:type="pct"/>
            <w:gridSpan w:val="2"/>
            <w:shd w:val="clear" w:color="auto" w:fill="auto"/>
          </w:tcPr>
          <w:p w14:paraId="5054B1DD" w14:textId="77777777" w:rsidR="00625811" w:rsidRPr="00BD5EA9" w:rsidRDefault="00625811" w:rsidP="00126B15">
            <w:pPr>
              <w:spacing w:after="0" w:line="240" w:lineRule="auto"/>
              <w:ind w:left="0" w:firstLine="0"/>
              <w:rPr>
                <w:rFonts w:asciiTheme="minorHAnsi" w:hAnsiTheme="minorHAnsi"/>
                <w:sz w:val="22"/>
              </w:rPr>
            </w:pPr>
          </w:p>
        </w:tc>
        <w:tc>
          <w:tcPr>
            <w:tcW w:w="1103" w:type="pct"/>
            <w:gridSpan w:val="2"/>
            <w:shd w:val="clear" w:color="auto" w:fill="auto"/>
          </w:tcPr>
          <w:p w14:paraId="5C385130" w14:textId="77777777" w:rsidR="00625811" w:rsidRPr="00BD5EA9" w:rsidRDefault="00625811" w:rsidP="00126B15">
            <w:pPr>
              <w:spacing w:after="0" w:line="240" w:lineRule="auto"/>
              <w:ind w:left="0" w:firstLine="0"/>
              <w:rPr>
                <w:rFonts w:asciiTheme="minorHAnsi" w:hAnsiTheme="minorHAnsi"/>
                <w:sz w:val="22"/>
              </w:rPr>
            </w:pPr>
          </w:p>
        </w:tc>
        <w:tc>
          <w:tcPr>
            <w:tcW w:w="247" w:type="pct"/>
            <w:gridSpan w:val="2"/>
            <w:shd w:val="clear" w:color="auto" w:fill="auto"/>
          </w:tcPr>
          <w:p w14:paraId="778F7979" w14:textId="77777777" w:rsidR="00625811" w:rsidRPr="00BD5EA9" w:rsidRDefault="00625811" w:rsidP="00126B15">
            <w:pPr>
              <w:spacing w:after="0" w:line="240" w:lineRule="auto"/>
              <w:ind w:left="0" w:firstLine="0"/>
              <w:rPr>
                <w:rFonts w:asciiTheme="minorHAnsi" w:hAnsiTheme="minorHAnsi"/>
                <w:sz w:val="22"/>
              </w:rPr>
            </w:pPr>
          </w:p>
        </w:tc>
        <w:tc>
          <w:tcPr>
            <w:tcW w:w="1111" w:type="pct"/>
            <w:gridSpan w:val="2"/>
            <w:shd w:val="clear" w:color="auto" w:fill="auto"/>
          </w:tcPr>
          <w:p w14:paraId="56340B65" w14:textId="77777777" w:rsidR="00625811" w:rsidRPr="00BD5EA9" w:rsidRDefault="00625811" w:rsidP="00126B15">
            <w:pPr>
              <w:spacing w:after="0" w:line="240" w:lineRule="auto"/>
              <w:ind w:left="0" w:firstLine="0"/>
              <w:rPr>
                <w:rFonts w:asciiTheme="minorHAnsi" w:hAnsiTheme="minorHAnsi"/>
                <w:sz w:val="22"/>
              </w:rPr>
            </w:pPr>
          </w:p>
        </w:tc>
      </w:tr>
      <w:tr w:rsidR="00126B15" w:rsidRPr="00BD5EA9" w14:paraId="090FD712" w14:textId="77777777" w:rsidTr="003873A5">
        <w:trPr>
          <w:trHeight w:val="699"/>
        </w:trPr>
        <w:tc>
          <w:tcPr>
            <w:tcW w:w="289" w:type="pct"/>
            <w:vMerge/>
            <w:shd w:val="clear" w:color="auto" w:fill="auto"/>
          </w:tcPr>
          <w:p w14:paraId="0FD0B9F2" w14:textId="77777777" w:rsidR="00126B15" w:rsidRPr="00BD5EA9" w:rsidRDefault="00126B15" w:rsidP="00126B15">
            <w:pPr>
              <w:spacing w:after="0" w:line="240" w:lineRule="auto"/>
              <w:ind w:left="0" w:firstLine="0"/>
              <w:rPr>
                <w:rFonts w:asciiTheme="minorHAnsi" w:hAnsiTheme="minorHAnsi"/>
                <w:b/>
                <w:sz w:val="22"/>
              </w:rPr>
            </w:pPr>
          </w:p>
        </w:tc>
        <w:tc>
          <w:tcPr>
            <w:tcW w:w="1994" w:type="pct"/>
            <w:gridSpan w:val="2"/>
            <w:shd w:val="clear" w:color="auto" w:fill="auto"/>
            <w:vAlign w:val="bottom"/>
          </w:tcPr>
          <w:p w14:paraId="557A3502" w14:textId="27798D3C" w:rsidR="00126B15" w:rsidRPr="00BD5EA9" w:rsidRDefault="006671C7" w:rsidP="002B5F3C">
            <w:pPr>
              <w:spacing w:after="0"/>
              <w:rPr>
                <w:rFonts w:asciiTheme="minorHAnsi" w:hAnsiTheme="minorHAnsi"/>
                <w:sz w:val="22"/>
              </w:rPr>
            </w:pPr>
            <w:r>
              <w:rPr>
                <w:rFonts w:asciiTheme="minorHAnsi" w:hAnsiTheme="minorHAnsi"/>
                <w:sz w:val="22"/>
              </w:rPr>
              <w:t>Calculate m</w:t>
            </w:r>
            <w:r w:rsidR="00126B15" w:rsidRPr="00BD5EA9">
              <w:rPr>
                <w:rFonts w:asciiTheme="minorHAnsi" w:hAnsiTheme="minorHAnsi"/>
                <w:sz w:val="22"/>
              </w:rPr>
              <w:t>easures of central tendency and spread</w:t>
            </w:r>
            <w:r>
              <w:rPr>
                <w:rFonts w:asciiTheme="minorHAnsi" w:hAnsiTheme="minorHAnsi"/>
                <w:sz w:val="22"/>
              </w:rPr>
              <w:t xml:space="preserve"> including consideration of outliers</w:t>
            </w:r>
          </w:p>
        </w:tc>
        <w:tc>
          <w:tcPr>
            <w:tcW w:w="256" w:type="pct"/>
            <w:gridSpan w:val="2"/>
            <w:shd w:val="clear" w:color="auto" w:fill="auto"/>
          </w:tcPr>
          <w:p w14:paraId="4C5066A1" w14:textId="77777777" w:rsidR="00126B15" w:rsidRPr="00BD5EA9" w:rsidRDefault="00126B15" w:rsidP="00126B15">
            <w:pPr>
              <w:spacing w:after="0" w:line="240" w:lineRule="auto"/>
              <w:ind w:left="0" w:firstLine="0"/>
              <w:rPr>
                <w:rFonts w:asciiTheme="minorHAnsi" w:hAnsiTheme="minorHAnsi"/>
                <w:sz w:val="22"/>
              </w:rPr>
            </w:pPr>
          </w:p>
        </w:tc>
        <w:tc>
          <w:tcPr>
            <w:tcW w:w="1103" w:type="pct"/>
            <w:gridSpan w:val="2"/>
            <w:shd w:val="clear" w:color="auto" w:fill="auto"/>
          </w:tcPr>
          <w:p w14:paraId="437E0900" w14:textId="77777777" w:rsidR="00126B15" w:rsidRPr="00BD5EA9" w:rsidRDefault="00126B15" w:rsidP="00126B15">
            <w:pPr>
              <w:spacing w:after="0" w:line="240" w:lineRule="auto"/>
              <w:ind w:left="0" w:firstLine="0"/>
              <w:rPr>
                <w:rFonts w:asciiTheme="minorHAnsi" w:hAnsiTheme="minorHAnsi"/>
                <w:sz w:val="22"/>
              </w:rPr>
            </w:pPr>
          </w:p>
        </w:tc>
        <w:tc>
          <w:tcPr>
            <w:tcW w:w="247" w:type="pct"/>
            <w:gridSpan w:val="2"/>
            <w:shd w:val="clear" w:color="auto" w:fill="auto"/>
          </w:tcPr>
          <w:p w14:paraId="552C2F06" w14:textId="77777777" w:rsidR="00126B15" w:rsidRPr="00BD5EA9" w:rsidRDefault="00126B15" w:rsidP="00126B15">
            <w:pPr>
              <w:spacing w:after="0" w:line="240" w:lineRule="auto"/>
              <w:ind w:left="0" w:firstLine="0"/>
              <w:rPr>
                <w:rFonts w:asciiTheme="minorHAnsi" w:hAnsiTheme="minorHAnsi"/>
                <w:sz w:val="22"/>
              </w:rPr>
            </w:pPr>
          </w:p>
        </w:tc>
        <w:tc>
          <w:tcPr>
            <w:tcW w:w="1111" w:type="pct"/>
            <w:gridSpan w:val="2"/>
            <w:shd w:val="clear" w:color="auto" w:fill="auto"/>
          </w:tcPr>
          <w:p w14:paraId="1B14D3D8" w14:textId="77777777" w:rsidR="00126B15" w:rsidRPr="00BD5EA9" w:rsidRDefault="00126B15" w:rsidP="00126B15">
            <w:pPr>
              <w:spacing w:after="0" w:line="240" w:lineRule="auto"/>
              <w:ind w:left="0" w:firstLine="0"/>
              <w:rPr>
                <w:rFonts w:asciiTheme="minorHAnsi" w:hAnsiTheme="minorHAnsi"/>
                <w:sz w:val="22"/>
              </w:rPr>
            </w:pPr>
          </w:p>
        </w:tc>
      </w:tr>
      <w:tr w:rsidR="00625811" w:rsidRPr="00BD5EA9" w14:paraId="7A672DE2" w14:textId="77777777" w:rsidTr="00BD5EA9">
        <w:trPr>
          <w:trHeight w:val="584"/>
        </w:trPr>
        <w:tc>
          <w:tcPr>
            <w:tcW w:w="289" w:type="pct"/>
            <w:vMerge/>
            <w:shd w:val="clear" w:color="auto" w:fill="auto"/>
          </w:tcPr>
          <w:p w14:paraId="3DDA9BB2" w14:textId="77777777" w:rsidR="00625811" w:rsidRPr="00BD5EA9" w:rsidRDefault="00625811" w:rsidP="00126B15">
            <w:pPr>
              <w:spacing w:after="0" w:line="240" w:lineRule="auto"/>
              <w:ind w:left="0" w:firstLine="0"/>
              <w:rPr>
                <w:rFonts w:asciiTheme="minorHAnsi" w:hAnsiTheme="minorHAnsi"/>
                <w:b/>
                <w:sz w:val="22"/>
              </w:rPr>
            </w:pPr>
          </w:p>
        </w:tc>
        <w:tc>
          <w:tcPr>
            <w:tcW w:w="1994" w:type="pct"/>
            <w:gridSpan w:val="2"/>
            <w:shd w:val="clear" w:color="auto" w:fill="auto"/>
            <w:vAlign w:val="bottom"/>
          </w:tcPr>
          <w:p w14:paraId="0693C0E7" w14:textId="105C6970" w:rsidR="00625811" w:rsidRDefault="00625811" w:rsidP="002B5F3C">
            <w:pPr>
              <w:spacing w:after="0"/>
              <w:rPr>
                <w:rFonts w:asciiTheme="minorHAnsi" w:hAnsiTheme="minorHAnsi"/>
                <w:sz w:val="22"/>
              </w:rPr>
            </w:pPr>
            <w:r>
              <w:rPr>
                <w:rFonts w:asciiTheme="minorHAnsi" w:hAnsiTheme="minorHAnsi"/>
                <w:sz w:val="22"/>
              </w:rPr>
              <w:t>Construct, interpret and compare appropriate tables, charts and diagrams including frequency tables, pictograms, bar chats, vertical line graphs, frequency polygons, and pie charts</w:t>
            </w:r>
          </w:p>
        </w:tc>
        <w:tc>
          <w:tcPr>
            <w:tcW w:w="256" w:type="pct"/>
            <w:gridSpan w:val="2"/>
            <w:shd w:val="clear" w:color="auto" w:fill="auto"/>
          </w:tcPr>
          <w:p w14:paraId="6D5C0B19" w14:textId="77777777" w:rsidR="00625811" w:rsidRPr="00BD5EA9" w:rsidRDefault="00625811" w:rsidP="00126B15">
            <w:pPr>
              <w:spacing w:after="0" w:line="240" w:lineRule="auto"/>
              <w:ind w:left="0" w:firstLine="0"/>
              <w:rPr>
                <w:rFonts w:asciiTheme="minorHAnsi" w:hAnsiTheme="minorHAnsi"/>
                <w:sz w:val="22"/>
              </w:rPr>
            </w:pPr>
          </w:p>
        </w:tc>
        <w:tc>
          <w:tcPr>
            <w:tcW w:w="1103" w:type="pct"/>
            <w:gridSpan w:val="2"/>
            <w:shd w:val="clear" w:color="auto" w:fill="auto"/>
          </w:tcPr>
          <w:p w14:paraId="7F22AC39" w14:textId="77777777" w:rsidR="00625811" w:rsidRPr="00BD5EA9" w:rsidRDefault="00625811" w:rsidP="00126B15">
            <w:pPr>
              <w:spacing w:after="0" w:line="240" w:lineRule="auto"/>
              <w:ind w:left="0" w:firstLine="0"/>
              <w:rPr>
                <w:rFonts w:asciiTheme="minorHAnsi" w:hAnsiTheme="minorHAnsi"/>
                <w:sz w:val="22"/>
              </w:rPr>
            </w:pPr>
          </w:p>
        </w:tc>
        <w:tc>
          <w:tcPr>
            <w:tcW w:w="247" w:type="pct"/>
            <w:gridSpan w:val="2"/>
            <w:shd w:val="clear" w:color="auto" w:fill="auto"/>
          </w:tcPr>
          <w:p w14:paraId="70360782" w14:textId="77777777" w:rsidR="00625811" w:rsidRPr="00BD5EA9" w:rsidRDefault="00625811" w:rsidP="00126B15">
            <w:pPr>
              <w:spacing w:after="0" w:line="240" w:lineRule="auto"/>
              <w:ind w:left="0" w:firstLine="0"/>
              <w:rPr>
                <w:rFonts w:asciiTheme="minorHAnsi" w:hAnsiTheme="minorHAnsi"/>
                <w:sz w:val="22"/>
              </w:rPr>
            </w:pPr>
          </w:p>
        </w:tc>
        <w:tc>
          <w:tcPr>
            <w:tcW w:w="1111" w:type="pct"/>
            <w:gridSpan w:val="2"/>
            <w:shd w:val="clear" w:color="auto" w:fill="auto"/>
          </w:tcPr>
          <w:p w14:paraId="63CAE95B" w14:textId="77777777" w:rsidR="00625811" w:rsidRPr="00BD5EA9" w:rsidRDefault="00625811" w:rsidP="00126B15">
            <w:pPr>
              <w:spacing w:after="0" w:line="240" w:lineRule="auto"/>
              <w:ind w:left="0" w:firstLine="0"/>
              <w:rPr>
                <w:rFonts w:asciiTheme="minorHAnsi" w:hAnsiTheme="minorHAnsi"/>
                <w:sz w:val="22"/>
              </w:rPr>
            </w:pPr>
          </w:p>
        </w:tc>
      </w:tr>
      <w:tr w:rsidR="00126B15" w:rsidRPr="00BD5EA9" w14:paraId="128332C1" w14:textId="77777777" w:rsidTr="00BD5EA9">
        <w:trPr>
          <w:trHeight w:val="584"/>
        </w:trPr>
        <w:tc>
          <w:tcPr>
            <w:tcW w:w="289" w:type="pct"/>
            <w:vMerge/>
            <w:shd w:val="clear" w:color="auto" w:fill="auto"/>
          </w:tcPr>
          <w:p w14:paraId="3FBA7999" w14:textId="77777777" w:rsidR="00126B15" w:rsidRPr="00BD5EA9" w:rsidRDefault="00126B15" w:rsidP="00126B15">
            <w:pPr>
              <w:spacing w:after="0" w:line="240" w:lineRule="auto"/>
              <w:ind w:left="0" w:firstLine="0"/>
              <w:rPr>
                <w:rFonts w:asciiTheme="minorHAnsi" w:hAnsiTheme="minorHAnsi"/>
                <w:b/>
                <w:sz w:val="22"/>
              </w:rPr>
            </w:pPr>
          </w:p>
        </w:tc>
        <w:tc>
          <w:tcPr>
            <w:tcW w:w="1994" w:type="pct"/>
            <w:gridSpan w:val="2"/>
            <w:shd w:val="clear" w:color="auto" w:fill="auto"/>
            <w:vAlign w:val="bottom"/>
          </w:tcPr>
          <w:p w14:paraId="6FD7B4ED" w14:textId="3D5CA385" w:rsidR="00126B15" w:rsidRPr="00BD5EA9" w:rsidRDefault="00625811" w:rsidP="002B5F3C">
            <w:pPr>
              <w:spacing w:after="0"/>
              <w:rPr>
                <w:rFonts w:asciiTheme="minorHAnsi" w:hAnsiTheme="minorHAnsi"/>
                <w:sz w:val="22"/>
              </w:rPr>
            </w:pPr>
            <w:r>
              <w:rPr>
                <w:rFonts w:asciiTheme="minorHAnsi" w:hAnsiTheme="minorHAnsi"/>
                <w:sz w:val="22"/>
              </w:rPr>
              <w:t>Identify relationship between bivariate data sets using scatter diagrams, lines of best fit and the principles of correlation</w:t>
            </w:r>
          </w:p>
        </w:tc>
        <w:tc>
          <w:tcPr>
            <w:tcW w:w="256" w:type="pct"/>
            <w:gridSpan w:val="2"/>
            <w:shd w:val="clear" w:color="auto" w:fill="auto"/>
          </w:tcPr>
          <w:p w14:paraId="4144D9D7" w14:textId="77777777" w:rsidR="00126B15" w:rsidRPr="00BD5EA9" w:rsidRDefault="00126B15" w:rsidP="00126B15">
            <w:pPr>
              <w:spacing w:after="0" w:line="240" w:lineRule="auto"/>
              <w:ind w:left="0" w:firstLine="0"/>
              <w:rPr>
                <w:rFonts w:asciiTheme="minorHAnsi" w:hAnsiTheme="minorHAnsi"/>
                <w:sz w:val="22"/>
              </w:rPr>
            </w:pPr>
          </w:p>
        </w:tc>
        <w:tc>
          <w:tcPr>
            <w:tcW w:w="1103" w:type="pct"/>
            <w:gridSpan w:val="2"/>
            <w:shd w:val="clear" w:color="auto" w:fill="auto"/>
          </w:tcPr>
          <w:p w14:paraId="0965DCC2" w14:textId="77777777" w:rsidR="00126B15" w:rsidRPr="00BD5EA9" w:rsidRDefault="00126B15" w:rsidP="00126B15">
            <w:pPr>
              <w:spacing w:after="0" w:line="240" w:lineRule="auto"/>
              <w:ind w:left="0" w:firstLine="0"/>
              <w:rPr>
                <w:rFonts w:asciiTheme="minorHAnsi" w:hAnsiTheme="minorHAnsi"/>
                <w:sz w:val="22"/>
              </w:rPr>
            </w:pPr>
          </w:p>
        </w:tc>
        <w:tc>
          <w:tcPr>
            <w:tcW w:w="247" w:type="pct"/>
            <w:gridSpan w:val="2"/>
            <w:shd w:val="clear" w:color="auto" w:fill="auto"/>
          </w:tcPr>
          <w:p w14:paraId="23D2B52D" w14:textId="77777777" w:rsidR="00126B15" w:rsidRPr="00BD5EA9" w:rsidRDefault="00126B15" w:rsidP="00126B15">
            <w:pPr>
              <w:spacing w:after="0" w:line="240" w:lineRule="auto"/>
              <w:ind w:left="0" w:firstLine="0"/>
              <w:rPr>
                <w:rFonts w:asciiTheme="minorHAnsi" w:hAnsiTheme="minorHAnsi"/>
                <w:sz w:val="22"/>
              </w:rPr>
            </w:pPr>
          </w:p>
        </w:tc>
        <w:tc>
          <w:tcPr>
            <w:tcW w:w="1111" w:type="pct"/>
            <w:gridSpan w:val="2"/>
            <w:shd w:val="clear" w:color="auto" w:fill="auto"/>
          </w:tcPr>
          <w:p w14:paraId="657D49C0" w14:textId="77777777" w:rsidR="00126B15" w:rsidRPr="00BD5EA9" w:rsidRDefault="00126B15" w:rsidP="00126B15">
            <w:pPr>
              <w:spacing w:after="0" w:line="240" w:lineRule="auto"/>
              <w:ind w:left="0" w:firstLine="0"/>
              <w:rPr>
                <w:rFonts w:asciiTheme="minorHAnsi" w:hAnsiTheme="minorHAnsi"/>
                <w:sz w:val="22"/>
              </w:rPr>
            </w:pPr>
          </w:p>
        </w:tc>
      </w:tr>
      <w:tr w:rsidR="00126B15" w:rsidRPr="00BD5EA9" w14:paraId="3C125135" w14:textId="77777777" w:rsidTr="003873A5">
        <w:trPr>
          <w:trHeight w:val="365"/>
        </w:trPr>
        <w:tc>
          <w:tcPr>
            <w:tcW w:w="289" w:type="pct"/>
            <w:vMerge/>
            <w:shd w:val="clear" w:color="auto" w:fill="auto"/>
          </w:tcPr>
          <w:p w14:paraId="4E3ECE16" w14:textId="77777777" w:rsidR="00126B15" w:rsidRPr="00BD5EA9" w:rsidRDefault="00126B15" w:rsidP="00126B15">
            <w:pPr>
              <w:spacing w:after="0" w:line="240" w:lineRule="auto"/>
              <w:ind w:left="0" w:firstLine="0"/>
              <w:rPr>
                <w:rFonts w:asciiTheme="minorHAnsi" w:hAnsiTheme="minorHAnsi"/>
                <w:b/>
                <w:sz w:val="22"/>
              </w:rPr>
            </w:pPr>
          </w:p>
        </w:tc>
        <w:tc>
          <w:tcPr>
            <w:tcW w:w="1994" w:type="pct"/>
            <w:gridSpan w:val="2"/>
            <w:shd w:val="clear" w:color="auto" w:fill="auto"/>
            <w:vAlign w:val="bottom"/>
          </w:tcPr>
          <w:p w14:paraId="5A74EFC4" w14:textId="73F291DE" w:rsidR="00126B15" w:rsidRPr="00BD5EA9" w:rsidRDefault="00625811" w:rsidP="002B5F3C">
            <w:pPr>
              <w:pStyle w:val="Default"/>
              <w:ind w:left="32" w:hanging="33"/>
              <w:rPr>
                <w:rFonts w:asciiTheme="minorHAnsi" w:hAnsiTheme="minorHAnsi"/>
                <w:sz w:val="22"/>
                <w:szCs w:val="22"/>
              </w:rPr>
            </w:pPr>
            <w:r>
              <w:rPr>
                <w:rFonts w:asciiTheme="minorHAnsi" w:hAnsiTheme="minorHAnsi"/>
                <w:sz w:val="22"/>
                <w:szCs w:val="22"/>
              </w:rPr>
              <w:t>Systematically order and analyse sets using Venn Diagrams and related notation</w:t>
            </w:r>
          </w:p>
        </w:tc>
        <w:tc>
          <w:tcPr>
            <w:tcW w:w="256" w:type="pct"/>
            <w:gridSpan w:val="2"/>
            <w:shd w:val="clear" w:color="auto" w:fill="auto"/>
          </w:tcPr>
          <w:p w14:paraId="531F20DF" w14:textId="77777777" w:rsidR="00126B15" w:rsidRPr="00BD5EA9" w:rsidRDefault="00126B15" w:rsidP="00126B15">
            <w:pPr>
              <w:spacing w:after="0" w:line="240" w:lineRule="auto"/>
              <w:ind w:left="0" w:firstLine="0"/>
              <w:rPr>
                <w:rFonts w:asciiTheme="minorHAnsi" w:hAnsiTheme="minorHAnsi"/>
                <w:sz w:val="22"/>
              </w:rPr>
            </w:pPr>
          </w:p>
        </w:tc>
        <w:tc>
          <w:tcPr>
            <w:tcW w:w="1103" w:type="pct"/>
            <w:gridSpan w:val="2"/>
            <w:shd w:val="clear" w:color="auto" w:fill="auto"/>
          </w:tcPr>
          <w:p w14:paraId="6C3CEFB7" w14:textId="77777777" w:rsidR="00126B15" w:rsidRPr="00BD5EA9" w:rsidRDefault="00126B15" w:rsidP="00126B15">
            <w:pPr>
              <w:spacing w:after="0" w:line="240" w:lineRule="auto"/>
              <w:ind w:left="0" w:firstLine="0"/>
              <w:rPr>
                <w:rFonts w:asciiTheme="minorHAnsi" w:hAnsiTheme="minorHAnsi"/>
                <w:sz w:val="22"/>
              </w:rPr>
            </w:pPr>
          </w:p>
        </w:tc>
        <w:tc>
          <w:tcPr>
            <w:tcW w:w="247" w:type="pct"/>
            <w:gridSpan w:val="2"/>
            <w:shd w:val="clear" w:color="auto" w:fill="auto"/>
          </w:tcPr>
          <w:p w14:paraId="78C51E1D" w14:textId="77777777" w:rsidR="00126B15" w:rsidRPr="00BD5EA9" w:rsidRDefault="00126B15" w:rsidP="00126B15">
            <w:pPr>
              <w:spacing w:after="0" w:line="240" w:lineRule="auto"/>
              <w:ind w:left="0" w:firstLine="0"/>
              <w:rPr>
                <w:rFonts w:asciiTheme="minorHAnsi" w:hAnsiTheme="minorHAnsi"/>
                <w:sz w:val="22"/>
              </w:rPr>
            </w:pPr>
          </w:p>
        </w:tc>
        <w:tc>
          <w:tcPr>
            <w:tcW w:w="1111" w:type="pct"/>
            <w:gridSpan w:val="2"/>
            <w:shd w:val="clear" w:color="auto" w:fill="auto"/>
          </w:tcPr>
          <w:p w14:paraId="3D212842" w14:textId="77777777" w:rsidR="00126B15" w:rsidRPr="00BD5EA9" w:rsidRDefault="00126B15" w:rsidP="00126B15">
            <w:pPr>
              <w:spacing w:after="0" w:line="240" w:lineRule="auto"/>
              <w:ind w:left="0" w:firstLine="0"/>
              <w:rPr>
                <w:rFonts w:asciiTheme="minorHAnsi" w:hAnsiTheme="minorHAnsi"/>
                <w:sz w:val="22"/>
              </w:rPr>
            </w:pPr>
          </w:p>
        </w:tc>
      </w:tr>
      <w:tr w:rsidR="008F585C" w:rsidRPr="00155533" w14:paraId="7CF8ADD0" w14:textId="77777777" w:rsidTr="008F585C">
        <w:trPr>
          <w:trHeight w:val="557"/>
        </w:trPr>
        <w:tc>
          <w:tcPr>
            <w:tcW w:w="2311" w:type="pct"/>
            <w:gridSpan w:val="4"/>
            <w:vMerge w:val="restart"/>
            <w:shd w:val="clear" w:color="auto" w:fill="C00000"/>
            <w:vAlign w:val="center"/>
          </w:tcPr>
          <w:p w14:paraId="43E48793" w14:textId="77777777" w:rsidR="008F585C" w:rsidRPr="00155533" w:rsidRDefault="008F585C" w:rsidP="008F585C">
            <w:pPr>
              <w:spacing w:after="0" w:line="240" w:lineRule="auto"/>
              <w:ind w:left="0" w:firstLine="0"/>
              <w:jc w:val="center"/>
              <w:rPr>
                <w:rFonts w:asciiTheme="minorHAnsi" w:hAnsiTheme="minorHAnsi"/>
                <w:b/>
                <w:color w:val="FFFFFF" w:themeColor="background1"/>
                <w:sz w:val="48"/>
                <w:szCs w:val="48"/>
              </w:rPr>
            </w:pPr>
            <w:r>
              <w:rPr>
                <w:rFonts w:asciiTheme="minorHAnsi" w:hAnsiTheme="minorHAnsi"/>
                <w:b/>
                <w:color w:val="FFFFFF" w:themeColor="background1"/>
                <w:sz w:val="48"/>
                <w:szCs w:val="48"/>
              </w:rPr>
              <w:lastRenderedPageBreak/>
              <w:t>Key Stage 4</w:t>
            </w:r>
          </w:p>
        </w:tc>
        <w:tc>
          <w:tcPr>
            <w:tcW w:w="1345" w:type="pct"/>
            <w:gridSpan w:val="4"/>
            <w:shd w:val="clear" w:color="auto" w:fill="C00000"/>
          </w:tcPr>
          <w:p w14:paraId="3131E952" w14:textId="77777777" w:rsidR="008F585C" w:rsidRPr="00155533" w:rsidRDefault="008F585C" w:rsidP="004338F6">
            <w:pPr>
              <w:tabs>
                <w:tab w:val="left" w:pos="3465"/>
              </w:tabs>
              <w:spacing w:after="0" w:line="240" w:lineRule="auto"/>
              <w:ind w:left="0" w:firstLine="0"/>
              <w:jc w:val="center"/>
              <w:rPr>
                <w:rFonts w:asciiTheme="minorHAnsi" w:hAnsiTheme="minorHAnsi"/>
                <w:b/>
                <w:color w:val="FFFFFF" w:themeColor="background1"/>
                <w:sz w:val="20"/>
                <w:szCs w:val="20"/>
              </w:rPr>
            </w:pPr>
            <w:r w:rsidRPr="00155533">
              <w:rPr>
                <w:rFonts w:asciiTheme="minorHAnsi" w:hAnsiTheme="minorHAnsi"/>
                <w:b/>
                <w:color w:val="FFFFFF" w:themeColor="background1"/>
                <w:sz w:val="20"/>
                <w:szCs w:val="20"/>
              </w:rPr>
              <w:t>Personal knowledge and Skills</w:t>
            </w:r>
          </w:p>
        </w:tc>
        <w:tc>
          <w:tcPr>
            <w:tcW w:w="1344" w:type="pct"/>
            <w:gridSpan w:val="3"/>
            <w:shd w:val="clear" w:color="auto" w:fill="C00000"/>
          </w:tcPr>
          <w:p w14:paraId="62D0BD3D" w14:textId="77777777" w:rsidR="008F585C" w:rsidRPr="00155533" w:rsidRDefault="008F585C" w:rsidP="004338F6">
            <w:pPr>
              <w:spacing w:after="0" w:line="240" w:lineRule="auto"/>
              <w:ind w:left="0" w:firstLine="0"/>
              <w:jc w:val="center"/>
              <w:rPr>
                <w:rFonts w:asciiTheme="minorHAnsi" w:hAnsiTheme="minorHAnsi"/>
                <w:b/>
                <w:color w:val="FFFFFF" w:themeColor="background1"/>
                <w:sz w:val="20"/>
                <w:szCs w:val="20"/>
              </w:rPr>
            </w:pPr>
            <w:r w:rsidRPr="00155533">
              <w:rPr>
                <w:rFonts w:asciiTheme="minorHAnsi" w:hAnsiTheme="minorHAnsi"/>
                <w:b/>
                <w:color w:val="FFFFFF" w:themeColor="background1"/>
                <w:sz w:val="20"/>
                <w:szCs w:val="20"/>
              </w:rPr>
              <w:t>Experience of developing Pupil knowledge and skills</w:t>
            </w:r>
          </w:p>
        </w:tc>
      </w:tr>
      <w:tr w:rsidR="008F585C" w:rsidRPr="00155533" w14:paraId="537872AF" w14:textId="77777777" w:rsidTr="008F585C">
        <w:trPr>
          <w:trHeight w:val="477"/>
        </w:trPr>
        <w:tc>
          <w:tcPr>
            <w:tcW w:w="2311" w:type="pct"/>
            <w:gridSpan w:val="4"/>
            <w:vMerge/>
          </w:tcPr>
          <w:p w14:paraId="54625000" w14:textId="77777777" w:rsidR="008F585C" w:rsidRPr="00155533" w:rsidRDefault="008F585C" w:rsidP="004338F6">
            <w:pPr>
              <w:spacing w:after="0" w:line="240" w:lineRule="auto"/>
              <w:ind w:left="0" w:firstLine="0"/>
              <w:rPr>
                <w:rFonts w:asciiTheme="minorHAnsi" w:hAnsiTheme="minorHAnsi"/>
                <w:color w:val="FFFFFF" w:themeColor="background1"/>
                <w:sz w:val="20"/>
                <w:szCs w:val="20"/>
              </w:rPr>
            </w:pPr>
          </w:p>
        </w:tc>
        <w:tc>
          <w:tcPr>
            <w:tcW w:w="248" w:type="pct"/>
            <w:gridSpan w:val="2"/>
            <w:shd w:val="clear" w:color="auto" w:fill="002060"/>
          </w:tcPr>
          <w:p w14:paraId="5AA3E0FF" w14:textId="77777777" w:rsidR="008F585C" w:rsidRPr="00155533" w:rsidRDefault="008F585C" w:rsidP="004338F6">
            <w:pPr>
              <w:spacing w:after="0" w:line="240" w:lineRule="auto"/>
              <w:ind w:left="0" w:firstLine="0"/>
              <w:jc w:val="center"/>
              <w:rPr>
                <w:rFonts w:asciiTheme="minorHAnsi" w:hAnsiTheme="minorHAnsi"/>
                <w:b/>
                <w:color w:val="FFFFFF" w:themeColor="background1"/>
                <w:sz w:val="20"/>
                <w:szCs w:val="20"/>
              </w:rPr>
            </w:pPr>
            <w:r w:rsidRPr="00155533">
              <w:rPr>
                <w:rFonts w:asciiTheme="minorHAnsi" w:hAnsiTheme="minorHAnsi"/>
                <w:b/>
                <w:color w:val="FFFFFF" w:themeColor="background1"/>
                <w:sz w:val="20"/>
                <w:szCs w:val="20"/>
              </w:rPr>
              <w:t>1-4</w:t>
            </w:r>
          </w:p>
        </w:tc>
        <w:tc>
          <w:tcPr>
            <w:tcW w:w="1097" w:type="pct"/>
            <w:gridSpan w:val="2"/>
            <w:shd w:val="clear" w:color="auto" w:fill="002060"/>
          </w:tcPr>
          <w:p w14:paraId="5BFB7E09" w14:textId="77777777" w:rsidR="008F585C" w:rsidRPr="00155533" w:rsidRDefault="008F585C" w:rsidP="004338F6">
            <w:pPr>
              <w:spacing w:after="0" w:line="240" w:lineRule="auto"/>
              <w:ind w:left="0" w:firstLine="0"/>
              <w:jc w:val="center"/>
              <w:rPr>
                <w:rFonts w:asciiTheme="minorHAnsi" w:hAnsiTheme="minorHAnsi"/>
                <w:b/>
                <w:color w:val="FFFFFF" w:themeColor="background1"/>
                <w:sz w:val="20"/>
                <w:szCs w:val="20"/>
              </w:rPr>
            </w:pPr>
            <w:r w:rsidRPr="00155533">
              <w:rPr>
                <w:rFonts w:asciiTheme="minorHAnsi" w:hAnsiTheme="minorHAnsi"/>
                <w:b/>
                <w:color w:val="FFFFFF" w:themeColor="background1"/>
                <w:sz w:val="20"/>
                <w:szCs w:val="20"/>
              </w:rPr>
              <w:t>Justification</w:t>
            </w:r>
          </w:p>
        </w:tc>
        <w:tc>
          <w:tcPr>
            <w:tcW w:w="240" w:type="pct"/>
            <w:gridSpan w:val="2"/>
            <w:shd w:val="clear" w:color="auto" w:fill="002060"/>
          </w:tcPr>
          <w:p w14:paraId="5A1F1295" w14:textId="77777777" w:rsidR="008F585C" w:rsidRPr="00155533" w:rsidRDefault="008F585C" w:rsidP="004338F6">
            <w:pPr>
              <w:spacing w:after="0" w:line="240" w:lineRule="auto"/>
              <w:ind w:left="0" w:firstLine="0"/>
              <w:jc w:val="center"/>
              <w:rPr>
                <w:rFonts w:asciiTheme="minorHAnsi" w:hAnsiTheme="minorHAnsi"/>
                <w:b/>
                <w:color w:val="FFFFFF" w:themeColor="background1"/>
                <w:sz w:val="20"/>
                <w:szCs w:val="20"/>
              </w:rPr>
            </w:pPr>
            <w:r w:rsidRPr="00155533">
              <w:rPr>
                <w:rFonts w:asciiTheme="minorHAnsi" w:hAnsiTheme="minorHAnsi"/>
                <w:b/>
                <w:color w:val="FFFFFF" w:themeColor="background1"/>
                <w:sz w:val="20"/>
                <w:szCs w:val="20"/>
              </w:rPr>
              <w:t>1-4</w:t>
            </w:r>
          </w:p>
        </w:tc>
        <w:tc>
          <w:tcPr>
            <w:tcW w:w="1104" w:type="pct"/>
            <w:shd w:val="clear" w:color="auto" w:fill="002060"/>
          </w:tcPr>
          <w:p w14:paraId="7518CCDF" w14:textId="77777777" w:rsidR="008F585C" w:rsidRPr="00155533" w:rsidRDefault="008F585C" w:rsidP="004338F6">
            <w:pPr>
              <w:spacing w:after="0" w:line="240" w:lineRule="auto"/>
              <w:ind w:left="0" w:firstLine="0"/>
              <w:jc w:val="center"/>
              <w:rPr>
                <w:rFonts w:asciiTheme="minorHAnsi" w:hAnsiTheme="minorHAnsi"/>
                <w:b/>
                <w:color w:val="FFFFFF" w:themeColor="background1"/>
                <w:sz w:val="20"/>
                <w:szCs w:val="20"/>
              </w:rPr>
            </w:pPr>
            <w:r w:rsidRPr="00155533">
              <w:rPr>
                <w:rFonts w:asciiTheme="minorHAnsi" w:hAnsiTheme="minorHAnsi"/>
                <w:b/>
                <w:color w:val="FFFFFF" w:themeColor="background1"/>
                <w:sz w:val="20"/>
                <w:szCs w:val="20"/>
              </w:rPr>
              <w:t>Justification</w:t>
            </w:r>
          </w:p>
        </w:tc>
      </w:tr>
      <w:tr w:rsidR="002B5F3C" w:rsidRPr="00155533" w14:paraId="735AE924" w14:textId="77777777" w:rsidTr="004338F6">
        <w:trPr>
          <w:trHeight w:val="584"/>
        </w:trPr>
        <w:tc>
          <w:tcPr>
            <w:tcW w:w="325" w:type="pct"/>
            <w:gridSpan w:val="2"/>
            <w:vMerge w:val="restart"/>
            <w:shd w:val="clear" w:color="auto" w:fill="auto"/>
            <w:textDirection w:val="btLr"/>
            <w:vAlign w:val="center"/>
          </w:tcPr>
          <w:p w14:paraId="4ED47E29" w14:textId="147475DC" w:rsidR="002B5F3C" w:rsidRPr="005A5FAB" w:rsidRDefault="002B5F3C" w:rsidP="004338F6">
            <w:pPr>
              <w:spacing w:after="0" w:line="240" w:lineRule="auto"/>
              <w:ind w:left="113" w:right="113" w:firstLine="0"/>
              <w:jc w:val="center"/>
              <w:rPr>
                <w:rFonts w:asciiTheme="minorHAnsi" w:hAnsiTheme="minorHAnsi"/>
                <w:b/>
                <w:sz w:val="22"/>
              </w:rPr>
            </w:pPr>
            <w:r w:rsidRPr="005A5FAB">
              <w:rPr>
                <w:rFonts w:asciiTheme="minorHAnsi" w:hAnsiTheme="minorHAnsi"/>
                <w:b/>
                <w:sz w:val="22"/>
              </w:rPr>
              <w:t>Number</w:t>
            </w:r>
            <w:r>
              <w:rPr>
                <w:rFonts w:asciiTheme="minorHAnsi" w:hAnsiTheme="minorHAnsi"/>
                <w:b/>
                <w:sz w:val="22"/>
              </w:rPr>
              <w:t>, Ratio and Proportion,</w:t>
            </w:r>
            <w:r w:rsidRPr="005A5FAB">
              <w:rPr>
                <w:rFonts w:asciiTheme="minorHAnsi" w:hAnsiTheme="minorHAnsi"/>
                <w:b/>
                <w:sz w:val="22"/>
              </w:rPr>
              <w:t xml:space="preserve"> and Algebra</w:t>
            </w:r>
          </w:p>
        </w:tc>
        <w:tc>
          <w:tcPr>
            <w:tcW w:w="1986" w:type="pct"/>
            <w:gridSpan w:val="2"/>
            <w:shd w:val="clear" w:color="auto" w:fill="auto"/>
            <w:vAlign w:val="center"/>
          </w:tcPr>
          <w:p w14:paraId="48F8DBE3" w14:textId="77777777" w:rsidR="002B5F3C" w:rsidRPr="00BD5EA9" w:rsidRDefault="002B5F3C" w:rsidP="004338F6">
            <w:pPr>
              <w:spacing w:after="0" w:line="240" w:lineRule="auto"/>
              <w:rPr>
                <w:rFonts w:asciiTheme="minorHAnsi" w:hAnsiTheme="minorHAnsi"/>
                <w:sz w:val="22"/>
              </w:rPr>
            </w:pPr>
            <w:r>
              <w:rPr>
                <w:rFonts w:asciiTheme="minorHAnsi" w:hAnsiTheme="minorHAnsi"/>
                <w:sz w:val="22"/>
              </w:rPr>
              <w:t xml:space="preserve">Understand appropriate applications of exact calculations using </w:t>
            </w:r>
            <w:r>
              <w:rPr>
                <w:rFonts w:asciiTheme="minorHAnsi" w:hAnsiTheme="minorHAnsi"/>
                <w:sz w:val="22"/>
              </w:rPr>
              <w:sym w:font="Symbol" w:char="F070"/>
            </w:r>
            <w:r>
              <w:rPr>
                <w:rFonts w:asciiTheme="minorHAnsi" w:hAnsiTheme="minorHAnsi"/>
                <w:sz w:val="22"/>
              </w:rPr>
              <w:t xml:space="preserve">, surds, standard </w:t>
            </w:r>
            <w:proofErr w:type="gramStart"/>
            <w:r>
              <w:rPr>
                <w:rFonts w:asciiTheme="minorHAnsi" w:hAnsiTheme="minorHAnsi"/>
                <w:sz w:val="22"/>
              </w:rPr>
              <w:t>form</w:t>
            </w:r>
            <w:proofErr w:type="gramEnd"/>
            <w:r>
              <w:rPr>
                <w:rFonts w:asciiTheme="minorHAnsi" w:hAnsiTheme="minorHAnsi"/>
                <w:sz w:val="22"/>
              </w:rPr>
              <w:t xml:space="preserve"> and limits of accuracy</w:t>
            </w:r>
          </w:p>
        </w:tc>
        <w:tc>
          <w:tcPr>
            <w:tcW w:w="248" w:type="pct"/>
            <w:gridSpan w:val="2"/>
            <w:shd w:val="clear" w:color="auto" w:fill="auto"/>
            <w:vAlign w:val="center"/>
          </w:tcPr>
          <w:p w14:paraId="0E186A03" w14:textId="77777777" w:rsidR="002B5F3C" w:rsidRPr="00BD5EA9" w:rsidRDefault="002B5F3C" w:rsidP="004338F6">
            <w:pPr>
              <w:spacing w:after="0" w:line="240" w:lineRule="auto"/>
              <w:ind w:left="0" w:firstLine="0"/>
              <w:rPr>
                <w:rFonts w:asciiTheme="minorHAnsi" w:hAnsiTheme="minorHAnsi"/>
                <w:sz w:val="22"/>
              </w:rPr>
            </w:pPr>
          </w:p>
        </w:tc>
        <w:tc>
          <w:tcPr>
            <w:tcW w:w="1097" w:type="pct"/>
            <w:gridSpan w:val="2"/>
            <w:shd w:val="clear" w:color="auto" w:fill="auto"/>
            <w:vAlign w:val="center"/>
          </w:tcPr>
          <w:p w14:paraId="59A7A0B2" w14:textId="77777777" w:rsidR="002B5F3C" w:rsidRPr="00BD5EA9" w:rsidRDefault="002B5F3C" w:rsidP="004338F6">
            <w:pPr>
              <w:spacing w:after="0" w:line="240" w:lineRule="auto"/>
              <w:ind w:left="0" w:firstLine="0"/>
              <w:rPr>
                <w:rFonts w:asciiTheme="minorHAnsi" w:hAnsiTheme="minorHAnsi"/>
                <w:sz w:val="22"/>
              </w:rPr>
            </w:pPr>
          </w:p>
        </w:tc>
        <w:tc>
          <w:tcPr>
            <w:tcW w:w="240" w:type="pct"/>
            <w:gridSpan w:val="2"/>
            <w:shd w:val="clear" w:color="auto" w:fill="auto"/>
            <w:vAlign w:val="center"/>
          </w:tcPr>
          <w:p w14:paraId="0ECCC1EE"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auto"/>
            <w:vAlign w:val="center"/>
          </w:tcPr>
          <w:p w14:paraId="60388533"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75C243E0" w14:textId="77777777" w:rsidTr="004338F6">
        <w:trPr>
          <w:trHeight w:val="584"/>
        </w:trPr>
        <w:tc>
          <w:tcPr>
            <w:tcW w:w="325" w:type="pct"/>
            <w:gridSpan w:val="2"/>
            <w:vMerge/>
            <w:shd w:val="clear" w:color="auto" w:fill="auto"/>
          </w:tcPr>
          <w:p w14:paraId="01AEEE56" w14:textId="77777777" w:rsidR="002B5F3C" w:rsidRPr="005A5FAB" w:rsidRDefault="002B5F3C" w:rsidP="004338F6">
            <w:pPr>
              <w:spacing w:after="0" w:line="240" w:lineRule="auto"/>
              <w:ind w:left="0" w:firstLine="0"/>
              <w:rPr>
                <w:rFonts w:asciiTheme="minorHAnsi" w:hAnsiTheme="minorHAnsi"/>
                <w:b/>
                <w:sz w:val="22"/>
              </w:rPr>
            </w:pPr>
          </w:p>
        </w:tc>
        <w:tc>
          <w:tcPr>
            <w:tcW w:w="1986" w:type="pct"/>
            <w:gridSpan w:val="2"/>
            <w:shd w:val="clear" w:color="auto" w:fill="auto"/>
            <w:vAlign w:val="center"/>
          </w:tcPr>
          <w:p w14:paraId="2EFA0E38" w14:textId="77777777" w:rsidR="002B5F3C" w:rsidRPr="00BD5EA9" w:rsidRDefault="002B5F3C" w:rsidP="004338F6">
            <w:pPr>
              <w:spacing w:after="0" w:line="240" w:lineRule="auto"/>
              <w:rPr>
                <w:rFonts w:asciiTheme="minorHAnsi" w:hAnsiTheme="minorHAnsi"/>
                <w:sz w:val="22"/>
              </w:rPr>
            </w:pPr>
            <w:r>
              <w:rPr>
                <w:rFonts w:asciiTheme="minorHAnsi" w:hAnsiTheme="minorHAnsi"/>
                <w:sz w:val="22"/>
              </w:rPr>
              <w:t>Extend p</w:t>
            </w:r>
            <w:r w:rsidRPr="00BD5EA9">
              <w:rPr>
                <w:rFonts w:asciiTheme="minorHAnsi" w:hAnsiTheme="minorHAnsi"/>
                <w:sz w:val="22"/>
              </w:rPr>
              <w:t>roportional reasoning</w:t>
            </w:r>
            <w:r>
              <w:rPr>
                <w:rFonts w:asciiTheme="minorHAnsi" w:hAnsiTheme="minorHAnsi"/>
                <w:sz w:val="22"/>
              </w:rPr>
              <w:t xml:space="preserve"> to include </w:t>
            </w:r>
            <w:r w:rsidRPr="00BD5EA9">
              <w:rPr>
                <w:rFonts w:asciiTheme="minorHAnsi" w:hAnsiTheme="minorHAnsi"/>
                <w:sz w:val="22"/>
              </w:rPr>
              <w:t>proportional change and exponential growth</w:t>
            </w:r>
          </w:p>
        </w:tc>
        <w:tc>
          <w:tcPr>
            <w:tcW w:w="248" w:type="pct"/>
            <w:gridSpan w:val="2"/>
            <w:shd w:val="clear" w:color="auto" w:fill="auto"/>
            <w:vAlign w:val="center"/>
          </w:tcPr>
          <w:p w14:paraId="4A003DEE" w14:textId="77777777" w:rsidR="002B5F3C" w:rsidRPr="00BD5EA9" w:rsidRDefault="002B5F3C" w:rsidP="004338F6">
            <w:pPr>
              <w:spacing w:after="0" w:line="240" w:lineRule="auto"/>
              <w:ind w:left="0" w:firstLine="0"/>
              <w:rPr>
                <w:rFonts w:asciiTheme="minorHAnsi" w:hAnsiTheme="minorHAnsi"/>
                <w:sz w:val="22"/>
              </w:rPr>
            </w:pPr>
          </w:p>
        </w:tc>
        <w:tc>
          <w:tcPr>
            <w:tcW w:w="1097" w:type="pct"/>
            <w:gridSpan w:val="2"/>
            <w:shd w:val="clear" w:color="auto" w:fill="auto"/>
            <w:vAlign w:val="center"/>
          </w:tcPr>
          <w:p w14:paraId="0654BE2A" w14:textId="77777777" w:rsidR="002B5F3C" w:rsidRPr="00BD5EA9" w:rsidRDefault="002B5F3C" w:rsidP="004338F6">
            <w:pPr>
              <w:spacing w:after="0" w:line="240" w:lineRule="auto"/>
              <w:ind w:left="0" w:firstLine="0"/>
              <w:rPr>
                <w:rFonts w:asciiTheme="minorHAnsi" w:hAnsiTheme="minorHAnsi"/>
                <w:sz w:val="22"/>
              </w:rPr>
            </w:pPr>
          </w:p>
        </w:tc>
        <w:tc>
          <w:tcPr>
            <w:tcW w:w="240" w:type="pct"/>
            <w:gridSpan w:val="2"/>
            <w:shd w:val="clear" w:color="auto" w:fill="auto"/>
            <w:vAlign w:val="center"/>
          </w:tcPr>
          <w:p w14:paraId="7C0FF78B"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auto"/>
            <w:vAlign w:val="center"/>
          </w:tcPr>
          <w:p w14:paraId="0B9888BC"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61A39088" w14:textId="77777777" w:rsidTr="004338F6">
        <w:trPr>
          <w:trHeight w:val="305"/>
        </w:trPr>
        <w:tc>
          <w:tcPr>
            <w:tcW w:w="325" w:type="pct"/>
            <w:gridSpan w:val="2"/>
            <w:vMerge/>
            <w:shd w:val="clear" w:color="auto" w:fill="auto"/>
          </w:tcPr>
          <w:p w14:paraId="38B2CF54" w14:textId="77777777" w:rsidR="002B5F3C" w:rsidRPr="005A5FAB" w:rsidRDefault="002B5F3C" w:rsidP="004338F6">
            <w:pPr>
              <w:spacing w:after="0" w:line="240" w:lineRule="auto"/>
              <w:ind w:left="0" w:firstLine="0"/>
              <w:rPr>
                <w:rFonts w:asciiTheme="minorHAnsi" w:hAnsiTheme="minorHAnsi"/>
                <w:b/>
                <w:sz w:val="22"/>
              </w:rPr>
            </w:pPr>
          </w:p>
        </w:tc>
        <w:tc>
          <w:tcPr>
            <w:tcW w:w="1986" w:type="pct"/>
            <w:gridSpan w:val="2"/>
            <w:shd w:val="clear" w:color="auto" w:fill="auto"/>
            <w:vAlign w:val="center"/>
          </w:tcPr>
          <w:p w14:paraId="3EC8932C" w14:textId="77777777" w:rsidR="002B5F3C" w:rsidRPr="00BD5EA9" w:rsidRDefault="002B5F3C" w:rsidP="004338F6">
            <w:pPr>
              <w:spacing w:after="0" w:line="240" w:lineRule="auto"/>
              <w:rPr>
                <w:rFonts w:asciiTheme="minorHAnsi" w:hAnsiTheme="minorHAnsi"/>
                <w:sz w:val="22"/>
              </w:rPr>
            </w:pPr>
            <w:r>
              <w:rPr>
                <w:rFonts w:asciiTheme="minorHAnsi" w:hAnsiTheme="minorHAnsi"/>
                <w:sz w:val="22"/>
              </w:rPr>
              <w:t>Identify u</w:t>
            </w:r>
            <w:r w:rsidRPr="00BD5EA9">
              <w:rPr>
                <w:rFonts w:asciiTheme="minorHAnsi" w:hAnsiTheme="minorHAnsi"/>
                <w:sz w:val="22"/>
              </w:rPr>
              <w:t>pper and lower bounds</w:t>
            </w:r>
            <w:r>
              <w:rPr>
                <w:rFonts w:asciiTheme="minorHAnsi" w:hAnsiTheme="minorHAnsi"/>
                <w:sz w:val="22"/>
              </w:rPr>
              <w:t xml:space="preserve"> of values and calculations</w:t>
            </w:r>
          </w:p>
        </w:tc>
        <w:tc>
          <w:tcPr>
            <w:tcW w:w="248" w:type="pct"/>
            <w:gridSpan w:val="2"/>
            <w:shd w:val="clear" w:color="auto" w:fill="auto"/>
            <w:vAlign w:val="center"/>
          </w:tcPr>
          <w:p w14:paraId="2FC2C7AB" w14:textId="77777777" w:rsidR="002B5F3C" w:rsidRPr="00BD5EA9" w:rsidRDefault="002B5F3C" w:rsidP="004338F6">
            <w:pPr>
              <w:spacing w:after="0" w:line="240" w:lineRule="auto"/>
              <w:ind w:left="0" w:firstLine="0"/>
              <w:rPr>
                <w:rFonts w:asciiTheme="minorHAnsi" w:hAnsiTheme="minorHAnsi"/>
                <w:sz w:val="22"/>
              </w:rPr>
            </w:pPr>
          </w:p>
        </w:tc>
        <w:tc>
          <w:tcPr>
            <w:tcW w:w="1097" w:type="pct"/>
            <w:gridSpan w:val="2"/>
            <w:shd w:val="clear" w:color="auto" w:fill="auto"/>
            <w:vAlign w:val="center"/>
          </w:tcPr>
          <w:p w14:paraId="5E72A5F0" w14:textId="77777777" w:rsidR="002B5F3C" w:rsidRPr="00BD5EA9" w:rsidRDefault="002B5F3C" w:rsidP="004338F6">
            <w:pPr>
              <w:spacing w:after="0" w:line="240" w:lineRule="auto"/>
              <w:ind w:left="0" w:firstLine="0"/>
              <w:rPr>
                <w:rFonts w:asciiTheme="minorHAnsi" w:hAnsiTheme="minorHAnsi"/>
                <w:sz w:val="22"/>
              </w:rPr>
            </w:pPr>
          </w:p>
        </w:tc>
        <w:tc>
          <w:tcPr>
            <w:tcW w:w="240" w:type="pct"/>
            <w:gridSpan w:val="2"/>
            <w:shd w:val="clear" w:color="auto" w:fill="auto"/>
            <w:vAlign w:val="center"/>
          </w:tcPr>
          <w:p w14:paraId="6F54D894"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auto"/>
            <w:vAlign w:val="center"/>
          </w:tcPr>
          <w:p w14:paraId="2505914A"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2B07BC02" w14:textId="77777777" w:rsidTr="004338F6">
        <w:trPr>
          <w:trHeight w:val="584"/>
        </w:trPr>
        <w:tc>
          <w:tcPr>
            <w:tcW w:w="325" w:type="pct"/>
            <w:gridSpan w:val="2"/>
            <w:vMerge/>
            <w:shd w:val="clear" w:color="auto" w:fill="auto"/>
          </w:tcPr>
          <w:p w14:paraId="5AECAAA4" w14:textId="77777777" w:rsidR="002B5F3C" w:rsidRPr="005A5FAB" w:rsidRDefault="002B5F3C" w:rsidP="004338F6">
            <w:pPr>
              <w:spacing w:after="0" w:line="240" w:lineRule="auto"/>
              <w:ind w:left="0" w:firstLine="0"/>
              <w:rPr>
                <w:rFonts w:asciiTheme="minorHAnsi" w:hAnsiTheme="minorHAnsi"/>
                <w:b/>
                <w:sz w:val="22"/>
              </w:rPr>
            </w:pPr>
          </w:p>
        </w:tc>
        <w:tc>
          <w:tcPr>
            <w:tcW w:w="1986" w:type="pct"/>
            <w:gridSpan w:val="2"/>
            <w:shd w:val="clear" w:color="auto" w:fill="auto"/>
            <w:vAlign w:val="center"/>
          </w:tcPr>
          <w:p w14:paraId="445B2B5F" w14:textId="77777777" w:rsidR="002B5F3C" w:rsidRPr="00BD5EA9" w:rsidRDefault="002B5F3C" w:rsidP="004338F6">
            <w:pPr>
              <w:spacing w:after="0" w:line="240" w:lineRule="auto"/>
              <w:rPr>
                <w:rFonts w:asciiTheme="minorHAnsi" w:hAnsiTheme="minorHAnsi"/>
                <w:sz w:val="22"/>
              </w:rPr>
            </w:pPr>
            <w:r>
              <w:rPr>
                <w:rFonts w:asciiTheme="minorHAnsi" w:hAnsiTheme="minorHAnsi"/>
                <w:sz w:val="22"/>
              </w:rPr>
              <w:t xml:space="preserve">Extension of algebraic skills to quadratic functions, simultaneous equations (elimination and substitution methods), and contexts including inequalities, surds, and algebraic fractions </w:t>
            </w:r>
            <w:r w:rsidRPr="00BD5EA9">
              <w:rPr>
                <w:rFonts w:asciiTheme="minorHAnsi" w:hAnsiTheme="minorHAnsi"/>
                <w:sz w:val="22"/>
              </w:rPr>
              <w:t xml:space="preserve"> </w:t>
            </w:r>
          </w:p>
        </w:tc>
        <w:tc>
          <w:tcPr>
            <w:tcW w:w="248" w:type="pct"/>
            <w:gridSpan w:val="2"/>
            <w:shd w:val="clear" w:color="auto" w:fill="auto"/>
            <w:vAlign w:val="center"/>
          </w:tcPr>
          <w:p w14:paraId="789BB486" w14:textId="77777777" w:rsidR="002B5F3C" w:rsidRPr="00BD5EA9" w:rsidRDefault="002B5F3C" w:rsidP="004338F6">
            <w:pPr>
              <w:spacing w:after="0" w:line="240" w:lineRule="auto"/>
              <w:ind w:left="0" w:firstLine="0"/>
              <w:rPr>
                <w:rFonts w:asciiTheme="minorHAnsi" w:hAnsiTheme="minorHAnsi"/>
                <w:sz w:val="22"/>
              </w:rPr>
            </w:pPr>
          </w:p>
        </w:tc>
        <w:tc>
          <w:tcPr>
            <w:tcW w:w="1097" w:type="pct"/>
            <w:gridSpan w:val="2"/>
            <w:shd w:val="clear" w:color="auto" w:fill="auto"/>
            <w:vAlign w:val="center"/>
          </w:tcPr>
          <w:p w14:paraId="086970CB" w14:textId="77777777" w:rsidR="002B5F3C" w:rsidRPr="00BD5EA9" w:rsidRDefault="002B5F3C" w:rsidP="004338F6">
            <w:pPr>
              <w:spacing w:after="0" w:line="240" w:lineRule="auto"/>
              <w:ind w:left="0" w:firstLine="0"/>
              <w:rPr>
                <w:rFonts w:asciiTheme="minorHAnsi" w:hAnsiTheme="minorHAnsi"/>
                <w:sz w:val="22"/>
              </w:rPr>
            </w:pPr>
          </w:p>
        </w:tc>
        <w:tc>
          <w:tcPr>
            <w:tcW w:w="240" w:type="pct"/>
            <w:gridSpan w:val="2"/>
            <w:shd w:val="clear" w:color="auto" w:fill="auto"/>
            <w:vAlign w:val="center"/>
          </w:tcPr>
          <w:p w14:paraId="5018D5D1"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auto"/>
            <w:vAlign w:val="center"/>
          </w:tcPr>
          <w:p w14:paraId="63CF83FF"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4A4D0F3C" w14:textId="77777777" w:rsidTr="004338F6">
        <w:trPr>
          <w:trHeight w:val="584"/>
        </w:trPr>
        <w:tc>
          <w:tcPr>
            <w:tcW w:w="325" w:type="pct"/>
            <w:gridSpan w:val="2"/>
            <w:vMerge/>
            <w:shd w:val="clear" w:color="auto" w:fill="auto"/>
          </w:tcPr>
          <w:p w14:paraId="62C4618E" w14:textId="77777777" w:rsidR="002B5F3C" w:rsidRPr="005A5FAB" w:rsidRDefault="002B5F3C" w:rsidP="004338F6">
            <w:pPr>
              <w:spacing w:after="0" w:line="240" w:lineRule="auto"/>
              <w:ind w:left="0" w:firstLine="0"/>
              <w:rPr>
                <w:rFonts w:asciiTheme="minorHAnsi" w:hAnsiTheme="minorHAnsi"/>
                <w:b/>
                <w:sz w:val="22"/>
              </w:rPr>
            </w:pPr>
          </w:p>
        </w:tc>
        <w:tc>
          <w:tcPr>
            <w:tcW w:w="1986" w:type="pct"/>
            <w:gridSpan w:val="2"/>
            <w:shd w:val="clear" w:color="auto" w:fill="auto"/>
            <w:vAlign w:val="center"/>
          </w:tcPr>
          <w:p w14:paraId="22DF73B5" w14:textId="77777777" w:rsidR="002B5F3C" w:rsidRPr="00BD5EA9" w:rsidRDefault="002B5F3C" w:rsidP="004338F6">
            <w:pPr>
              <w:spacing w:after="0" w:line="240" w:lineRule="auto"/>
              <w:rPr>
                <w:rFonts w:asciiTheme="minorHAnsi" w:hAnsiTheme="minorHAnsi"/>
                <w:sz w:val="22"/>
              </w:rPr>
            </w:pPr>
            <w:r>
              <w:rPr>
                <w:rFonts w:asciiTheme="minorHAnsi" w:hAnsiTheme="minorHAnsi"/>
                <w:sz w:val="22"/>
              </w:rPr>
              <w:t>Recognise, plot and sketch g</w:t>
            </w:r>
            <w:r w:rsidRPr="00BD5EA9">
              <w:rPr>
                <w:rFonts w:asciiTheme="minorHAnsi" w:hAnsiTheme="minorHAnsi"/>
                <w:sz w:val="22"/>
              </w:rPr>
              <w:t>raphs of exponential</w:t>
            </w:r>
            <w:r>
              <w:rPr>
                <w:rFonts w:asciiTheme="minorHAnsi" w:hAnsiTheme="minorHAnsi"/>
                <w:sz w:val="22"/>
              </w:rPr>
              <w:t>, reciprocal,</w:t>
            </w:r>
            <w:r w:rsidRPr="00BD5EA9">
              <w:rPr>
                <w:rFonts w:asciiTheme="minorHAnsi" w:hAnsiTheme="minorHAnsi"/>
                <w:sz w:val="22"/>
              </w:rPr>
              <w:t xml:space="preserve"> and trigonometric functions</w:t>
            </w:r>
          </w:p>
        </w:tc>
        <w:tc>
          <w:tcPr>
            <w:tcW w:w="248" w:type="pct"/>
            <w:gridSpan w:val="2"/>
            <w:shd w:val="clear" w:color="auto" w:fill="auto"/>
            <w:vAlign w:val="center"/>
          </w:tcPr>
          <w:p w14:paraId="7166A88A" w14:textId="77777777" w:rsidR="002B5F3C" w:rsidRPr="00BD5EA9" w:rsidRDefault="002B5F3C" w:rsidP="004338F6">
            <w:pPr>
              <w:spacing w:after="0" w:line="240" w:lineRule="auto"/>
              <w:ind w:left="0" w:firstLine="0"/>
              <w:rPr>
                <w:rFonts w:asciiTheme="minorHAnsi" w:hAnsiTheme="minorHAnsi"/>
                <w:sz w:val="22"/>
              </w:rPr>
            </w:pPr>
          </w:p>
        </w:tc>
        <w:tc>
          <w:tcPr>
            <w:tcW w:w="1097" w:type="pct"/>
            <w:gridSpan w:val="2"/>
            <w:shd w:val="clear" w:color="auto" w:fill="auto"/>
            <w:vAlign w:val="center"/>
          </w:tcPr>
          <w:p w14:paraId="0A5CA268" w14:textId="77777777" w:rsidR="002B5F3C" w:rsidRPr="00BD5EA9" w:rsidRDefault="002B5F3C" w:rsidP="004338F6">
            <w:pPr>
              <w:spacing w:after="0" w:line="240" w:lineRule="auto"/>
              <w:ind w:left="0" w:firstLine="0"/>
              <w:rPr>
                <w:rFonts w:asciiTheme="minorHAnsi" w:hAnsiTheme="minorHAnsi"/>
                <w:sz w:val="22"/>
              </w:rPr>
            </w:pPr>
          </w:p>
        </w:tc>
        <w:tc>
          <w:tcPr>
            <w:tcW w:w="240" w:type="pct"/>
            <w:gridSpan w:val="2"/>
            <w:shd w:val="clear" w:color="auto" w:fill="auto"/>
            <w:vAlign w:val="center"/>
          </w:tcPr>
          <w:p w14:paraId="1ECF3564"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auto"/>
            <w:vAlign w:val="center"/>
          </w:tcPr>
          <w:p w14:paraId="0E400D5B"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434F0707" w14:textId="77777777" w:rsidTr="004338F6">
        <w:trPr>
          <w:trHeight w:val="864"/>
        </w:trPr>
        <w:tc>
          <w:tcPr>
            <w:tcW w:w="325" w:type="pct"/>
            <w:gridSpan w:val="2"/>
            <w:vMerge/>
            <w:shd w:val="clear" w:color="auto" w:fill="auto"/>
          </w:tcPr>
          <w:p w14:paraId="094E4CF6" w14:textId="77777777" w:rsidR="002B5F3C" w:rsidRPr="005A5FAB" w:rsidRDefault="002B5F3C" w:rsidP="004338F6">
            <w:pPr>
              <w:spacing w:after="0" w:line="240" w:lineRule="auto"/>
              <w:ind w:left="0" w:firstLine="0"/>
              <w:rPr>
                <w:rFonts w:asciiTheme="minorHAnsi" w:hAnsiTheme="minorHAnsi"/>
                <w:b/>
                <w:sz w:val="22"/>
              </w:rPr>
            </w:pPr>
          </w:p>
        </w:tc>
        <w:tc>
          <w:tcPr>
            <w:tcW w:w="1986" w:type="pct"/>
            <w:gridSpan w:val="2"/>
            <w:shd w:val="clear" w:color="auto" w:fill="auto"/>
            <w:vAlign w:val="center"/>
          </w:tcPr>
          <w:p w14:paraId="1BEB3CE1" w14:textId="77777777" w:rsidR="002B5F3C" w:rsidRPr="00BD5EA9" w:rsidRDefault="002B5F3C" w:rsidP="004338F6">
            <w:pPr>
              <w:spacing w:after="0" w:line="240" w:lineRule="auto"/>
              <w:rPr>
                <w:rFonts w:asciiTheme="minorHAnsi" w:hAnsiTheme="minorHAnsi"/>
                <w:sz w:val="22"/>
              </w:rPr>
            </w:pPr>
            <w:r w:rsidRPr="00BD5EA9">
              <w:rPr>
                <w:rFonts w:asciiTheme="minorHAnsi" w:hAnsiTheme="minorHAnsi"/>
                <w:sz w:val="22"/>
              </w:rPr>
              <w:t>Transform</w:t>
            </w:r>
            <w:r>
              <w:rPr>
                <w:rFonts w:asciiTheme="minorHAnsi" w:hAnsiTheme="minorHAnsi"/>
                <w:sz w:val="22"/>
              </w:rPr>
              <w:t xml:space="preserve"> </w:t>
            </w:r>
            <w:r w:rsidRPr="00BD5EA9">
              <w:rPr>
                <w:rFonts w:asciiTheme="minorHAnsi" w:hAnsiTheme="minorHAnsi"/>
                <w:sz w:val="22"/>
              </w:rPr>
              <w:t>functions</w:t>
            </w:r>
            <w:r>
              <w:rPr>
                <w:rFonts w:asciiTheme="minorHAnsi" w:hAnsiTheme="minorHAnsi"/>
                <w:sz w:val="22"/>
              </w:rPr>
              <w:t>, including reflections, stretches, and shifts, relating algebraic components to graphical representations</w:t>
            </w:r>
          </w:p>
        </w:tc>
        <w:tc>
          <w:tcPr>
            <w:tcW w:w="248" w:type="pct"/>
            <w:gridSpan w:val="2"/>
            <w:shd w:val="clear" w:color="auto" w:fill="auto"/>
            <w:vAlign w:val="center"/>
          </w:tcPr>
          <w:p w14:paraId="2A8B5077" w14:textId="77777777" w:rsidR="002B5F3C" w:rsidRPr="00BD5EA9" w:rsidRDefault="002B5F3C" w:rsidP="004338F6">
            <w:pPr>
              <w:spacing w:after="0" w:line="240" w:lineRule="auto"/>
              <w:ind w:left="0" w:firstLine="0"/>
              <w:rPr>
                <w:rFonts w:asciiTheme="minorHAnsi" w:hAnsiTheme="minorHAnsi"/>
                <w:sz w:val="22"/>
              </w:rPr>
            </w:pPr>
          </w:p>
        </w:tc>
        <w:tc>
          <w:tcPr>
            <w:tcW w:w="1097" w:type="pct"/>
            <w:gridSpan w:val="2"/>
            <w:shd w:val="clear" w:color="auto" w:fill="auto"/>
            <w:vAlign w:val="center"/>
          </w:tcPr>
          <w:p w14:paraId="3D9ABF12" w14:textId="77777777" w:rsidR="002B5F3C" w:rsidRPr="00BD5EA9" w:rsidRDefault="002B5F3C" w:rsidP="004338F6">
            <w:pPr>
              <w:spacing w:after="0" w:line="240" w:lineRule="auto"/>
              <w:ind w:left="0" w:firstLine="0"/>
              <w:rPr>
                <w:rFonts w:asciiTheme="minorHAnsi" w:hAnsiTheme="minorHAnsi"/>
                <w:sz w:val="22"/>
              </w:rPr>
            </w:pPr>
          </w:p>
        </w:tc>
        <w:tc>
          <w:tcPr>
            <w:tcW w:w="240" w:type="pct"/>
            <w:gridSpan w:val="2"/>
            <w:shd w:val="clear" w:color="auto" w:fill="auto"/>
            <w:vAlign w:val="center"/>
          </w:tcPr>
          <w:p w14:paraId="74A0E735"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auto"/>
            <w:vAlign w:val="center"/>
          </w:tcPr>
          <w:p w14:paraId="5BD2DC01"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20396C25" w14:textId="77777777" w:rsidTr="004338F6">
        <w:trPr>
          <w:trHeight w:val="864"/>
        </w:trPr>
        <w:tc>
          <w:tcPr>
            <w:tcW w:w="325" w:type="pct"/>
            <w:gridSpan w:val="2"/>
            <w:vMerge/>
            <w:shd w:val="clear" w:color="auto" w:fill="auto"/>
          </w:tcPr>
          <w:p w14:paraId="49CD6A43" w14:textId="77777777" w:rsidR="002B5F3C" w:rsidRPr="005A5FAB" w:rsidRDefault="002B5F3C" w:rsidP="004338F6">
            <w:pPr>
              <w:spacing w:after="0" w:line="240" w:lineRule="auto"/>
              <w:ind w:left="0" w:firstLine="0"/>
              <w:rPr>
                <w:rFonts w:asciiTheme="minorHAnsi" w:hAnsiTheme="minorHAnsi"/>
                <w:b/>
                <w:sz w:val="22"/>
              </w:rPr>
            </w:pPr>
          </w:p>
        </w:tc>
        <w:tc>
          <w:tcPr>
            <w:tcW w:w="1986" w:type="pct"/>
            <w:gridSpan w:val="2"/>
            <w:shd w:val="clear" w:color="auto" w:fill="auto"/>
            <w:vAlign w:val="center"/>
          </w:tcPr>
          <w:p w14:paraId="68727A8F" w14:textId="77777777" w:rsidR="002B5F3C" w:rsidRPr="00BD5EA9" w:rsidRDefault="002B5F3C" w:rsidP="004338F6">
            <w:pPr>
              <w:spacing w:after="0" w:line="240" w:lineRule="auto"/>
              <w:rPr>
                <w:rFonts w:asciiTheme="minorHAnsi" w:hAnsiTheme="minorHAnsi"/>
                <w:sz w:val="22"/>
              </w:rPr>
            </w:pPr>
            <w:r w:rsidRPr="00BD5EA9">
              <w:rPr>
                <w:rFonts w:asciiTheme="minorHAnsi" w:hAnsiTheme="minorHAnsi"/>
                <w:sz w:val="22"/>
              </w:rPr>
              <w:t>Convert between related compound units (speed, rates of pay, prices, density, pressure) in numerical and algebraic contexts</w:t>
            </w:r>
          </w:p>
        </w:tc>
        <w:tc>
          <w:tcPr>
            <w:tcW w:w="248" w:type="pct"/>
            <w:gridSpan w:val="2"/>
            <w:shd w:val="clear" w:color="auto" w:fill="auto"/>
            <w:vAlign w:val="center"/>
          </w:tcPr>
          <w:p w14:paraId="0AD4A136" w14:textId="77777777" w:rsidR="002B5F3C" w:rsidRPr="00BD5EA9" w:rsidRDefault="002B5F3C" w:rsidP="004338F6">
            <w:pPr>
              <w:spacing w:after="0" w:line="240" w:lineRule="auto"/>
              <w:ind w:left="0" w:firstLine="0"/>
              <w:rPr>
                <w:rFonts w:asciiTheme="minorHAnsi" w:hAnsiTheme="minorHAnsi"/>
                <w:sz w:val="22"/>
              </w:rPr>
            </w:pPr>
          </w:p>
        </w:tc>
        <w:tc>
          <w:tcPr>
            <w:tcW w:w="1097" w:type="pct"/>
            <w:gridSpan w:val="2"/>
            <w:shd w:val="clear" w:color="auto" w:fill="auto"/>
            <w:vAlign w:val="center"/>
          </w:tcPr>
          <w:p w14:paraId="1A393F41" w14:textId="77777777" w:rsidR="002B5F3C" w:rsidRPr="00BD5EA9" w:rsidRDefault="002B5F3C" w:rsidP="004338F6">
            <w:pPr>
              <w:spacing w:after="0" w:line="240" w:lineRule="auto"/>
              <w:ind w:left="0" w:firstLine="0"/>
              <w:rPr>
                <w:rFonts w:asciiTheme="minorHAnsi" w:hAnsiTheme="minorHAnsi"/>
                <w:sz w:val="22"/>
              </w:rPr>
            </w:pPr>
          </w:p>
        </w:tc>
        <w:tc>
          <w:tcPr>
            <w:tcW w:w="240" w:type="pct"/>
            <w:gridSpan w:val="2"/>
            <w:shd w:val="clear" w:color="auto" w:fill="auto"/>
            <w:vAlign w:val="center"/>
          </w:tcPr>
          <w:p w14:paraId="213C61A7"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auto"/>
            <w:vAlign w:val="center"/>
          </w:tcPr>
          <w:p w14:paraId="247B109F"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6577ADF9" w14:textId="77777777" w:rsidTr="004338F6">
        <w:trPr>
          <w:trHeight w:val="510"/>
        </w:trPr>
        <w:tc>
          <w:tcPr>
            <w:tcW w:w="325" w:type="pct"/>
            <w:gridSpan w:val="2"/>
            <w:vMerge/>
            <w:shd w:val="clear" w:color="auto" w:fill="auto"/>
          </w:tcPr>
          <w:p w14:paraId="55F68CC0" w14:textId="77777777" w:rsidR="002B5F3C" w:rsidRPr="005A5FAB" w:rsidRDefault="002B5F3C" w:rsidP="004338F6">
            <w:pPr>
              <w:spacing w:after="0" w:line="240" w:lineRule="auto"/>
              <w:ind w:left="0" w:firstLine="0"/>
              <w:rPr>
                <w:rFonts w:asciiTheme="minorHAnsi" w:hAnsiTheme="minorHAnsi"/>
                <w:b/>
                <w:sz w:val="22"/>
              </w:rPr>
            </w:pPr>
          </w:p>
        </w:tc>
        <w:tc>
          <w:tcPr>
            <w:tcW w:w="1986" w:type="pct"/>
            <w:gridSpan w:val="2"/>
            <w:shd w:val="clear" w:color="auto" w:fill="auto"/>
            <w:vAlign w:val="center"/>
          </w:tcPr>
          <w:p w14:paraId="6E827C43" w14:textId="77777777" w:rsidR="002B5F3C" w:rsidRPr="00BD5EA9" w:rsidRDefault="002B5F3C" w:rsidP="004338F6">
            <w:pPr>
              <w:spacing w:after="0" w:line="240" w:lineRule="auto"/>
              <w:rPr>
                <w:rFonts w:asciiTheme="minorHAnsi" w:hAnsiTheme="minorHAnsi"/>
                <w:sz w:val="22"/>
              </w:rPr>
            </w:pPr>
            <w:r w:rsidRPr="00BD5EA9">
              <w:rPr>
                <w:rFonts w:asciiTheme="minorHAnsi" w:hAnsiTheme="minorHAnsi"/>
                <w:bCs/>
                <w:sz w:val="22"/>
              </w:rPr>
              <w:t>Construct and</w:t>
            </w:r>
            <w:r w:rsidRPr="00BD5EA9">
              <w:rPr>
                <w:rFonts w:asciiTheme="minorHAnsi" w:hAnsiTheme="minorHAnsi"/>
                <w:sz w:val="22"/>
              </w:rPr>
              <w:t xml:space="preserve"> interpret equations that describe direct and inverse proportion </w:t>
            </w:r>
          </w:p>
        </w:tc>
        <w:tc>
          <w:tcPr>
            <w:tcW w:w="248" w:type="pct"/>
            <w:gridSpan w:val="2"/>
            <w:shd w:val="clear" w:color="auto" w:fill="auto"/>
            <w:vAlign w:val="center"/>
          </w:tcPr>
          <w:p w14:paraId="1EE6005E" w14:textId="77777777" w:rsidR="002B5F3C" w:rsidRPr="00BD5EA9" w:rsidRDefault="002B5F3C" w:rsidP="004338F6">
            <w:pPr>
              <w:spacing w:after="0" w:line="240" w:lineRule="auto"/>
              <w:ind w:left="0" w:firstLine="0"/>
              <w:rPr>
                <w:rFonts w:asciiTheme="minorHAnsi" w:hAnsiTheme="minorHAnsi"/>
                <w:sz w:val="22"/>
              </w:rPr>
            </w:pPr>
          </w:p>
        </w:tc>
        <w:tc>
          <w:tcPr>
            <w:tcW w:w="1097" w:type="pct"/>
            <w:gridSpan w:val="2"/>
            <w:shd w:val="clear" w:color="auto" w:fill="auto"/>
            <w:vAlign w:val="center"/>
          </w:tcPr>
          <w:p w14:paraId="78A8CA85" w14:textId="77777777" w:rsidR="002B5F3C" w:rsidRPr="00BD5EA9" w:rsidRDefault="002B5F3C" w:rsidP="004338F6">
            <w:pPr>
              <w:spacing w:after="0" w:line="240" w:lineRule="auto"/>
              <w:ind w:left="0" w:firstLine="0"/>
              <w:rPr>
                <w:rFonts w:asciiTheme="minorHAnsi" w:hAnsiTheme="minorHAnsi"/>
                <w:sz w:val="22"/>
              </w:rPr>
            </w:pPr>
          </w:p>
        </w:tc>
        <w:tc>
          <w:tcPr>
            <w:tcW w:w="240" w:type="pct"/>
            <w:gridSpan w:val="2"/>
            <w:shd w:val="clear" w:color="auto" w:fill="auto"/>
            <w:vAlign w:val="center"/>
          </w:tcPr>
          <w:p w14:paraId="7E6E4F3E"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auto"/>
            <w:vAlign w:val="center"/>
          </w:tcPr>
          <w:p w14:paraId="68E2F256"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7A72820D" w14:textId="77777777" w:rsidTr="004338F6">
        <w:trPr>
          <w:trHeight w:val="562"/>
        </w:trPr>
        <w:tc>
          <w:tcPr>
            <w:tcW w:w="325" w:type="pct"/>
            <w:gridSpan w:val="2"/>
            <w:vMerge/>
            <w:shd w:val="clear" w:color="auto" w:fill="auto"/>
          </w:tcPr>
          <w:p w14:paraId="3B5A1667" w14:textId="77777777" w:rsidR="002B5F3C" w:rsidRPr="005A5FAB" w:rsidRDefault="002B5F3C" w:rsidP="004338F6">
            <w:pPr>
              <w:spacing w:after="0" w:line="240" w:lineRule="auto"/>
              <w:ind w:left="0" w:firstLine="0"/>
              <w:rPr>
                <w:rFonts w:asciiTheme="minorHAnsi" w:hAnsiTheme="minorHAnsi"/>
                <w:b/>
                <w:sz w:val="22"/>
              </w:rPr>
            </w:pPr>
          </w:p>
        </w:tc>
        <w:tc>
          <w:tcPr>
            <w:tcW w:w="1986" w:type="pct"/>
            <w:gridSpan w:val="2"/>
            <w:shd w:val="clear" w:color="auto" w:fill="auto"/>
            <w:vAlign w:val="center"/>
          </w:tcPr>
          <w:p w14:paraId="0A1A4B4F" w14:textId="77777777" w:rsidR="002B5F3C" w:rsidRPr="00BD5EA9" w:rsidRDefault="002B5F3C" w:rsidP="004338F6">
            <w:pPr>
              <w:spacing w:after="0" w:line="240" w:lineRule="auto"/>
              <w:rPr>
                <w:rFonts w:asciiTheme="minorHAnsi" w:hAnsiTheme="minorHAnsi"/>
                <w:bCs/>
                <w:sz w:val="22"/>
              </w:rPr>
            </w:pPr>
            <w:r>
              <w:rPr>
                <w:rFonts w:asciiTheme="minorHAnsi" w:hAnsiTheme="minorHAnsi"/>
                <w:sz w:val="22"/>
              </w:rPr>
              <w:t>R</w:t>
            </w:r>
            <w:r w:rsidRPr="00BD5EA9">
              <w:rPr>
                <w:rFonts w:asciiTheme="minorHAnsi" w:hAnsiTheme="minorHAnsi"/>
                <w:sz w:val="22"/>
              </w:rPr>
              <w:t>ecognise and interpret graphs that illustrate direct and inverse proportion</w:t>
            </w:r>
          </w:p>
        </w:tc>
        <w:tc>
          <w:tcPr>
            <w:tcW w:w="248" w:type="pct"/>
            <w:gridSpan w:val="2"/>
            <w:shd w:val="clear" w:color="auto" w:fill="auto"/>
            <w:vAlign w:val="center"/>
          </w:tcPr>
          <w:p w14:paraId="2DC7B9AB" w14:textId="77777777" w:rsidR="002B5F3C" w:rsidRPr="00BD5EA9" w:rsidRDefault="002B5F3C" w:rsidP="004338F6">
            <w:pPr>
              <w:spacing w:after="0" w:line="240" w:lineRule="auto"/>
              <w:ind w:left="0" w:firstLine="0"/>
              <w:rPr>
                <w:rFonts w:asciiTheme="minorHAnsi" w:hAnsiTheme="minorHAnsi"/>
                <w:sz w:val="22"/>
              </w:rPr>
            </w:pPr>
          </w:p>
        </w:tc>
        <w:tc>
          <w:tcPr>
            <w:tcW w:w="1097" w:type="pct"/>
            <w:gridSpan w:val="2"/>
            <w:shd w:val="clear" w:color="auto" w:fill="auto"/>
            <w:vAlign w:val="center"/>
          </w:tcPr>
          <w:p w14:paraId="622A8FCA" w14:textId="77777777" w:rsidR="002B5F3C" w:rsidRPr="00BD5EA9" w:rsidRDefault="002B5F3C" w:rsidP="004338F6">
            <w:pPr>
              <w:spacing w:after="0" w:line="240" w:lineRule="auto"/>
              <w:ind w:left="0" w:firstLine="0"/>
              <w:rPr>
                <w:rFonts w:asciiTheme="minorHAnsi" w:hAnsiTheme="minorHAnsi"/>
                <w:sz w:val="22"/>
              </w:rPr>
            </w:pPr>
          </w:p>
        </w:tc>
        <w:tc>
          <w:tcPr>
            <w:tcW w:w="240" w:type="pct"/>
            <w:gridSpan w:val="2"/>
            <w:shd w:val="clear" w:color="auto" w:fill="auto"/>
            <w:vAlign w:val="center"/>
          </w:tcPr>
          <w:p w14:paraId="15DB1AD7"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auto"/>
            <w:vAlign w:val="center"/>
          </w:tcPr>
          <w:p w14:paraId="11A17782"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753E3015" w14:textId="77777777" w:rsidTr="004338F6">
        <w:trPr>
          <w:trHeight w:val="556"/>
        </w:trPr>
        <w:tc>
          <w:tcPr>
            <w:tcW w:w="325" w:type="pct"/>
            <w:gridSpan w:val="2"/>
            <w:vMerge/>
            <w:shd w:val="clear" w:color="auto" w:fill="auto"/>
          </w:tcPr>
          <w:p w14:paraId="15F42609" w14:textId="77777777" w:rsidR="002B5F3C" w:rsidRPr="005A5FAB" w:rsidRDefault="002B5F3C" w:rsidP="004338F6">
            <w:pPr>
              <w:spacing w:after="0" w:line="240" w:lineRule="auto"/>
              <w:ind w:left="0" w:firstLine="0"/>
              <w:rPr>
                <w:rFonts w:asciiTheme="minorHAnsi" w:hAnsiTheme="minorHAnsi"/>
                <w:b/>
                <w:sz w:val="22"/>
              </w:rPr>
            </w:pPr>
          </w:p>
        </w:tc>
        <w:tc>
          <w:tcPr>
            <w:tcW w:w="1986" w:type="pct"/>
            <w:gridSpan w:val="2"/>
            <w:shd w:val="clear" w:color="auto" w:fill="auto"/>
            <w:vAlign w:val="center"/>
          </w:tcPr>
          <w:p w14:paraId="5263DDBE" w14:textId="77777777" w:rsidR="002B5F3C" w:rsidRPr="00BD5EA9" w:rsidRDefault="002B5F3C" w:rsidP="004338F6">
            <w:pPr>
              <w:spacing w:after="0" w:line="240" w:lineRule="auto"/>
              <w:rPr>
                <w:rFonts w:asciiTheme="minorHAnsi" w:hAnsiTheme="minorHAnsi"/>
                <w:sz w:val="22"/>
              </w:rPr>
            </w:pPr>
            <w:r w:rsidRPr="00BD5EA9">
              <w:rPr>
                <w:rFonts w:asciiTheme="minorHAnsi" w:hAnsiTheme="minorHAnsi"/>
                <w:sz w:val="22"/>
              </w:rPr>
              <w:t>Interpret the gradient of a straight</w:t>
            </w:r>
            <w:r>
              <w:rPr>
                <w:rFonts w:asciiTheme="minorHAnsi" w:hAnsiTheme="minorHAnsi"/>
                <w:sz w:val="22"/>
              </w:rPr>
              <w:t>-</w:t>
            </w:r>
            <w:r w:rsidRPr="00BD5EA9">
              <w:rPr>
                <w:rFonts w:asciiTheme="minorHAnsi" w:hAnsiTheme="minorHAnsi"/>
                <w:sz w:val="22"/>
              </w:rPr>
              <w:t>line graph as a rate of change</w:t>
            </w:r>
          </w:p>
        </w:tc>
        <w:tc>
          <w:tcPr>
            <w:tcW w:w="248" w:type="pct"/>
            <w:gridSpan w:val="2"/>
            <w:shd w:val="clear" w:color="auto" w:fill="auto"/>
            <w:vAlign w:val="center"/>
          </w:tcPr>
          <w:p w14:paraId="5C3E9DE2" w14:textId="77777777" w:rsidR="002B5F3C" w:rsidRPr="00BD5EA9" w:rsidRDefault="002B5F3C" w:rsidP="004338F6">
            <w:pPr>
              <w:spacing w:after="0" w:line="240" w:lineRule="auto"/>
              <w:ind w:left="0" w:firstLine="0"/>
              <w:rPr>
                <w:rFonts w:asciiTheme="minorHAnsi" w:hAnsiTheme="minorHAnsi"/>
                <w:sz w:val="22"/>
              </w:rPr>
            </w:pPr>
          </w:p>
        </w:tc>
        <w:tc>
          <w:tcPr>
            <w:tcW w:w="1097" w:type="pct"/>
            <w:gridSpan w:val="2"/>
            <w:shd w:val="clear" w:color="auto" w:fill="auto"/>
            <w:vAlign w:val="center"/>
          </w:tcPr>
          <w:p w14:paraId="693BDB77" w14:textId="77777777" w:rsidR="002B5F3C" w:rsidRPr="00BD5EA9" w:rsidRDefault="002B5F3C" w:rsidP="004338F6">
            <w:pPr>
              <w:spacing w:after="0" w:line="240" w:lineRule="auto"/>
              <w:ind w:left="0" w:firstLine="0"/>
              <w:rPr>
                <w:rFonts w:asciiTheme="minorHAnsi" w:hAnsiTheme="minorHAnsi"/>
                <w:sz w:val="22"/>
              </w:rPr>
            </w:pPr>
          </w:p>
        </w:tc>
        <w:tc>
          <w:tcPr>
            <w:tcW w:w="240" w:type="pct"/>
            <w:gridSpan w:val="2"/>
            <w:shd w:val="clear" w:color="auto" w:fill="auto"/>
            <w:vAlign w:val="center"/>
          </w:tcPr>
          <w:p w14:paraId="385F4171"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auto"/>
            <w:vAlign w:val="center"/>
          </w:tcPr>
          <w:p w14:paraId="395E6464" w14:textId="77777777" w:rsidR="002B5F3C" w:rsidRPr="00BD5EA9" w:rsidRDefault="002B5F3C" w:rsidP="004338F6">
            <w:pPr>
              <w:spacing w:after="0" w:line="240" w:lineRule="auto"/>
              <w:ind w:left="0" w:firstLine="0"/>
              <w:rPr>
                <w:rFonts w:asciiTheme="minorHAnsi" w:hAnsiTheme="minorHAnsi"/>
                <w:sz w:val="22"/>
              </w:rPr>
            </w:pPr>
          </w:p>
        </w:tc>
      </w:tr>
    </w:tbl>
    <w:p w14:paraId="7E2B2BA4" w14:textId="6DC79B13" w:rsidR="00F90737" w:rsidRPr="002B5F3C" w:rsidRDefault="002B5F3C" w:rsidP="002B5F3C">
      <w:pPr>
        <w:ind w:left="0" w:firstLine="0"/>
      </w:pPr>
      <w:r w:rsidRPr="00155533">
        <w:rPr>
          <w:rFonts w:asciiTheme="minorHAnsi" w:hAnsiTheme="minorHAnsi"/>
          <w:sz w:val="20"/>
          <w:szCs w:val="20"/>
        </w:rPr>
        <w:t xml:space="preserve"> </w:t>
      </w:r>
      <w:r w:rsidR="00F90737" w:rsidRPr="00155533">
        <w:rPr>
          <w:rFonts w:asciiTheme="minorHAnsi" w:hAnsiTheme="minorHAnsi"/>
          <w:sz w:val="20"/>
          <w:szCs w:val="20"/>
        </w:rPr>
        <w:br w:type="page"/>
      </w:r>
    </w:p>
    <w:tbl>
      <w:tblPr>
        <w:tblStyle w:val="TableGrid"/>
        <w:tblW w:w="5000" w:type="pct"/>
        <w:tblLook w:val="04A0" w:firstRow="1" w:lastRow="0" w:firstColumn="1" w:lastColumn="0" w:noHBand="0" w:noVBand="1"/>
      </w:tblPr>
      <w:tblGrid>
        <w:gridCol w:w="906"/>
        <w:gridCol w:w="5540"/>
        <w:gridCol w:w="692"/>
        <w:gridCol w:w="3060"/>
        <w:gridCol w:w="670"/>
        <w:gridCol w:w="3080"/>
      </w:tblGrid>
      <w:tr w:rsidR="002B5F3C" w:rsidRPr="00155533" w14:paraId="65686520" w14:textId="77777777" w:rsidTr="004338F6">
        <w:trPr>
          <w:trHeight w:val="274"/>
        </w:trPr>
        <w:tc>
          <w:tcPr>
            <w:tcW w:w="325" w:type="pct"/>
            <w:vMerge w:val="restart"/>
            <w:shd w:val="clear" w:color="auto" w:fill="FFFFFF" w:themeFill="background1"/>
            <w:textDirection w:val="btLr"/>
            <w:vAlign w:val="center"/>
          </w:tcPr>
          <w:p w14:paraId="01F92030" w14:textId="101447AA" w:rsidR="002B5F3C" w:rsidRPr="005A5FAB" w:rsidRDefault="002B5F3C" w:rsidP="004338F6">
            <w:pPr>
              <w:spacing w:after="0" w:line="240" w:lineRule="auto"/>
              <w:ind w:left="113" w:right="113" w:firstLine="0"/>
              <w:jc w:val="center"/>
              <w:rPr>
                <w:rFonts w:asciiTheme="minorHAnsi" w:hAnsiTheme="minorHAnsi"/>
                <w:b/>
                <w:sz w:val="22"/>
              </w:rPr>
            </w:pPr>
            <w:r w:rsidRPr="005A5FAB">
              <w:rPr>
                <w:rFonts w:asciiTheme="minorHAnsi" w:hAnsiTheme="minorHAnsi"/>
                <w:b/>
                <w:sz w:val="22"/>
              </w:rPr>
              <w:lastRenderedPageBreak/>
              <w:t>Geometry and Measures</w:t>
            </w:r>
          </w:p>
        </w:tc>
        <w:tc>
          <w:tcPr>
            <w:tcW w:w="1986" w:type="pct"/>
            <w:shd w:val="clear" w:color="auto" w:fill="FFFFFF" w:themeFill="background1"/>
            <w:vAlign w:val="center"/>
          </w:tcPr>
          <w:p w14:paraId="4D5480B7" w14:textId="77777777" w:rsidR="002B5F3C" w:rsidRPr="00BD5EA9" w:rsidRDefault="002B5F3C" w:rsidP="004338F6">
            <w:pPr>
              <w:spacing w:after="0" w:line="240" w:lineRule="auto"/>
              <w:rPr>
                <w:rFonts w:asciiTheme="minorHAnsi" w:hAnsiTheme="minorHAnsi"/>
                <w:sz w:val="22"/>
              </w:rPr>
            </w:pPr>
            <w:r>
              <w:rPr>
                <w:rFonts w:asciiTheme="minorHAnsi" w:hAnsiTheme="minorHAnsi"/>
                <w:sz w:val="22"/>
              </w:rPr>
              <w:t xml:space="preserve">Draw and use </w:t>
            </w:r>
            <w:r w:rsidRPr="00BD5EA9">
              <w:rPr>
                <w:rFonts w:asciiTheme="minorHAnsi" w:hAnsiTheme="minorHAnsi"/>
                <w:sz w:val="22"/>
              </w:rPr>
              <w:t>3D coordinate systems</w:t>
            </w:r>
          </w:p>
        </w:tc>
        <w:tc>
          <w:tcPr>
            <w:tcW w:w="248" w:type="pct"/>
            <w:shd w:val="clear" w:color="auto" w:fill="FFFFFF" w:themeFill="background1"/>
            <w:vAlign w:val="center"/>
          </w:tcPr>
          <w:p w14:paraId="3DDADDED" w14:textId="77777777" w:rsidR="002B5F3C" w:rsidRPr="00BD5EA9" w:rsidRDefault="002B5F3C" w:rsidP="004338F6">
            <w:pPr>
              <w:spacing w:after="0" w:line="240" w:lineRule="auto"/>
              <w:ind w:left="0" w:firstLine="0"/>
              <w:rPr>
                <w:rFonts w:asciiTheme="minorHAnsi" w:hAnsiTheme="minorHAnsi"/>
                <w:sz w:val="22"/>
              </w:rPr>
            </w:pPr>
          </w:p>
        </w:tc>
        <w:tc>
          <w:tcPr>
            <w:tcW w:w="1097" w:type="pct"/>
            <w:shd w:val="clear" w:color="auto" w:fill="FFFFFF" w:themeFill="background1"/>
            <w:vAlign w:val="center"/>
          </w:tcPr>
          <w:p w14:paraId="108097BB" w14:textId="77777777" w:rsidR="002B5F3C" w:rsidRPr="00BD5EA9" w:rsidRDefault="002B5F3C" w:rsidP="004338F6">
            <w:pPr>
              <w:spacing w:after="0" w:line="240" w:lineRule="auto"/>
              <w:ind w:left="0" w:firstLine="0"/>
              <w:rPr>
                <w:rFonts w:asciiTheme="minorHAnsi" w:hAnsiTheme="minorHAnsi"/>
                <w:sz w:val="22"/>
              </w:rPr>
            </w:pPr>
          </w:p>
        </w:tc>
        <w:tc>
          <w:tcPr>
            <w:tcW w:w="240" w:type="pct"/>
            <w:shd w:val="clear" w:color="auto" w:fill="FFFFFF" w:themeFill="background1"/>
            <w:vAlign w:val="center"/>
          </w:tcPr>
          <w:p w14:paraId="3049911D"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FFFFFF" w:themeFill="background1"/>
            <w:vAlign w:val="center"/>
          </w:tcPr>
          <w:p w14:paraId="1150D783"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5F46D665" w14:textId="77777777" w:rsidTr="004338F6">
        <w:trPr>
          <w:trHeight w:val="277"/>
        </w:trPr>
        <w:tc>
          <w:tcPr>
            <w:tcW w:w="325" w:type="pct"/>
            <w:vMerge/>
            <w:shd w:val="clear" w:color="auto" w:fill="FFFFFF" w:themeFill="background1"/>
          </w:tcPr>
          <w:p w14:paraId="70FC60BA" w14:textId="77777777" w:rsidR="002B5F3C" w:rsidRPr="00155533" w:rsidRDefault="002B5F3C" w:rsidP="004338F6">
            <w:pPr>
              <w:spacing w:after="0" w:line="240" w:lineRule="auto"/>
              <w:ind w:left="0" w:firstLine="0"/>
              <w:rPr>
                <w:rFonts w:asciiTheme="minorHAnsi" w:hAnsiTheme="minorHAnsi"/>
                <w:b/>
                <w:sz w:val="20"/>
                <w:szCs w:val="20"/>
              </w:rPr>
            </w:pPr>
          </w:p>
        </w:tc>
        <w:tc>
          <w:tcPr>
            <w:tcW w:w="1986" w:type="pct"/>
            <w:shd w:val="clear" w:color="auto" w:fill="FFFFFF" w:themeFill="background1"/>
            <w:vAlign w:val="center"/>
          </w:tcPr>
          <w:p w14:paraId="1D17B330" w14:textId="77777777" w:rsidR="002B5F3C" w:rsidRPr="00BD5EA9" w:rsidRDefault="002B5F3C" w:rsidP="004338F6">
            <w:pPr>
              <w:spacing w:after="0" w:line="240" w:lineRule="auto"/>
              <w:rPr>
                <w:rFonts w:asciiTheme="minorHAnsi" w:hAnsiTheme="minorHAnsi"/>
                <w:sz w:val="22"/>
              </w:rPr>
            </w:pPr>
            <w:r>
              <w:rPr>
                <w:rFonts w:asciiTheme="minorHAnsi" w:hAnsiTheme="minorHAnsi"/>
                <w:sz w:val="22"/>
              </w:rPr>
              <w:t>C</w:t>
            </w:r>
            <w:r w:rsidRPr="00BD5EA9">
              <w:rPr>
                <w:rFonts w:asciiTheme="minorHAnsi" w:hAnsiTheme="minorHAnsi"/>
                <w:sz w:val="22"/>
              </w:rPr>
              <w:t>onver</w:t>
            </w:r>
            <w:r>
              <w:rPr>
                <w:rFonts w:asciiTheme="minorHAnsi" w:hAnsiTheme="minorHAnsi"/>
                <w:sz w:val="22"/>
              </w:rPr>
              <w:t>t</w:t>
            </w:r>
            <w:r w:rsidRPr="00BD5EA9">
              <w:rPr>
                <w:rFonts w:asciiTheme="minorHAnsi" w:hAnsiTheme="minorHAnsi"/>
                <w:sz w:val="22"/>
              </w:rPr>
              <w:t xml:space="preserve"> between measures and compound measures</w:t>
            </w:r>
          </w:p>
        </w:tc>
        <w:tc>
          <w:tcPr>
            <w:tcW w:w="248" w:type="pct"/>
            <w:shd w:val="clear" w:color="auto" w:fill="FFFFFF" w:themeFill="background1"/>
            <w:vAlign w:val="center"/>
          </w:tcPr>
          <w:p w14:paraId="3141F668" w14:textId="77777777" w:rsidR="002B5F3C" w:rsidRPr="00BD5EA9" w:rsidRDefault="002B5F3C" w:rsidP="004338F6">
            <w:pPr>
              <w:spacing w:after="0" w:line="240" w:lineRule="auto"/>
              <w:ind w:left="0" w:firstLine="0"/>
              <w:rPr>
                <w:rFonts w:asciiTheme="minorHAnsi" w:hAnsiTheme="minorHAnsi"/>
                <w:sz w:val="22"/>
              </w:rPr>
            </w:pPr>
          </w:p>
        </w:tc>
        <w:tc>
          <w:tcPr>
            <w:tcW w:w="1097" w:type="pct"/>
            <w:shd w:val="clear" w:color="auto" w:fill="FFFFFF" w:themeFill="background1"/>
            <w:vAlign w:val="center"/>
          </w:tcPr>
          <w:p w14:paraId="4A96AF93" w14:textId="77777777" w:rsidR="002B5F3C" w:rsidRPr="00BD5EA9" w:rsidRDefault="002B5F3C" w:rsidP="004338F6">
            <w:pPr>
              <w:spacing w:after="0" w:line="240" w:lineRule="auto"/>
              <w:ind w:left="0" w:firstLine="0"/>
              <w:rPr>
                <w:rFonts w:asciiTheme="minorHAnsi" w:hAnsiTheme="minorHAnsi"/>
                <w:sz w:val="22"/>
              </w:rPr>
            </w:pPr>
          </w:p>
        </w:tc>
        <w:tc>
          <w:tcPr>
            <w:tcW w:w="240" w:type="pct"/>
            <w:shd w:val="clear" w:color="auto" w:fill="FFFFFF" w:themeFill="background1"/>
            <w:vAlign w:val="center"/>
          </w:tcPr>
          <w:p w14:paraId="11DA724C"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FFFFFF" w:themeFill="background1"/>
            <w:vAlign w:val="center"/>
          </w:tcPr>
          <w:p w14:paraId="045F8390"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71A52296" w14:textId="77777777" w:rsidTr="004338F6">
        <w:trPr>
          <w:trHeight w:val="584"/>
        </w:trPr>
        <w:tc>
          <w:tcPr>
            <w:tcW w:w="325" w:type="pct"/>
            <w:vMerge/>
            <w:shd w:val="clear" w:color="auto" w:fill="FFFFFF" w:themeFill="background1"/>
          </w:tcPr>
          <w:p w14:paraId="3B9BCB8A" w14:textId="77777777" w:rsidR="002B5F3C" w:rsidRPr="00155533" w:rsidRDefault="002B5F3C" w:rsidP="004338F6">
            <w:pPr>
              <w:spacing w:after="0" w:line="240" w:lineRule="auto"/>
              <w:ind w:left="0" w:firstLine="0"/>
              <w:rPr>
                <w:rFonts w:asciiTheme="minorHAnsi" w:hAnsiTheme="minorHAnsi"/>
                <w:b/>
                <w:sz w:val="20"/>
                <w:szCs w:val="20"/>
              </w:rPr>
            </w:pPr>
          </w:p>
        </w:tc>
        <w:tc>
          <w:tcPr>
            <w:tcW w:w="1986" w:type="pct"/>
            <w:shd w:val="clear" w:color="auto" w:fill="FFFFFF" w:themeFill="background1"/>
            <w:vAlign w:val="center"/>
          </w:tcPr>
          <w:p w14:paraId="62DC47B8" w14:textId="77777777" w:rsidR="002B5F3C" w:rsidRDefault="002B5F3C" w:rsidP="004338F6">
            <w:pPr>
              <w:spacing w:after="0" w:line="240" w:lineRule="auto"/>
              <w:rPr>
                <w:rFonts w:asciiTheme="minorHAnsi" w:hAnsiTheme="minorHAnsi"/>
                <w:sz w:val="22"/>
              </w:rPr>
            </w:pPr>
            <w:r w:rsidRPr="00BD5EA9">
              <w:rPr>
                <w:rFonts w:asciiTheme="minorHAnsi" w:hAnsiTheme="minorHAnsi"/>
                <w:sz w:val="22"/>
              </w:rPr>
              <w:t>Compare lengths, areas and volumes using ratio notation and scale factors</w:t>
            </w:r>
          </w:p>
        </w:tc>
        <w:tc>
          <w:tcPr>
            <w:tcW w:w="248" w:type="pct"/>
            <w:shd w:val="clear" w:color="auto" w:fill="FFFFFF" w:themeFill="background1"/>
            <w:vAlign w:val="center"/>
          </w:tcPr>
          <w:p w14:paraId="37B84ED6" w14:textId="77777777" w:rsidR="002B5F3C" w:rsidRPr="00BD5EA9" w:rsidRDefault="002B5F3C" w:rsidP="004338F6">
            <w:pPr>
              <w:spacing w:after="0" w:line="240" w:lineRule="auto"/>
              <w:ind w:left="0" w:firstLine="0"/>
              <w:rPr>
                <w:rFonts w:asciiTheme="minorHAnsi" w:hAnsiTheme="minorHAnsi"/>
                <w:sz w:val="22"/>
              </w:rPr>
            </w:pPr>
          </w:p>
        </w:tc>
        <w:tc>
          <w:tcPr>
            <w:tcW w:w="1097" w:type="pct"/>
            <w:shd w:val="clear" w:color="auto" w:fill="FFFFFF" w:themeFill="background1"/>
            <w:vAlign w:val="center"/>
          </w:tcPr>
          <w:p w14:paraId="34B53E49" w14:textId="77777777" w:rsidR="002B5F3C" w:rsidRPr="00BD5EA9" w:rsidRDefault="002B5F3C" w:rsidP="004338F6">
            <w:pPr>
              <w:spacing w:after="0" w:line="240" w:lineRule="auto"/>
              <w:ind w:left="0" w:firstLine="0"/>
              <w:rPr>
                <w:rFonts w:asciiTheme="minorHAnsi" w:hAnsiTheme="minorHAnsi"/>
                <w:sz w:val="22"/>
              </w:rPr>
            </w:pPr>
          </w:p>
        </w:tc>
        <w:tc>
          <w:tcPr>
            <w:tcW w:w="240" w:type="pct"/>
            <w:shd w:val="clear" w:color="auto" w:fill="FFFFFF" w:themeFill="background1"/>
            <w:vAlign w:val="center"/>
          </w:tcPr>
          <w:p w14:paraId="2823487E"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FFFFFF" w:themeFill="background1"/>
            <w:vAlign w:val="center"/>
          </w:tcPr>
          <w:p w14:paraId="6CA0D8AC"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07469697" w14:textId="77777777" w:rsidTr="004338F6">
        <w:trPr>
          <w:trHeight w:val="584"/>
        </w:trPr>
        <w:tc>
          <w:tcPr>
            <w:tcW w:w="325" w:type="pct"/>
            <w:vMerge/>
            <w:shd w:val="clear" w:color="auto" w:fill="FFFFFF" w:themeFill="background1"/>
          </w:tcPr>
          <w:p w14:paraId="672CC81B" w14:textId="77777777" w:rsidR="002B5F3C" w:rsidRPr="00155533" w:rsidRDefault="002B5F3C" w:rsidP="004338F6">
            <w:pPr>
              <w:spacing w:after="0" w:line="240" w:lineRule="auto"/>
              <w:ind w:left="0" w:firstLine="0"/>
              <w:rPr>
                <w:rFonts w:asciiTheme="minorHAnsi" w:hAnsiTheme="minorHAnsi"/>
                <w:b/>
                <w:sz w:val="20"/>
                <w:szCs w:val="20"/>
              </w:rPr>
            </w:pPr>
          </w:p>
        </w:tc>
        <w:tc>
          <w:tcPr>
            <w:tcW w:w="1986" w:type="pct"/>
            <w:shd w:val="clear" w:color="auto" w:fill="FFFFFF" w:themeFill="background1"/>
            <w:vAlign w:val="center"/>
          </w:tcPr>
          <w:p w14:paraId="3C059823" w14:textId="77777777" w:rsidR="002B5F3C" w:rsidRDefault="002B5F3C" w:rsidP="004338F6">
            <w:pPr>
              <w:spacing w:after="0" w:line="240" w:lineRule="auto"/>
              <w:rPr>
                <w:rFonts w:asciiTheme="minorHAnsi" w:hAnsiTheme="minorHAnsi"/>
                <w:sz w:val="22"/>
              </w:rPr>
            </w:pPr>
            <w:r>
              <w:rPr>
                <w:rFonts w:asciiTheme="minorHAnsi" w:hAnsiTheme="minorHAnsi"/>
                <w:sz w:val="22"/>
              </w:rPr>
              <w:t>Identify and accurately define similarity and congruence of triangles and other compound shapes</w:t>
            </w:r>
          </w:p>
        </w:tc>
        <w:tc>
          <w:tcPr>
            <w:tcW w:w="248" w:type="pct"/>
            <w:shd w:val="clear" w:color="auto" w:fill="FFFFFF" w:themeFill="background1"/>
            <w:vAlign w:val="center"/>
          </w:tcPr>
          <w:p w14:paraId="3DAA58DF" w14:textId="77777777" w:rsidR="002B5F3C" w:rsidRPr="00BD5EA9" w:rsidRDefault="002B5F3C" w:rsidP="004338F6">
            <w:pPr>
              <w:spacing w:after="0" w:line="240" w:lineRule="auto"/>
              <w:ind w:left="0" w:firstLine="0"/>
              <w:rPr>
                <w:rFonts w:asciiTheme="minorHAnsi" w:hAnsiTheme="minorHAnsi"/>
                <w:sz w:val="22"/>
              </w:rPr>
            </w:pPr>
          </w:p>
        </w:tc>
        <w:tc>
          <w:tcPr>
            <w:tcW w:w="1097" w:type="pct"/>
            <w:shd w:val="clear" w:color="auto" w:fill="FFFFFF" w:themeFill="background1"/>
            <w:vAlign w:val="center"/>
          </w:tcPr>
          <w:p w14:paraId="4B203AE7" w14:textId="77777777" w:rsidR="002B5F3C" w:rsidRPr="00BD5EA9" w:rsidRDefault="002B5F3C" w:rsidP="004338F6">
            <w:pPr>
              <w:spacing w:after="0" w:line="240" w:lineRule="auto"/>
              <w:ind w:left="0" w:firstLine="0"/>
              <w:rPr>
                <w:rFonts w:asciiTheme="minorHAnsi" w:hAnsiTheme="minorHAnsi"/>
                <w:sz w:val="22"/>
              </w:rPr>
            </w:pPr>
          </w:p>
        </w:tc>
        <w:tc>
          <w:tcPr>
            <w:tcW w:w="240" w:type="pct"/>
            <w:shd w:val="clear" w:color="auto" w:fill="FFFFFF" w:themeFill="background1"/>
            <w:vAlign w:val="center"/>
          </w:tcPr>
          <w:p w14:paraId="2E808C3B"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FFFFFF" w:themeFill="background1"/>
            <w:vAlign w:val="center"/>
          </w:tcPr>
          <w:p w14:paraId="149084E2"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4624745E" w14:textId="77777777" w:rsidTr="004338F6">
        <w:trPr>
          <w:trHeight w:val="584"/>
        </w:trPr>
        <w:tc>
          <w:tcPr>
            <w:tcW w:w="325" w:type="pct"/>
            <w:vMerge/>
            <w:shd w:val="clear" w:color="auto" w:fill="FFFFFF" w:themeFill="background1"/>
          </w:tcPr>
          <w:p w14:paraId="3A0BD315" w14:textId="77777777" w:rsidR="002B5F3C" w:rsidRPr="00155533" w:rsidRDefault="002B5F3C" w:rsidP="004338F6">
            <w:pPr>
              <w:spacing w:after="0" w:line="240" w:lineRule="auto"/>
              <w:ind w:left="0" w:firstLine="0"/>
              <w:rPr>
                <w:rFonts w:asciiTheme="minorHAnsi" w:hAnsiTheme="minorHAnsi"/>
                <w:b/>
                <w:sz w:val="20"/>
                <w:szCs w:val="20"/>
              </w:rPr>
            </w:pPr>
          </w:p>
        </w:tc>
        <w:tc>
          <w:tcPr>
            <w:tcW w:w="1986" w:type="pct"/>
            <w:shd w:val="clear" w:color="auto" w:fill="FFFFFF" w:themeFill="background1"/>
            <w:vAlign w:val="center"/>
          </w:tcPr>
          <w:p w14:paraId="72AD9741" w14:textId="77777777" w:rsidR="002B5F3C" w:rsidRPr="00BD5EA9" w:rsidRDefault="002B5F3C" w:rsidP="004338F6">
            <w:pPr>
              <w:spacing w:after="0" w:line="240" w:lineRule="auto"/>
              <w:rPr>
                <w:rFonts w:asciiTheme="minorHAnsi" w:hAnsiTheme="minorHAnsi"/>
                <w:sz w:val="22"/>
              </w:rPr>
            </w:pPr>
            <w:r>
              <w:rPr>
                <w:rFonts w:asciiTheme="minorHAnsi" w:hAnsiTheme="minorHAnsi"/>
                <w:sz w:val="22"/>
              </w:rPr>
              <w:t>Recognise t</w:t>
            </w:r>
            <w:r w:rsidRPr="00BD5EA9">
              <w:rPr>
                <w:rFonts w:asciiTheme="minorHAnsi" w:hAnsiTheme="minorHAnsi"/>
                <w:sz w:val="22"/>
              </w:rPr>
              <w:t>rigonometrical relationships</w:t>
            </w:r>
            <w:r>
              <w:rPr>
                <w:rFonts w:asciiTheme="minorHAnsi" w:hAnsiTheme="minorHAnsi"/>
                <w:sz w:val="22"/>
              </w:rPr>
              <w:t xml:space="preserve"> and use to solve problems</w:t>
            </w:r>
          </w:p>
        </w:tc>
        <w:tc>
          <w:tcPr>
            <w:tcW w:w="248" w:type="pct"/>
            <w:shd w:val="clear" w:color="auto" w:fill="FFFFFF" w:themeFill="background1"/>
            <w:vAlign w:val="center"/>
          </w:tcPr>
          <w:p w14:paraId="08909586" w14:textId="77777777" w:rsidR="002B5F3C" w:rsidRPr="00BD5EA9" w:rsidRDefault="002B5F3C" w:rsidP="004338F6">
            <w:pPr>
              <w:spacing w:after="0" w:line="240" w:lineRule="auto"/>
              <w:ind w:left="0" w:firstLine="0"/>
              <w:rPr>
                <w:rFonts w:asciiTheme="minorHAnsi" w:hAnsiTheme="minorHAnsi"/>
                <w:sz w:val="22"/>
              </w:rPr>
            </w:pPr>
          </w:p>
        </w:tc>
        <w:tc>
          <w:tcPr>
            <w:tcW w:w="1097" w:type="pct"/>
            <w:shd w:val="clear" w:color="auto" w:fill="FFFFFF" w:themeFill="background1"/>
            <w:vAlign w:val="center"/>
          </w:tcPr>
          <w:p w14:paraId="2DC4E15D" w14:textId="77777777" w:rsidR="002B5F3C" w:rsidRPr="00BD5EA9" w:rsidRDefault="002B5F3C" w:rsidP="004338F6">
            <w:pPr>
              <w:spacing w:after="0" w:line="240" w:lineRule="auto"/>
              <w:ind w:left="0" w:firstLine="0"/>
              <w:rPr>
                <w:rFonts w:asciiTheme="minorHAnsi" w:hAnsiTheme="minorHAnsi"/>
                <w:sz w:val="22"/>
              </w:rPr>
            </w:pPr>
          </w:p>
        </w:tc>
        <w:tc>
          <w:tcPr>
            <w:tcW w:w="240" w:type="pct"/>
            <w:shd w:val="clear" w:color="auto" w:fill="FFFFFF" w:themeFill="background1"/>
            <w:vAlign w:val="center"/>
          </w:tcPr>
          <w:p w14:paraId="750682A6"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FFFFFF" w:themeFill="background1"/>
            <w:vAlign w:val="center"/>
          </w:tcPr>
          <w:p w14:paraId="15CF20A7"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7B989018" w14:textId="77777777" w:rsidTr="004338F6">
        <w:trPr>
          <w:trHeight w:val="584"/>
        </w:trPr>
        <w:tc>
          <w:tcPr>
            <w:tcW w:w="325" w:type="pct"/>
            <w:vMerge/>
            <w:shd w:val="clear" w:color="auto" w:fill="FFFFFF" w:themeFill="background1"/>
          </w:tcPr>
          <w:p w14:paraId="7F9121D8" w14:textId="77777777" w:rsidR="002B5F3C" w:rsidRPr="00155533" w:rsidRDefault="002B5F3C" w:rsidP="004338F6">
            <w:pPr>
              <w:spacing w:after="0" w:line="240" w:lineRule="auto"/>
              <w:ind w:left="0" w:firstLine="0"/>
              <w:rPr>
                <w:rFonts w:asciiTheme="minorHAnsi" w:hAnsiTheme="minorHAnsi"/>
                <w:b/>
                <w:sz w:val="20"/>
                <w:szCs w:val="20"/>
              </w:rPr>
            </w:pPr>
          </w:p>
        </w:tc>
        <w:tc>
          <w:tcPr>
            <w:tcW w:w="1986" w:type="pct"/>
            <w:shd w:val="clear" w:color="auto" w:fill="FFFFFF" w:themeFill="background1"/>
            <w:vAlign w:val="center"/>
          </w:tcPr>
          <w:p w14:paraId="7DCC6AA7" w14:textId="77777777" w:rsidR="002B5F3C" w:rsidRPr="00BD5EA9" w:rsidRDefault="002B5F3C" w:rsidP="004338F6">
            <w:pPr>
              <w:spacing w:after="0" w:line="240" w:lineRule="auto"/>
              <w:rPr>
                <w:rFonts w:asciiTheme="minorHAnsi" w:hAnsiTheme="minorHAnsi"/>
                <w:sz w:val="22"/>
              </w:rPr>
            </w:pPr>
            <w:r>
              <w:rPr>
                <w:rFonts w:asciiTheme="minorHAnsi" w:hAnsiTheme="minorHAnsi"/>
                <w:sz w:val="22"/>
              </w:rPr>
              <w:t>Draw, describe and identify</w:t>
            </w:r>
            <w:r w:rsidRPr="00BD5EA9">
              <w:rPr>
                <w:rFonts w:asciiTheme="minorHAnsi" w:hAnsiTheme="minorHAnsi"/>
                <w:sz w:val="22"/>
              </w:rPr>
              <w:t xml:space="preserve"> combinations of transformations</w:t>
            </w:r>
          </w:p>
        </w:tc>
        <w:tc>
          <w:tcPr>
            <w:tcW w:w="248" w:type="pct"/>
            <w:shd w:val="clear" w:color="auto" w:fill="FFFFFF" w:themeFill="background1"/>
            <w:vAlign w:val="center"/>
          </w:tcPr>
          <w:p w14:paraId="26248D5E" w14:textId="77777777" w:rsidR="002B5F3C" w:rsidRPr="00BD5EA9" w:rsidRDefault="002B5F3C" w:rsidP="004338F6">
            <w:pPr>
              <w:spacing w:after="0" w:line="240" w:lineRule="auto"/>
              <w:ind w:left="0" w:firstLine="0"/>
              <w:rPr>
                <w:rFonts w:asciiTheme="minorHAnsi" w:hAnsiTheme="minorHAnsi"/>
                <w:sz w:val="22"/>
              </w:rPr>
            </w:pPr>
          </w:p>
        </w:tc>
        <w:tc>
          <w:tcPr>
            <w:tcW w:w="1097" w:type="pct"/>
            <w:shd w:val="clear" w:color="auto" w:fill="FFFFFF" w:themeFill="background1"/>
            <w:vAlign w:val="center"/>
          </w:tcPr>
          <w:p w14:paraId="63501CFF" w14:textId="77777777" w:rsidR="002B5F3C" w:rsidRPr="00BD5EA9" w:rsidRDefault="002B5F3C" w:rsidP="004338F6">
            <w:pPr>
              <w:spacing w:after="0" w:line="240" w:lineRule="auto"/>
              <w:ind w:left="0" w:firstLine="0"/>
              <w:rPr>
                <w:rFonts w:asciiTheme="minorHAnsi" w:hAnsiTheme="minorHAnsi"/>
                <w:sz w:val="22"/>
              </w:rPr>
            </w:pPr>
          </w:p>
        </w:tc>
        <w:tc>
          <w:tcPr>
            <w:tcW w:w="240" w:type="pct"/>
            <w:shd w:val="clear" w:color="auto" w:fill="FFFFFF" w:themeFill="background1"/>
            <w:vAlign w:val="center"/>
          </w:tcPr>
          <w:p w14:paraId="13755847"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FFFFFF" w:themeFill="background1"/>
            <w:vAlign w:val="center"/>
          </w:tcPr>
          <w:p w14:paraId="17C85604"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17394D6C" w14:textId="77777777" w:rsidTr="004338F6">
        <w:trPr>
          <w:trHeight w:val="301"/>
        </w:trPr>
        <w:tc>
          <w:tcPr>
            <w:tcW w:w="325" w:type="pct"/>
            <w:vMerge/>
            <w:shd w:val="clear" w:color="auto" w:fill="F2F2F2" w:themeFill="background1" w:themeFillShade="F2"/>
          </w:tcPr>
          <w:p w14:paraId="26DCF536" w14:textId="77777777" w:rsidR="002B5F3C" w:rsidRPr="00155533" w:rsidRDefault="002B5F3C" w:rsidP="004338F6">
            <w:pPr>
              <w:spacing w:after="0" w:line="240" w:lineRule="auto"/>
              <w:ind w:left="0" w:firstLine="0"/>
              <w:rPr>
                <w:rFonts w:asciiTheme="minorHAnsi" w:hAnsiTheme="minorHAnsi"/>
                <w:b/>
                <w:sz w:val="20"/>
                <w:szCs w:val="20"/>
              </w:rPr>
            </w:pPr>
          </w:p>
        </w:tc>
        <w:tc>
          <w:tcPr>
            <w:tcW w:w="1986" w:type="pct"/>
            <w:shd w:val="clear" w:color="auto" w:fill="FFFFFF" w:themeFill="background1"/>
            <w:vAlign w:val="center"/>
          </w:tcPr>
          <w:p w14:paraId="05B7E247" w14:textId="77777777" w:rsidR="002B5F3C" w:rsidRPr="00BD5EA9" w:rsidRDefault="002B5F3C" w:rsidP="004338F6">
            <w:pPr>
              <w:spacing w:after="0" w:line="240" w:lineRule="auto"/>
              <w:rPr>
                <w:rFonts w:asciiTheme="minorHAnsi" w:hAnsiTheme="minorHAnsi"/>
                <w:sz w:val="22"/>
              </w:rPr>
            </w:pPr>
            <w:r>
              <w:rPr>
                <w:rFonts w:asciiTheme="minorHAnsi" w:hAnsiTheme="minorHAnsi"/>
                <w:sz w:val="22"/>
              </w:rPr>
              <w:t>Know and apply the c</w:t>
            </w:r>
            <w:r w:rsidRPr="00BD5EA9">
              <w:rPr>
                <w:rFonts w:asciiTheme="minorHAnsi" w:hAnsiTheme="minorHAnsi"/>
                <w:sz w:val="22"/>
              </w:rPr>
              <w:t>ircle theorems</w:t>
            </w:r>
          </w:p>
        </w:tc>
        <w:tc>
          <w:tcPr>
            <w:tcW w:w="248" w:type="pct"/>
            <w:shd w:val="clear" w:color="auto" w:fill="FFFFFF" w:themeFill="background1"/>
            <w:vAlign w:val="center"/>
          </w:tcPr>
          <w:p w14:paraId="7A70601B" w14:textId="77777777" w:rsidR="002B5F3C" w:rsidRPr="00BD5EA9" w:rsidRDefault="002B5F3C" w:rsidP="004338F6">
            <w:pPr>
              <w:spacing w:after="0" w:line="240" w:lineRule="auto"/>
              <w:ind w:left="0" w:firstLine="0"/>
              <w:rPr>
                <w:rFonts w:asciiTheme="minorHAnsi" w:hAnsiTheme="minorHAnsi"/>
                <w:sz w:val="22"/>
              </w:rPr>
            </w:pPr>
          </w:p>
        </w:tc>
        <w:tc>
          <w:tcPr>
            <w:tcW w:w="1097" w:type="pct"/>
            <w:shd w:val="clear" w:color="auto" w:fill="FFFFFF" w:themeFill="background1"/>
            <w:vAlign w:val="center"/>
          </w:tcPr>
          <w:p w14:paraId="4423F35B" w14:textId="77777777" w:rsidR="002B5F3C" w:rsidRPr="00BD5EA9" w:rsidRDefault="002B5F3C" w:rsidP="004338F6">
            <w:pPr>
              <w:spacing w:after="0" w:line="240" w:lineRule="auto"/>
              <w:ind w:left="0" w:firstLine="0"/>
              <w:rPr>
                <w:rFonts w:asciiTheme="minorHAnsi" w:hAnsiTheme="minorHAnsi"/>
                <w:sz w:val="22"/>
              </w:rPr>
            </w:pPr>
          </w:p>
        </w:tc>
        <w:tc>
          <w:tcPr>
            <w:tcW w:w="240" w:type="pct"/>
            <w:shd w:val="clear" w:color="auto" w:fill="FFFFFF" w:themeFill="background1"/>
            <w:vAlign w:val="center"/>
          </w:tcPr>
          <w:p w14:paraId="323BB42A"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FFFFFF" w:themeFill="background1"/>
            <w:vAlign w:val="center"/>
          </w:tcPr>
          <w:p w14:paraId="377B7B63"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42F83A09" w14:textId="77777777" w:rsidTr="004338F6">
        <w:trPr>
          <w:trHeight w:val="584"/>
        </w:trPr>
        <w:tc>
          <w:tcPr>
            <w:tcW w:w="325" w:type="pct"/>
            <w:vMerge/>
            <w:shd w:val="clear" w:color="auto" w:fill="F2F2F2" w:themeFill="background1" w:themeFillShade="F2"/>
          </w:tcPr>
          <w:p w14:paraId="0C5BF484" w14:textId="77777777" w:rsidR="002B5F3C" w:rsidRPr="00155533" w:rsidRDefault="002B5F3C" w:rsidP="004338F6">
            <w:pPr>
              <w:spacing w:after="0" w:line="240" w:lineRule="auto"/>
              <w:ind w:left="0" w:firstLine="0"/>
              <w:rPr>
                <w:rFonts w:asciiTheme="minorHAnsi" w:hAnsiTheme="minorHAnsi"/>
                <w:b/>
                <w:sz w:val="20"/>
                <w:szCs w:val="20"/>
              </w:rPr>
            </w:pPr>
          </w:p>
        </w:tc>
        <w:tc>
          <w:tcPr>
            <w:tcW w:w="1986" w:type="pct"/>
            <w:shd w:val="clear" w:color="auto" w:fill="FFFFFF" w:themeFill="background1"/>
            <w:vAlign w:val="center"/>
          </w:tcPr>
          <w:p w14:paraId="3EC01BFC" w14:textId="77777777" w:rsidR="002B5F3C" w:rsidRPr="00BD5EA9" w:rsidRDefault="002B5F3C" w:rsidP="004338F6">
            <w:pPr>
              <w:spacing w:after="0" w:line="240" w:lineRule="auto"/>
              <w:rPr>
                <w:rFonts w:asciiTheme="minorHAnsi" w:hAnsiTheme="minorHAnsi"/>
                <w:sz w:val="22"/>
              </w:rPr>
            </w:pPr>
            <w:r>
              <w:rPr>
                <w:rFonts w:asciiTheme="minorHAnsi" w:hAnsiTheme="minorHAnsi"/>
                <w:sz w:val="22"/>
              </w:rPr>
              <w:t>Draw, define and solve problems with v</w:t>
            </w:r>
            <w:r w:rsidRPr="00BD5EA9">
              <w:rPr>
                <w:rFonts w:asciiTheme="minorHAnsi" w:hAnsiTheme="minorHAnsi"/>
                <w:sz w:val="22"/>
              </w:rPr>
              <w:t>ectors in two dimensions</w:t>
            </w:r>
          </w:p>
        </w:tc>
        <w:tc>
          <w:tcPr>
            <w:tcW w:w="248" w:type="pct"/>
            <w:shd w:val="clear" w:color="auto" w:fill="FFFFFF" w:themeFill="background1"/>
            <w:vAlign w:val="center"/>
          </w:tcPr>
          <w:p w14:paraId="6AFE5694" w14:textId="77777777" w:rsidR="002B5F3C" w:rsidRPr="00BD5EA9" w:rsidRDefault="002B5F3C" w:rsidP="004338F6">
            <w:pPr>
              <w:spacing w:after="0" w:line="240" w:lineRule="auto"/>
              <w:ind w:left="0" w:firstLine="0"/>
              <w:rPr>
                <w:rFonts w:asciiTheme="minorHAnsi" w:hAnsiTheme="minorHAnsi"/>
                <w:sz w:val="22"/>
              </w:rPr>
            </w:pPr>
          </w:p>
        </w:tc>
        <w:tc>
          <w:tcPr>
            <w:tcW w:w="1097" w:type="pct"/>
            <w:shd w:val="clear" w:color="auto" w:fill="FFFFFF" w:themeFill="background1"/>
            <w:vAlign w:val="center"/>
          </w:tcPr>
          <w:p w14:paraId="3A4C6945" w14:textId="77777777" w:rsidR="002B5F3C" w:rsidRPr="00BD5EA9" w:rsidRDefault="002B5F3C" w:rsidP="004338F6">
            <w:pPr>
              <w:spacing w:after="0" w:line="240" w:lineRule="auto"/>
              <w:ind w:left="0" w:firstLine="0"/>
              <w:rPr>
                <w:rFonts w:asciiTheme="minorHAnsi" w:hAnsiTheme="minorHAnsi"/>
                <w:sz w:val="22"/>
              </w:rPr>
            </w:pPr>
          </w:p>
        </w:tc>
        <w:tc>
          <w:tcPr>
            <w:tcW w:w="240" w:type="pct"/>
            <w:shd w:val="clear" w:color="auto" w:fill="FFFFFF" w:themeFill="background1"/>
            <w:vAlign w:val="center"/>
          </w:tcPr>
          <w:p w14:paraId="206F5F80"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FFFFFF" w:themeFill="background1"/>
            <w:vAlign w:val="center"/>
          </w:tcPr>
          <w:p w14:paraId="6BAF6666"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4F7003F7" w14:textId="77777777" w:rsidTr="008F585C">
        <w:trPr>
          <w:trHeight w:val="584"/>
        </w:trPr>
        <w:tc>
          <w:tcPr>
            <w:tcW w:w="325" w:type="pct"/>
            <w:vMerge w:val="restart"/>
            <w:shd w:val="clear" w:color="auto" w:fill="auto"/>
            <w:textDirection w:val="btLr"/>
            <w:vAlign w:val="center"/>
          </w:tcPr>
          <w:p w14:paraId="47D74329" w14:textId="0C3AF55E" w:rsidR="002B5F3C" w:rsidRPr="00155533" w:rsidRDefault="002B5F3C" w:rsidP="004338F6">
            <w:pPr>
              <w:spacing w:after="0" w:line="240" w:lineRule="auto"/>
              <w:ind w:left="113" w:right="113" w:firstLine="0"/>
              <w:jc w:val="center"/>
              <w:rPr>
                <w:rFonts w:asciiTheme="minorHAnsi" w:hAnsiTheme="minorHAnsi"/>
                <w:b/>
                <w:sz w:val="20"/>
                <w:szCs w:val="20"/>
              </w:rPr>
            </w:pPr>
            <w:r w:rsidRPr="005A5FAB">
              <w:rPr>
                <w:rFonts w:asciiTheme="minorHAnsi" w:hAnsiTheme="minorHAnsi"/>
                <w:b/>
                <w:sz w:val="22"/>
              </w:rPr>
              <w:t>Statistics and Probability</w:t>
            </w:r>
          </w:p>
        </w:tc>
        <w:tc>
          <w:tcPr>
            <w:tcW w:w="1986" w:type="pct"/>
            <w:shd w:val="clear" w:color="auto" w:fill="FFFFFF" w:themeFill="background1"/>
          </w:tcPr>
          <w:p w14:paraId="28385835" w14:textId="77777777" w:rsidR="002B5F3C" w:rsidRDefault="002B5F3C" w:rsidP="004338F6">
            <w:pPr>
              <w:spacing w:after="0" w:line="240" w:lineRule="auto"/>
              <w:rPr>
                <w:rFonts w:asciiTheme="minorHAnsi" w:hAnsiTheme="minorHAnsi"/>
                <w:sz w:val="22"/>
              </w:rPr>
            </w:pPr>
            <w:r w:rsidRPr="00BD5EA9">
              <w:rPr>
                <w:rFonts w:asciiTheme="minorHAnsi" w:hAnsiTheme="minorHAnsi"/>
                <w:sz w:val="22"/>
              </w:rPr>
              <w:t>Presentation</w:t>
            </w:r>
            <w:r>
              <w:rPr>
                <w:rFonts w:asciiTheme="minorHAnsi" w:hAnsiTheme="minorHAnsi"/>
                <w:sz w:val="22"/>
              </w:rPr>
              <w:t xml:space="preserve">, </w:t>
            </w:r>
            <w:proofErr w:type="gramStart"/>
            <w:r w:rsidRPr="00BD5EA9">
              <w:rPr>
                <w:rFonts w:asciiTheme="minorHAnsi" w:hAnsiTheme="minorHAnsi"/>
                <w:sz w:val="22"/>
              </w:rPr>
              <w:t>analysis</w:t>
            </w:r>
            <w:proofErr w:type="gramEnd"/>
            <w:r>
              <w:rPr>
                <w:rFonts w:asciiTheme="minorHAnsi" w:hAnsiTheme="minorHAnsi"/>
                <w:sz w:val="22"/>
              </w:rPr>
              <w:t xml:space="preserve"> and interpretation</w:t>
            </w:r>
            <w:r w:rsidRPr="00BD5EA9">
              <w:rPr>
                <w:rFonts w:asciiTheme="minorHAnsi" w:hAnsiTheme="minorHAnsi"/>
                <w:sz w:val="22"/>
              </w:rPr>
              <w:t xml:space="preserve"> of large sets of grouped and ungrouped data, including </w:t>
            </w:r>
            <w:r>
              <w:rPr>
                <w:rFonts w:asciiTheme="minorHAnsi" w:hAnsiTheme="minorHAnsi"/>
                <w:sz w:val="22"/>
              </w:rPr>
              <w:t xml:space="preserve">scatter diagrams, </w:t>
            </w:r>
            <w:r w:rsidRPr="00BD5EA9">
              <w:rPr>
                <w:rFonts w:asciiTheme="minorHAnsi" w:hAnsiTheme="minorHAnsi"/>
                <w:sz w:val="22"/>
              </w:rPr>
              <w:t>box plots</w:t>
            </w:r>
            <w:r>
              <w:rPr>
                <w:rFonts w:asciiTheme="minorHAnsi" w:hAnsiTheme="minorHAnsi"/>
                <w:sz w:val="22"/>
              </w:rPr>
              <w:t>, stem and leaf diagrams, cumulative frequency curves,</w:t>
            </w:r>
            <w:r w:rsidRPr="00BD5EA9">
              <w:rPr>
                <w:rFonts w:asciiTheme="minorHAnsi" w:hAnsiTheme="minorHAnsi"/>
                <w:sz w:val="22"/>
              </w:rPr>
              <w:t xml:space="preserve"> and histograms</w:t>
            </w:r>
          </w:p>
        </w:tc>
        <w:tc>
          <w:tcPr>
            <w:tcW w:w="248" w:type="pct"/>
            <w:shd w:val="clear" w:color="auto" w:fill="FFFFFF" w:themeFill="background1"/>
            <w:vAlign w:val="center"/>
          </w:tcPr>
          <w:p w14:paraId="149CBAB4" w14:textId="77777777" w:rsidR="002B5F3C" w:rsidRPr="00BD5EA9" w:rsidRDefault="002B5F3C" w:rsidP="004338F6">
            <w:pPr>
              <w:spacing w:after="0" w:line="240" w:lineRule="auto"/>
              <w:ind w:left="0" w:firstLine="0"/>
              <w:rPr>
                <w:rFonts w:asciiTheme="minorHAnsi" w:hAnsiTheme="minorHAnsi"/>
                <w:sz w:val="22"/>
              </w:rPr>
            </w:pPr>
          </w:p>
        </w:tc>
        <w:tc>
          <w:tcPr>
            <w:tcW w:w="1097" w:type="pct"/>
            <w:shd w:val="clear" w:color="auto" w:fill="FFFFFF" w:themeFill="background1"/>
            <w:vAlign w:val="center"/>
          </w:tcPr>
          <w:p w14:paraId="5BB34FE0" w14:textId="77777777" w:rsidR="002B5F3C" w:rsidRPr="00BD5EA9" w:rsidRDefault="002B5F3C" w:rsidP="004338F6">
            <w:pPr>
              <w:spacing w:after="0" w:line="240" w:lineRule="auto"/>
              <w:ind w:left="0" w:firstLine="0"/>
              <w:rPr>
                <w:rFonts w:asciiTheme="minorHAnsi" w:hAnsiTheme="minorHAnsi"/>
                <w:sz w:val="22"/>
              </w:rPr>
            </w:pPr>
          </w:p>
        </w:tc>
        <w:tc>
          <w:tcPr>
            <w:tcW w:w="240" w:type="pct"/>
            <w:shd w:val="clear" w:color="auto" w:fill="FFFFFF" w:themeFill="background1"/>
            <w:vAlign w:val="center"/>
          </w:tcPr>
          <w:p w14:paraId="090C1EF8"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FFFFFF" w:themeFill="background1"/>
            <w:vAlign w:val="center"/>
          </w:tcPr>
          <w:p w14:paraId="310CB45C"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5473242D" w14:textId="77777777" w:rsidTr="008F585C">
        <w:trPr>
          <w:trHeight w:val="584"/>
        </w:trPr>
        <w:tc>
          <w:tcPr>
            <w:tcW w:w="325" w:type="pct"/>
            <w:vMerge/>
            <w:shd w:val="clear" w:color="auto" w:fill="auto"/>
          </w:tcPr>
          <w:p w14:paraId="1754ECB4" w14:textId="77777777" w:rsidR="002B5F3C" w:rsidRPr="00155533" w:rsidRDefault="002B5F3C" w:rsidP="004338F6">
            <w:pPr>
              <w:spacing w:after="0" w:line="240" w:lineRule="auto"/>
              <w:ind w:left="0" w:firstLine="0"/>
              <w:rPr>
                <w:rFonts w:asciiTheme="minorHAnsi" w:hAnsiTheme="minorHAnsi"/>
                <w:b/>
                <w:sz w:val="20"/>
                <w:szCs w:val="20"/>
              </w:rPr>
            </w:pPr>
          </w:p>
        </w:tc>
        <w:tc>
          <w:tcPr>
            <w:tcW w:w="1986" w:type="pct"/>
            <w:shd w:val="clear" w:color="auto" w:fill="FFFFFF" w:themeFill="background1"/>
          </w:tcPr>
          <w:p w14:paraId="3009844B" w14:textId="77777777" w:rsidR="002B5F3C" w:rsidRDefault="002B5F3C" w:rsidP="004338F6">
            <w:pPr>
              <w:spacing w:after="0" w:line="240" w:lineRule="auto"/>
              <w:rPr>
                <w:rFonts w:asciiTheme="minorHAnsi" w:hAnsiTheme="minorHAnsi"/>
                <w:sz w:val="22"/>
              </w:rPr>
            </w:pPr>
            <w:r>
              <w:rPr>
                <w:rFonts w:asciiTheme="minorHAnsi" w:hAnsiTheme="minorHAnsi"/>
                <w:sz w:val="22"/>
              </w:rPr>
              <w:t>Identify mutually exclusive, dependent, and independent events</w:t>
            </w:r>
          </w:p>
        </w:tc>
        <w:tc>
          <w:tcPr>
            <w:tcW w:w="248" w:type="pct"/>
            <w:shd w:val="clear" w:color="auto" w:fill="FFFFFF" w:themeFill="background1"/>
            <w:vAlign w:val="center"/>
          </w:tcPr>
          <w:p w14:paraId="7824EEFC" w14:textId="77777777" w:rsidR="002B5F3C" w:rsidRPr="00BD5EA9" w:rsidRDefault="002B5F3C" w:rsidP="004338F6">
            <w:pPr>
              <w:spacing w:after="0" w:line="240" w:lineRule="auto"/>
              <w:ind w:left="0" w:firstLine="0"/>
              <w:rPr>
                <w:rFonts w:asciiTheme="minorHAnsi" w:hAnsiTheme="minorHAnsi"/>
                <w:sz w:val="22"/>
              </w:rPr>
            </w:pPr>
          </w:p>
        </w:tc>
        <w:tc>
          <w:tcPr>
            <w:tcW w:w="1097" w:type="pct"/>
            <w:shd w:val="clear" w:color="auto" w:fill="FFFFFF" w:themeFill="background1"/>
            <w:vAlign w:val="center"/>
          </w:tcPr>
          <w:p w14:paraId="3BF12D29" w14:textId="77777777" w:rsidR="002B5F3C" w:rsidRPr="00BD5EA9" w:rsidRDefault="002B5F3C" w:rsidP="004338F6">
            <w:pPr>
              <w:spacing w:after="0" w:line="240" w:lineRule="auto"/>
              <w:ind w:left="0" w:firstLine="0"/>
              <w:rPr>
                <w:rFonts w:asciiTheme="minorHAnsi" w:hAnsiTheme="minorHAnsi"/>
                <w:sz w:val="22"/>
              </w:rPr>
            </w:pPr>
          </w:p>
        </w:tc>
        <w:tc>
          <w:tcPr>
            <w:tcW w:w="240" w:type="pct"/>
            <w:shd w:val="clear" w:color="auto" w:fill="FFFFFF" w:themeFill="background1"/>
            <w:vAlign w:val="center"/>
          </w:tcPr>
          <w:p w14:paraId="2E5E623A"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FFFFFF" w:themeFill="background1"/>
            <w:vAlign w:val="center"/>
          </w:tcPr>
          <w:p w14:paraId="75EB06DC"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383031F7" w14:textId="77777777" w:rsidTr="008F585C">
        <w:trPr>
          <w:trHeight w:val="584"/>
        </w:trPr>
        <w:tc>
          <w:tcPr>
            <w:tcW w:w="325" w:type="pct"/>
            <w:vMerge/>
            <w:shd w:val="clear" w:color="auto" w:fill="auto"/>
          </w:tcPr>
          <w:p w14:paraId="603FAEBC" w14:textId="77777777" w:rsidR="002B5F3C" w:rsidRPr="00155533" w:rsidRDefault="002B5F3C" w:rsidP="004338F6">
            <w:pPr>
              <w:spacing w:after="0" w:line="240" w:lineRule="auto"/>
              <w:ind w:left="0" w:firstLine="0"/>
              <w:rPr>
                <w:rFonts w:asciiTheme="minorHAnsi" w:hAnsiTheme="minorHAnsi"/>
                <w:b/>
                <w:sz w:val="20"/>
                <w:szCs w:val="20"/>
              </w:rPr>
            </w:pPr>
          </w:p>
        </w:tc>
        <w:tc>
          <w:tcPr>
            <w:tcW w:w="1986" w:type="pct"/>
            <w:shd w:val="clear" w:color="auto" w:fill="FFFFFF" w:themeFill="background1"/>
          </w:tcPr>
          <w:p w14:paraId="061F3AB7" w14:textId="77777777" w:rsidR="002B5F3C" w:rsidRDefault="002B5F3C" w:rsidP="004338F6">
            <w:pPr>
              <w:spacing w:after="0" w:line="240" w:lineRule="auto"/>
              <w:rPr>
                <w:rFonts w:asciiTheme="minorHAnsi" w:hAnsiTheme="minorHAnsi"/>
                <w:sz w:val="22"/>
              </w:rPr>
            </w:pPr>
            <w:r w:rsidRPr="00BD5EA9">
              <w:rPr>
                <w:rFonts w:asciiTheme="minorHAnsi" w:hAnsiTheme="minorHAnsi"/>
                <w:sz w:val="22"/>
              </w:rPr>
              <w:t>Calculate the probability of independent and dependent combined events, including using tree diagrams and other representations, and know the underlying assumptions</w:t>
            </w:r>
          </w:p>
        </w:tc>
        <w:tc>
          <w:tcPr>
            <w:tcW w:w="248" w:type="pct"/>
            <w:shd w:val="clear" w:color="auto" w:fill="FFFFFF" w:themeFill="background1"/>
            <w:vAlign w:val="center"/>
          </w:tcPr>
          <w:p w14:paraId="771C3ED7" w14:textId="77777777" w:rsidR="002B5F3C" w:rsidRPr="00BD5EA9" w:rsidRDefault="002B5F3C" w:rsidP="004338F6">
            <w:pPr>
              <w:spacing w:after="0" w:line="240" w:lineRule="auto"/>
              <w:ind w:left="0" w:firstLine="0"/>
              <w:rPr>
                <w:rFonts w:asciiTheme="minorHAnsi" w:hAnsiTheme="minorHAnsi"/>
                <w:sz w:val="22"/>
              </w:rPr>
            </w:pPr>
          </w:p>
        </w:tc>
        <w:tc>
          <w:tcPr>
            <w:tcW w:w="1097" w:type="pct"/>
            <w:shd w:val="clear" w:color="auto" w:fill="FFFFFF" w:themeFill="background1"/>
            <w:vAlign w:val="center"/>
          </w:tcPr>
          <w:p w14:paraId="11A3BF6F" w14:textId="77777777" w:rsidR="002B5F3C" w:rsidRPr="00BD5EA9" w:rsidRDefault="002B5F3C" w:rsidP="004338F6">
            <w:pPr>
              <w:spacing w:after="0" w:line="240" w:lineRule="auto"/>
              <w:ind w:left="0" w:firstLine="0"/>
              <w:rPr>
                <w:rFonts w:asciiTheme="minorHAnsi" w:hAnsiTheme="minorHAnsi"/>
                <w:sz w:val="22"/>
              </w:rPr>
            </w:pPr>
          </w:p>
        </w:tc>
        <w:tc>
          <w:tcPr>
            <w:tcW w:w="240" w:type="pct"/>
            <w:shd w:val="clear" w:color="auto" w:fill="FFFFFF" w:themeFill="background1"/>
            <w:vAlign w:val="center"/>
          </w:tcPr>
          <w:p w14:paraId="51F3CC95"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FFFFFF" w:themeFill="background1"/>
            <w:vAlign w:val="center"/>
          </w:tcPr>
          <w:p w14:paraId="10FC4001"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1213265C" w14:textId="77777777" w:rsidTr="008F585C">
        <w:trPr>
          <w:trHeight w:val="584"/>
        </w:trPr>
        <w:tc>
          <w:tcPr>
            <w:tcW w:w="325" w:type="pct"/>
            <w:vMerge/>
            <w:shd w:val="clear" w:color="auto" w:fill="auto"/>
          </w:tcPr>
          <w:p w14:paraId="2BF9B523" w14:textId="77777777" w:rsidR="002B5F3C" w:rsidRPr="00155533" w:rsidRDefault="002B5F3C" w:rsidP="004338F6">
            <w:pPr>
              <w:spacing w:after="0" w:line="240" w:lineRule="auto"/>
              <w:ind w:left="0" w:firstLine="0"/>
              <w:rPr>
                <w:rFonts w:asciiTheme="minorHAnsi" w:hAnsiTheme="minorHAnsi"/>
                <w:b/>
                <w:sz w:val="20"/>
                <w:szCs w:val="20"/>
              </w:rPr>
            </w:pPr>
          </w:p>
        </w:tc>
        <w:tc>
          <w:tcPr>
            <w:tcW w:w="1986" w:type="pct"/>
            <w:shd w:val="clear" w:color="auto" w:fill="FFFFFF" w:themeFill="background1"/>
          </w:tcPr>
          <w:p w14:paraId="25A6C27A" w14:textId="77777777" w:rsidR="002B5F3C" w:rsidRDefault="002B5F3C" w:rsidP="004338F6">
            <w:pPr>
              <w:spacing w:after="0" w:line="240" w:lineRule="auto"/>
              <w:rPr>
                <w:rFonts w:asciiTheme="minorHAnsi" w:hAnsiTheme="minorHAnsi"/>
                <w:sz w:val="22"/>
              </w:rPr>
            </w:pPr>
            <w:r w:rsidRPr="00BD5EA9">
              <w:rPr>
                <w:rFonts w:asciiTheme="minorHAnsi" w:hAnsiTheme="minorHAnsi"/>
                <w:sz w:val="22"/>
              </w:rPr>
              <w:t>Use a probability model to predict the outcomes of future experiments; understand that empirical unbiased samples tend towards theoretical probability distributions, with increasing sample size</w:t>
            </w:r>
          </w:p>
        </w:tc>
        <w:tc>
          <w:tcPr>
            <w:tcW w:w="248" w:type="pct"/>
            <w:shd w:val="clear" w:color="auto" w:fill="FFFFFF" w:themeFill="background1"/>
            <w:vAlign w:val="center"/>
          </w:tcPr>
          <w:p w14:paraId="097F9618" w14:textId="77777777" w:rsidR="002B5F3C" w:rsidRPr="00BD5EA9" w:rsidRDefault="002B5F3C" w:rsidP="004338F6">
            <w:pPr>
              <w:spacing w:after="0" w:line="240" w:lineRule="auto"/>
              <w:ind w:left="0" w:firstLine="0"/>
              <w:rPr>
                <w:rFonts w:asciiTheme="minorHAnsi" w:hAnsiTheme="minorHAnsi"/>
                <w:sz w:val="22"/>
              </w:rPr>
            </w:pPr>
          </w:p>
        </w:tc>
        <w:tc>
          <w:tcPr>
            <w:tcW w:w="1097" w:type="pct"/>
            <w:shd w:val="clear" w:color="auto" w:fill="FFFFFF" w:themeFill="background1"/>
            <w:vAlign w:val="center"/>
          </w:tcPr>
          <w:p w14:paraId="7EADCD0A" w14:textId="77777777" w:rsidR="002B5F3C" w:rsidRPr="00BD5EA9" w:rsidRDefault="002B5F3C" w:rsidP="004338F6">
            <w:pPr>
              <w:spacing w:after="0" w:line="240" w:lineRule="auto"/>
              <w:ind w:left="0" w:firstLine="0"/>
              <w:rPr>
                <w:rFonts w:asciiTheme="minorHAnsi" w:hAnsiTheme="minorHAnsi"/>
                <w:sz w:val="22"/>
              </w:rPr>
            </w:pPr>
          </w:p>
        </w:tc>
        <w:tc>
          <w:tcPr>
            <w:tcW w:w="240" w:type="pct"/>
            <w:shd w:val="clear" w:color="auto" w:fill="FFFFFF" w:themeFill="background1"/>
            <w:vAlign w:val="center"/>
          </w:tcPr>
          <w:p w14:paraId="6C9FECEB"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FFFFFF" w:themeFill="background1"/>
            <w:vAlign w:val="center"/>
          </w:tcPr>
          <w:p w14:paraId="4E50EFFA" w14:textId="77777777" w:rsidR="002B5F3C" w:rsidRPr="00BD5EA9" w:rsidRDefault="002B5F3C" w:rsidP="004338F6">
            <w:pPr>
              <w:spacing w:after="0" w:line="240" w:lineRule="auto"/>
              <w:ind w:left="0" w:firstLine="0"/>
              <w:rPr>
                <w:rFonts w:asciiTheme="minorHAnsi" w:hAnsiTheme="minorHAnsi"/>
                <w:sz w:val="22"/>
              </w:rPr>
            </w:pPr>
          </w:p>
        </w:tc>
      </w:tr>
      <w:tr w:rsidR="002B5F3C" w:rsidRPr="00155533" w14:paraId="1F7DFC8B" w14:textId="77777777" w:rsidTr="008F585C">
        <w:trPr>
          <w:trHeight w:val="584"/>
        </w:trPr>
        <w:tc>
          <w:tcPr>
            <w:tcW w:w="325" w:type="pct"/>
            <w:vMerge/>
            <w:shd w:val="clear" w:color="auto" w:fill="auto"/>
          </w:tcPr>
          <w:p w14:paraId="03B3576A" w14:textId="77777777" w:rsidR="002B5F3C" w:rsidRPr="00155533" w:rsidRDefault="002B5F3C" w:rsidP="004338F6">
            <w:pPr>
              <w:spacing w:after="0" w:line="240" w:lineRule="auto"/>
              <w:ind w:left="0" w:firstLine="0"/>
              <w:rPr>
                <w:rFonts w:asciiTheme="minorHAnsi" w:hAnsiTheme="minorHAnsi"/>
                <w:b/>
                <w:sz w:val="20"/>
                <w:szCs w:val="20"/>
              </w:rPr>
            </w:pPr>
          </w:p>
        </w:tc>
        <w:tc>
          <w:tcPr>
            <w:tcW w:w="1986" w:type="pct"/>
            <w:shd w:val="clear" w:color="auto" w:fill="FFFFFF" w:themeFill="background1"/>
          </w:tcPr>
          <w:p w14:paraId="122D35A2" w14:textId="77777777" w:rsidR="002B5F3C" w:rsidRDefault="002B5F3C" w:rsidP="004338F6">
            <w:pPr>
              <w:spacing w:after="0" w:line="240" w:lineRule="auto"/>
              <w:rPr>
                <w:rFonts w:asciiTheme="minorHAnsi" w:hAnsiTheme="minorHAnsi"/>
                <w:sz w:val="22"/>
              </w:rPr>
            </w:pPr>
            <w:r w:rsidRPr="00BD5EA9">
              <w:rPr>
                <w:rFonts w:asciiTheme="minorHAnsi" w:hAnsiTheme="minorHAnsi"/>
                <w:bCs/>
                <w:sz w:val="22"/>
              </w:rPr>
              <w:t>Calculate and interpret conditional probabilities through representation using expected frequencies with two-way tables, tree diagrams and Venn diagrams</w:t>
            </w:r>
          </w:p>
        </w:tc>
        <w:tc>
          <w:tcPr>
            <w:tcW w:w="248" w:type="pct"/>
            <w:shd w:val="clear" w:color="auto" w:fill="FFFFFF" w:themeFill="background1"/>
            <w:vAlign w:val="center"/>
          </w:tcPr>
          <w:p w14:paraId="6B6F3D33" w14:textId="77777777" w:rsidR="002B5F3C" w:rsidRPr="00BD5EA9" w:rsidRDefault="002B5F3C" w:rsidP="004338F6">
            <w:pPr>
              <w:spacing w:after="0" w:line="240" w:lineRule="auto"/>
              <w:ind w:left="0" w:firstLine="0"/>
              <w:rPr>
                <w:rFonts w:asciiTheme="minorHAnsi" w:hAnsiTheme="minorHAnsi"/>
                <w:sz w:val="22"/>
              </w:rPr>
            </w:pPr>
          </w:p>
        </w:tc>
        <w:tc>
          <w:tcPr>
            <w:tcW w:w="1097" w:type="pct"/>
            <w:shd w:val="clear" w:color="auto" w:fill="FFFFFF" w:themeFill="background1"/>
            <w:vAlign w:val="center"/>
          </w:tcPr>
          <w:p w14:paraId="258BB3F5" w14:textId="77777777" w:rsidR="002B5F3C" w:rsidRPr="00BD5EA9" w:rsidRDefault="002B5F3C" w:rsidP="004338F6">
            <w:pPr>
              <w:spacing w:after="0" w:line="240" w:lineRule="auto"/>
              <w:ind w:left="0" w:firstLine="0"/>
              <w:rPr>
                <w:rFonts w:asciiTheme="minorHAnsi" w:hAnsiTheme="minorHAnsi"/>
                <w:sz w:val="22"/>
              </w:rPr>
            </w:pPr>
          </w:p>
        </w:tc>
        <w:tc>
          <w:tcPr>
            <w:tcW w:w="240" w:type="pct"/>
            <w:shd w:val="clear" w:color="auto" w:fill="FFFFFF" w:themeFill="background1"/>
            <w:vAlign w:val="center"/>
          </w:tcPr>
          <w:p w14:paraId="7B837D2A" w14:textId="77777777" w:rsidR="002B5F3C" w:rsidRPr="00BD5EA9" w:rsidRDefault="002B5F3C" w:rsidP="004338F6">
            <w:pPr>
              <w:spacing w:after="0" w:line="240" w:lineRule="auto"/>
              <w:ind w:left="0" w:firstLine="0"/>
              <w:rPr>
                <w:rFonts w:asciiTheme="minorHAnsi" w:hAnsiTheme="minorHAnsi"/>
                <w:sz w:val="22"/>
              </w:rPr>
            </w:pPr>
          </w:p>
        </w:tc>
        <w:tc>
          <w:tcPr>
            <w:tcW w:w="1104" w:type="pct"/>
            <w:shd w:val="clear" w:color="auto" w:fill="FFFFFF" w:themeFill="background1"/>
            <w:vAlign w:val="center"/>
          </w:tcPr>
          <w:p w14:paraId="7E65B92D" w14:textId="77777777" w:rsidR="002B5F3C" w:rsidRPr="00BD5EA9" w:rsidRDefault="002B5F3C" w:rsidP="004338F6">
            <w:pPr>
              <w:spacing w:after="0" w:line="240" w:lineRule="auto"/>
              <w:ind w:left="0" w:firstLine="0"/>
              <w:rPr>
                <w:rFonts w:asciiTheme="minorHAnsi" w:hAnsiTheme="minorHAnsi"/>
                <w:sz w:val="22"/>
              </w:rPr>
            </w:pPr>
          </w:p>
        </w:tc>
      </w:tr>
    </w:tbl>
    <w:p w14:paraId="5F6CA9C3" w14:textId="3F4E2A73" w:rsidR="00BD5EA9" w:rsidRDefault="002B5F3C">
      <w:r>
        <w:t xml:space="preserve"> </w:t>
      </w:r>
      <w:r w:rsidR="00BD5EA9">
        <w:br w:type="page"/>
      </w:r>
    </w:p>
    <w:tbl>
      <w:tblPr>
        <w:tblStyle w:val="TableGrid"/>
        <w:tblW w:w="5000" w:type="pct"/>
        <w:tblLook w:val="04A0" w:firstRow="1" w:lastRow="0" w:firstColumn="1" w:lastColumn="0" w:noHBand="0" w:noVBand="1"/>
      </w:tblPr>
      <w:tblGrid>
        <w:gridCol w:w="944"/>
        <w:gridCol w:w="5721"/>
        <w:gridCol w:w="845"/>
        <w:gridCol w:w="2650"/>
        <w:gridCol w:w="689"/>
        <w:gridCol w:w="3099"/>
      </w:tblGrid>
      <w:tr w:rsidR="008F585C" w:rsidRPr="00155533" w14:paraId="57B700A8" w14:textId="77777777" w:rsidTr="008F585C">
        <w:trPr>
          <w:trHeight w:val="557"/>
        </w:trPr>
        <w:tc>
          <w:tcPr>
            <w:tcW w:w="2389" w:type="pct"/>
            <w:gridSpan w:val="2"/>
            <w:vMerge w:val="restart"/>
            <w:shd w:val="clear" w:color="auto" w:fill="C00000"/>
          </w:tcPr>
          <w:p w14:paraId="4C36C391" w14:textId="77777777" w:rsidR="008F585C" w:rsidRPr="004D524F" w:rsidRDefault="008F585C" w:rsidP="004338F6">
            <w:pPr>
              <w:spacing w:after="0" w:line="240" w:lineRule="auto"/>
              <w:ind w:left="0" w:firstLine="0"/>
              <w:jc w:val="center"/>
              <w:rPr>
                <w:rFonts w:asciiTheme="minorHAnsi" w:hAnsiTheme="minorHAnsi"/>
                <w:b/>
                <w:color w:val="FFFFFF" w:themeColor="background1"/>
                <w:sz w:val="48"/>
                <w:szCs w:val="48"/>
              </w:rPr>
            </w:pPr>
            <w:r>
              <w:rPr>
                <w:rFonts w:asciiTheme="minorHAnsi" w:hAnsiTheme="minorHAnsi"/>
                <w:b/>
                <w:color w:val="FFFFFF" w:themeColor="background1"/>
                <w:sz w:val="48"/>
                <w:szCs w:val="48"/>
              </w:rPr>
              <w:lastRenderedPageBreak/>
              <w:t>Key S</w:t>
            </w:r>
            <w:r w:rsidRPr="004D524F">
              <w:rPr>
                <w:rFonts w:asciiTheme="minorHAnsi" w:hAnsiTheme="minorHAnsi"/>
                <w:b/>
                <w:color w:val="FFFFFF" w:themeColor="background1"/>
                <w:sz w:val="48"/>
                <w:szCs w:val="48"/>
              </w:rPr>
              <w:t>tage 5</w:t>
            </w:r>
          </w:p>
        </w:tc>
        <w:tc>
          <w:tcPr>
            <w:tcW w:w="1253" w:type="pct"/>
            <w:gridSpan w:val="2"/>
            <w:shd w:val="clear" w:color="auto" w:fill="C00000"/>
          </w:tcPr>
          <w:p w14:paraId="6BF95D20" w14:textId="77777777" w:rsidR="008F585C" w:rsidRPr="00155533" w:rsidRDefault="008F585C" w:rsidP="004338F6">
            <w:pPr>
              <w:tabs>
                <w:tab w:val="left" w:pos="3465"/>
              </w:tabs>
              <w:spacing w:after="0" w:line="240" w:lineRule="auto"/>
              <w:ind w:left="0" w:firstLine="0"/>
              <w:jc w:val="center"/>
              <w:rPr>
                <w:rFonts w:asciiTheme="minorHAnsi" w:hAnsiTheme="minorHAnsi"/>
                <w:b/>
                <w:color w:val="FFFFFF" w:themeColor="background1"/>
                <w:sz w:val="20"/>
                <w:szCs w:val="20"/>
              </w:rPr>
            </w:pPr>
            <w:r w:rsidRPr="00155533">
              <w:rPr>
                <w:rFonts w:asciiTheme="minorHAnsi" w:hAnsiTheme="minorHAnsi"/>
                <w:b/>
                <w:color w:val="FFFFFF" w:themeColor="background1"/>
                <w:sz w:val="20"/>
                <w:szCs w:val="20"/>
              </w:rPr>
              <w:t>Personal knowledge and Skills</w:t>
            </w:r>
          </w:p>
        </w:tc>
        <w:tc>
          <w:tcPr>
            <w:tcW w:w="1358" w:type="pct"/>
            <w:gridSpan w:val="2"/>
            <w:shd w:val="clear" w:color="auto" w:fill="C00000"/>
          </w:tcPr>
          <w:p w14:paraId="58769174" w14:textId="77777777" w:rsidR="008F585C" w:rsidRPr="00155533" w:rsidRDefault="008F585C" w:rsidP="004338F6">
            <w:pPr>
              <w:spacing w:after="0" w:line="240" w:lineRule="auto"/>
              <w:ind w:left="0" w:firstLine="0"/>
              <w:jc w:val="center"/>
              <w:rPr>
                <w:rFonts w:asciiTheme="minorHAnsi" w:hAnsiTheme="minorHAnsi"/>
                <w:b/>
                <w:color w:val="FFFFFF" w:themeColor="background1"/>
                <w:sz w:val="20"/>
                <w:szCs w:val="20"/>
              </w:rPr>
            </w:pPr>
            <w:r w:rsidRPr="00155533">
              <w:rPr>
                <w:rFonts w:asciiTheme="minorHAnsi" w:hAnsiTheme="minorHAnsi"/>
                <w:b/>
                <w:color w:val="FFFFFF" w:themeColor="background1"/>
                <w:sz w:val="20"/>
                <w:szCs w:val="20"/>
              </w:rPr>
              <w:t>Experience of developing Pupil knowledge and skills</w:t>
            </w:r>
          </w:p>
        </w:tc>
      </w:tr>
      <w:tr w:rsidR="008F585C" w:rsidRPr="00155533" w14:paraId="55B032B2" w14:textId="77777777" w:rsidTr="008F585C">
        <w:trPr>
          <w:trHeight w:val="477"/>
        </w:trPr>
        <w:tc>
          <w:tcPr>
            <w:tcW w:w="2389" w:type="pct"/>
            <w:gridSpan w:val="2"/>
            <w:vMerge/>
          </w:tcPr>
          <w:p w14:paraId="17A27E66" w14:textId="77777777" w:rsidR="008F585C" w:rsidRPr="00155533" w:rsidRDefault="008F585C" w:rsidP="004338F6">
            <w:pPr>
              <w:spacing w:after="0" w:line="240" w:lineRule="auto"/>
              <w:ind w:left="0" w:firstLine="0"/>
              <w:rPr>
                <w:rFonts w:asciiTheme="minorHAnsi" w:hAnsiTheme="minorHAnsi"/>
                <w:color w:val="FFFFFF" w:themeColor="background1"/>
                <w:sz w:val="20"/>
                <w:szCs w:val="20"/>
              </w:rPr>
            </w:pPr>
          </w:p>
        </w:tc>
        <w:tc>
          <w:tcPr>
            <w:tcW w:w="303" w:type="pct"/>
            <w:shd w:val="clear" w:color="auto" w:fill="002060"/>
          </w:tcPr>
          <w:p w14:paraId="4FD7E093" w14:textId="77777777" w:rsidR="008F585C" w:rsidRPr="00155533" w:rsidRDefault="008F585C" w:rsidP="004338F6">
            <w:pPr>
              <w:spacing w:after="0" w:line="240" w:lineRule="auto"/>
              <w:ind w:left="0" w:firstLine="0"/>
              <w:jc w:val="center"/>
              <w:rPr>
                <w:rFonts w:asciiTheme="minorHAnsi" w:hAnsiTheme="minorHAnsi"/>
                <w:b/>
                <w:color w:val="FFFFFF" w:themeColor="background1"/>
                <w:sz w:val="20"/>
                <w:szCs w:val="20"/>
              </w:rPr>
            </w:pPr>
            <w:r w:rsidRPr="00155533">
              <w:rPr>
                <w:rFonts w:asciiTheme="minorHAnsi" w:hAnsiTheme="minorHAnsi"/>
                <w:b/>
                <w:color w:val="FFFFFF" w:themeColor="background1"/>
                <w:sz w:val="20"/>
                <w:szCs w:val="20"/>
              </w:rPr>
              <w:t>1-4</w:t>
            </w:r>
          </w:p>
        </w:tc>
        <w:tc>
          <w:tcPr>
            <w:tcW w:w="950" w:type="pct"/>
            <w:shd w:val="clear" w:color="auto" w:fill="002060"/>
          </w:tcPr>
          <w:p w14:paraId="27CF5938" w14:textId="77777777" w:rsidR="008F585C" w:rsidRPr="00155533" w:rsidRDefault="008F585C" w:rsidP="004338F6">
            <w:pPr>
              <w:spacing w:after="0" w:line="240" w:lineRule="auto"/>
              <w:ind w:left="0" w:firstLine="0"/>
              <w:jc w:val="center"/>
              <w:rPr>
                <w:rFonts w:asciiTheme="minorHAnsi" w:hAnsiTheme="minorHAnsi"/>
                <w:b/>
                <w:color w:val="FFFFFF" w:themeColor="background1"/>
                <w:sz w:val="20"/>
                <w:szCs w:val="20"/>
              </w:rPr>
            </w:pPr>
            <w:r w:rsidRPr="00155533">
              <w:rPr>
                <w:rFonts w:asciiTheme="minorHAnsi" w:hAnsiTheme="minorHAnsi"/>
                <w:b/>
                <w:color w:val="FFFFFF" w:themeColor="background1"/>
                <w:sz w:val="20"/>
                <w:szCs w:val="20"/>
              </w:rPr>
              <w:t>Justification</w:t>
            </w:r>
          </w:p>
        </w:tc>
        <w:tc>
          <w:tcPr>
            <w:tcW w:w="247" w:type="pct"/>
            <w:shd w:val="clear" w:color="auto" w:fill="002060"/>
          </w:tcPr>
          <w:p w14:paraId="589E8FCF" w14:textId="77777777" w:rsidR="008F585C" w:rsidRPr="00155533" w:rsidRDefault="008F585C" w:rsidP="004338F6">
            <w:pPr>
              <w:spacing w:after="0" w:line="240" w:lineRule="auto"/>
              <w:ind w:left="0" w:firstLine="0"/>
              <w:jc w:val="center"/>
              <w:rPr>
                <w:rFonts w:asciiTheme="minorHAnsi" w:hAnsiTheme="minorHAnsi"/>
                <w:b/>
                <w:color w:val="FFFFFF" w:themeColor="background1"/>
                <w:sz w:val="20"/>
                <w:szCs w:val="20"/>
              </w:rPr>
            </w:pPr>
            <w:r w:rsidRPr="00155533">
              <w:rPr>
                <w:rFonts w:asciiTheme="minorHAnsi" w:hAnsiTheme="minorHAnsi"/>
                <w:b/>
                <w:color w:val="FFFFFF" w:themeColor="background1"/>
                <w:sz w:val="20"/>
                <w:szCs w:val="20"/>
              </w:rPr>
              <w:t>1-4</w:t>
            </w:r>
          </w:p>
        </w:tc>
        <w:tc>
          <w:tcPr>
            <w:tcW w:w="1111" w:type="pct"/>
            <w:shd w:val="clear" w:color="auto" w:fill="002060"/>
          </w:tcPr>
          <w:p w14:paraId="55FFE991" w14:textId="77777777" w:rsidR="008F585C" w:rsidRPr="00155533" w:rsidRDefault="008F585C" w:rsidP="004338F6">
            <w:pPr>
              <w:spacing w:after="0" w:line="240" w:lineRule="auto"/>
              <w:ind w:left="0" w:firstLine="0"/>
              <w:jc w:val="center"/>
              <w:rPr>
                <w:rFonts w:asciiTheme="minorHAnsi" w:hAnsiTheme="minorHAnsi"/>
                <w:b/>
                <w:color w:val="FFFFFF" w:themeColor="background1"/>
                <w:sz w:val="20"/>
                <w:szCs w:val="20"/>
              </w:rPr>
            </w:pPr>
            <w:r w:rsidRPr="00155533">
              <w:rPr>
                <w:rFonts w:asciiTheme="minorHAnsi" w:hAnsiTheme="minorHAnsi"/>
                <w:b/>
                <w:color w:val="FFFFFF" w:themeColor="background1"/>
                <w:sz w:val="20"/>
                <w:szCs w:val="20"/>
              </w:rPr>
              <w:t>Justification</w:t>
            </w:r>
          </w:p>
        </w:tc>
      </w:tr>
      <w:tr w:rsidR="002B5F3C" w:rsidRPr="00155533" w14:paraId="3908E57B" w14:textId="77777777" w:rsidTr="004338F6">
        <w:trPr>
          <w:trHeight w:val="204"/>
        </w:trPr>
        <w:tc>
          <w:tcPr>
            <w:tcW w:w="338" w:type="pct"/>
            <w:vMerge w:val="restart"/>
            <w:shd w:val="clear" w:color="auto" w:fill="auto"/>
            <w:textDirection w:val="btLr"/>
            <w:vAlign w:val="center"/>
          </w:tcPr>
          <w:p w14:paraId="6395BA64" w14:textId="453415D1" w:rsidR="002B5F3C" w:rsidRPr="00E67DB8" w:rsidRDefault="002B5F3C" w:rsidP="004338F6">
            <w:pPr>
              <w:spacing w:after="0" w:line="240" w:lineRule="auto"/>
              <w:ind w:left="113" w:right="113" w:firstLine="0"/>
              <w:jc w:val="center"/>
              <w:rPr>
                <w:rFonts w:asciiTheme="minorHAnsi" w:hAnsiTheme="minorHAnsi"/>
                <w:b/>
                <w:sz w:val="22"/>
              </w:rPr>
            </w:pPr>
            <w:r w:rsidRPr="00E67DB8">
              <w:rPr>
                <w:rFonts w:asciiTheme="minorHAnsi" w:hAnsiTheme="minorHAnsi"/>
                <w:b/>
                <w:sz w:val="22"/>
              </w:rPr>
              <w:t>Number</w:t>
            </w:r>
            <w:r>
              <w:rPr>
                <w:rFonts w:asciiTheme="minorHAnsi" w:hAnsiTheme="minorHAnsi"/>
                <w:b/>
                <w:sz w:val="22"/>
              </w:rPr>
              <w:t>,</w:t>
            </w:r>
            <w:r w:rsidRPr="00E67DB8">
              <w:rPr>
                <w:rFonts w:asciiTheme="minorHAnsi" w:hAnsiTheme="minorHAnsi"/>
                <w:b/>
                <w:sz w:val="22"/>
              </w:rPr>
              <w:t xml:space="preserve"> Algebra</w:t>
            </w:r>
            <w:r>
              <w:rPr>
                <w:rFonts w:asciiTheme="minorHAnsi" w:hAnsiTheme="minorHAnsi"/>
                <w:b/>
                <w:sz w:val="22"/>
              </w:rPr>
              <w:t>, and Proof</w:t>
            </w:r>
          </w:p>
        </w:tc>
        <w:tc>
          <w:tcPr>
            <w:tcW w:w="2051" w:type="pct"/>
            <w:shd w:val="clear" w:color="auto" w:fill="auto"/>
            <w:vAlign w:val="center"/>
          </w:tcPr>
          <w:p w14:paraId="021C8578" w14:textId="77777777" w:rsidR="002B5F3C" w:rsidRPr="00BD5EA9" w:rsidRDefault="002B5F3C" w:rsidP="004338F6">
            <w:pPr>
              <w:spacing w:after="0" w:line="240" w:lineRule="auto"/>
              <w:rPr>
                <w:rFonts w:ascii="Calibri" w:hAnsi="Calibri"/>
                <w:sz w:val="22"/>
              </w:rPr>
            </w:pPr>
            <w:r>
              <w:rPr>
                <w:rFonts w:ascii="Calibri" w:hAnsi="Calibri"/>
                <w:sz w:val="22"/>
              </w:rPr>
              <w:t>Know and apply l</w:t>
            </w:r>
            <w:r w:rsidRPr="00BD5EA9">
              <w:rPr>
                <w:rFonts w:ascii="Calibri" w:hAnsi="Calibri"/>
                <w:sz w:val="22"/>
              </w:rPr>
              <w:t>aws of indices for all rational exponents</w:t>
            </w:r>
          </w:p>
        </w:tc>
        <w:tc>
          <w:tcPr>
            <w:tcW w:w="303" w:type="pct"/>
            <w:shd w:val="clear" w:color="auto" w:fill="auto"/>
            <w:vAlign w:val="center"/>
          </w:tcPr>
          <w:p w14:paraId="1B38F8BB" w14:textId="77777777" w:rsidR="002B5F3C" w:rsidRPr="00BD5EA9" w:rsidRDefault="002B5F3C" w:rsidP="004338F6">
            <w:pPr>
              <w:spacing w:after="0" w:line="240" w:lineRule="auto"/>
              <w:ind w:left="0" w:firstLine="0"/>
              <w:rPr>
                <w:rFonts w:ascii="Calibri" w:hAnsi="Calibri"/>
                <w:sz w:val="22"/>
              </w:rPr>
            </w:pPr>
          </w:p>
        </w:tc>
        <w:tc>
          <w:tcPr>
            <w:tcW w:w="950" w:type="pct"/>
            <w:shd w:val="clear" w:color="auto" w:fill="auto"/>
            <w:vAlign w:val="center"/>
          </w:tcPr>
          <w:p w14:paraId="73AAD0E2" w14:textId="77777777" w:rsidR="002B5F3C" w:rsidRPr="00BD5EA9" w:rsidRDefault="002B5F3C" w:rsidP="004338F6">
            <w:pPr>
              <w:spacing w:after="0" w:line="240" w:lineRule="auto"/>
              <w:ind w:left="0" w:firstLine="0"/>
              <w:rPr>
                <w:rFonts w:ascii="Calibri" w:hAnsi="Calibri"/>
                <w:sz w:val="22"/>
              </w:rPr>
            </w:pPr>
          </w:p>
        </w:tc>
        <w:tc>
          <w:tcPr>
            <w:tcW w:w="247" w:type="pct"/>
            <w:shd w:val="clear" w:color="auto" w:fill="auto"/>
            <w:vAlign w:val="center"/>
          </w:tcPr>
          <w:p w14:paraId="7B1C72B9" w14:textId="77777777" w:rsidR="002B5F3C" w:rsidRPr="00BD5EA9" w:rsidRDefault="002B5F3C" w:rsidP="004338F6">
            <w:pPr>
              <w:spacing w:after="0" w:line="240" w:lineRule="auto"/>
              <w:ind w:left="0" w:firstLine="0"/>
              <w:rPr>
                <w:rFonts w:ascii="Calibri" w:hAnsi="Calibri"/>
                <w:sz w:val="22"/>
              </w:rPr>
            </w:pPr>
          </w:p>
        </w:tc>
        <w:tc>
          <w:tcPr>
            <w:tcW w:w="1111" w:type="pct"/>
            <w:shd w:val="clear" w:color="auto" w:fill="auto"/>
            <w:vAlign w:val="center"/>
          </w:tcPr>
          <w:p w14:paraId="0D6A1088" w14:textId="77777777" w:rsidR="002B5F3C" w:rsidRPr="00BD5EA9" w:rsidRDefault="002B5F3C" w:rsidP="004338F6">
            <w:pPr>
              <w:spacing w:after="0" w:line="240" w:lineRule="auto"/>
              <w:ind w:left="0" w:firstLine="0"/>
              <w:rPr>
                <w:rFonts w:ascii="Calibri" w:hAnsi="Calibri"/>
                <w:sz w:val="22"/>
              </w:rPr>
            </w:pPr>
          </w:p>
        </w:tc>
      </w:tr>
      <w:tr w:rsidR="002B5F3C" w:rsidRPr="00155533" w14:paraId="41CA1954" w14:textId="77777777" w:rsidTr="004338F6">
        <w:trPr>
          <w:trHeight w:val="265"/>
        </w:trPr>
        <w:tc>
          <w:tcPr>
            <w:tcW w:w="338" w:type="pct"/>
            <w:vMerge/>
            <w:shd w:val="clear" w:color="auto" w:fill="auto"/>
          </w:tcPr>
          <w:p w14:paraId="255882BE" w14:textId="77777777" w:rsidR="002B5F3C" w:rsidRPr="00155533" w:rsidRDefault="002B5F3C" w:rsidP="004338F6">
            <w:pPr>
              <w:spacing w:after="0" w:line="240" w:lineRule="auto"/>
              <w:ind w:left="0" w:firstLine="0"/>
              <w:rPr>
                <w:rFonts w:asciiTheme="minorHAnsi" w:hAnsiTheme="minorHAnsi"/>
                <w:b/>
                <w:sz w:val="20"/>
                <w:szCs w:val="20"/>
              </w:rPr>
            </w:pPr>
          </w:p>
        </w:tc>
        <w:tc>
          <w:tcPr>
            <w:tcW w:w="2051" w:type="pct"/>
            <w:shd w:val="clear" w:color="auto" w:fill="auto"/>
            <w:vAlign w:val="center"/>
          </w:tcPr>
          <w:p w14:paraId="4F9C6B72" w14:textId="77777777" w:rsidR="002B5F3C" w:rsidRPr="00BD5EA9" w:rsidRDefault="002B5F3C" w:rsidP="004338F6">
            <w:pPr>
              <w:spacing w:after="0" w:line="240" w:lineRule="auto"/>
              <w:rPr>
                <w:rFonts w:ascii="Calibri" w:hAnsi="Calibri"/>
                <w:sz w:val="22"/>
              </w:rPr>
            </w:pPr>
            <w:r w:rsidRPr="00BD5EA9">
              <w:rPr>
                <w:rFonts w:ascii="Calibri" w:hAnsi="Calibri"/>
                <w:sz w:val="22"/>
              </w:rPr>
              <w:t>Use and manipul</w:t>
            </w:r>
            <w:r>
              <w:rPr>
                <w:rFonts w:ascii="Calibri" w:hAnsi="Calibri"/>
                <w:sz w:val="22"/>
              </w:rPr>
              <w:t xml:space="preserve">ate </w:t>
            </w:r>
            <w:r w:rsidRPr="00BD5EA9">
              <w:rPr>
                <w:rFonts w:ascii="Calibri" w:hAnsi="Calibri"/>
                <w:sz w:val="22"/>
              </w:rPr>
              <w:t>surds</w:t>
            </w:r>
          </w:p>
        </w:tc>
        <w:tc>
          <w:tcPr>
            <w:tcW w:w="303" w:type="pct"/>
            <w:shd w:val="clear" w:color="auto" w:fill="auto"/>
            <w:vAlign w:val="center"/>
          </w:tcPr>
          <w:p w14:paraId="3ED2C5A3" w14:textId="77777777" w:rsidR="002B5F3C" w:rsidRPr="00BD5EA9" w:rsidRDefault="002B5F3C" w:rsidP="004338F6">
            <w:pPr>
              <w:spacing w:after="0" w:line="240" w:lineRule="auto"/>
              <w:ind w:left="0" w:firstLine="0"/>
              <w:rPr>
                <w:rFonts w:ascii="Calibri" w:hAnsi="Calibri"/>
                <w:sz w:val="22"/>
              </w:rPr>
            </w:pPr>
          </w:p>
        </w:tc>
        <w:tc>
          <w:tcPr>
            <w:tcW w:w="950" w:type="pct"/>
            <w:shd w:val="clear" w:color="auto" w:fill="auto"/>
            <w:vAlign w:val="center"/>
          </w:tcPr>
          <w:p w14:paraId="36F4D429" w14:textId="77777777" w:rsidR="002B5F3C" w:rsidRPr="00BD5EA9" w:rsidRDefault="002B5F3C" w:rsidP="004338F6">
            <w:pPr>
              <w:spacing w:after="0" w:line="240" w:lineRule="auto"/>
              <w:ind w:left="0" w:firstLine="0"/>
              <w:rPr>
                <w:rFonts w:ascii="Calibri" w:hAnsi="Calibri"/>
                <w:sz w:val="22"/>
              </w:rPr>
            </w:pPr>
          </w:p>
        </w:tc>
        <w:tc>
          <w:tcPr>
            <w:tcW w:w="247" w:type="pct"/>
            <w:shd w:val="clear" w:color="auto" w:fill="auto"/>
            <w:vAlign w:val="center"/>
          </w:tcPr>
          <w:p w14:paraId="697BE97B" w14:textId="77777777" w:rsidR="002B5F3C" w:rsidRPr="00BD5EA9" w:rsidRDefault="002B5F3C" w:rsidP="004338F6">
            <w:pPr>
              <w:spacing w:after="0" w:line="240" w:lineRule="auto"/>
              <w:ind w:left="0" w:firstLine="0"/>
              <w:rPr>
                <w:rFonts w:ascii="Calibri" w:hAnsi="Calibri"/>
                <w:sz w:val="22"/>
              </w:rPr>
            </w:pPr>
          </w:p>
        </w:tc>
        <w:tc>
          <w:tcPr>
            <w:tcW w:w="1111" w:type="pct"/>
            <w:shd w:val="clear" w:color="auto" w:fill="auto"/>
            <w:vAlign w:val="center"/>
          </w:tcPr>
          <w:p w14:paraId="51B9038D" w14:textId="77777777" w:rsidR="002B5F3C" w:rsidRPr="00BD5EA9" w:rsidRDefault="002B5F3C" w:rsidP="004338F6">
            <w:pPr>
              <w:spacing w:after="0" w:line="240" w:lineRule="auto"/>
              <w:ind w:left="0" w:firstLine="0"/>
              <w:rPr>
                <w:rFonts w:ascii="Calibri" w:hAnsi="Calibri"/>
                <w:sz w:val="22"/>
              </w:rPr>
            </w:pPr>
          </w:p>
        </w:tc>
      </w:tr>
      <w:tr w:rsidR="002B5F3C" w:rsidRPr="00155533" w14:paraId="1CA30D5C" w14:textId="77777777" w:rsidTr="004338F6">
        <w:trPr>
          <w:trHeight w:val="269"/>
        </w:trPr>
        <w:tc>
          <w:tcPr>
            <w:tcW w:w="338" w:type="pct"/>
            <w:vMerge/>
            <w:shd w:val="clear" w:color="auto" w:fill="auto"/>
          </w:tcPr>
          <w:p w14:paraId="013A94F2" w14:textId="77777777" w:rsidR="002B5F3C" w:rsidRPr="00155533" w:rsidRDefault="002B5F3C" w:rsidP="004338F6">
            <w:pPr>
              <w:spacing w:after="0" w:line="240" w:lineRule="auto"/>
              <w:ind w:left="0" w:firstLine="0"/>
              <w:rPr>
                <w:rFonts w:asciiTheme="minorHAnsi" w:hAnsiTheme="minorHAnsi"/>
                <w:b/>
                <w:sz w:val="20"/>
                <w:szCs w:val="20"/>
              </w:rPr>
            </w:pPr>
          </w:p>
        </w:tc>
        <w:tc>
          <w:tcPr>
            <w:tcW w:w="2051" w:type="pct"/>
            <w:shd w:val="clear" w:color="auto" w:fill="auto"/>
            <w:vAlign w:val="center"/>
          </w:tcPr>
          <w:p w14:paraId="3F70AAD5" w14:textId="77777777" w:rsidR="002B5F3C" w:rsidRPr="00BD5EA9" w:rsidRDefault="002B5F3C" w:rsidP="004338F6">
            <w:pPr>
              <w:spacing w:after="0" w:line="240" w:lineRule="auto"/>
              <w:rPr>
                <w:rFonts w:ascii="Calibri" w:hAnsi="Calibri"/>
                <w:sz w:val="22"/>
              </w:rPr>
            </w:pPr>
            <w:r>
              <w:rPr>
                <w:rFonts w:ascii="Calibri" w:hAnsi="Calibri"/>
                <w:sz w:val="22"/>
              </w:rPr>
              <w:t xml:space="preserve">Manipulate </w:t>
            </w:r>
            <w:r w:rsidRPr="00BD5EA9">
              <w:rPr>
                <w:rFonts w:ascii="Calibri" w:hAnsi="Calibri"/>
                <w:sz w:val="22"/>
              </w:rPr>
              <w:t>rational expressions including</w:t>
            </w:r>
            <w:r>
              <w:rPr>
                <w:rFonts w:ascii="Calibri" w:hAnsi="Calibri"/>
                <w:sz w:val="22"/>
              </w:rPr>
              <w:t xml:space="preserve"> simplifying</w:t>
            </w:r>
          </w:p>
        </w:tc>
        <w:tc>
          <w:tcPr>
            <w:tcW w:w="303" w:type="pct"/>
            <w:shd w:val="clear" w:color="auto" w:fill="auto"/>
            <w:vAlign w:val="center"/>
          </w:tcPr>
          <w:p w14:paraId="60567995" w14:textId="77777777" w:rsidR="002B5F3C" w:rsidRPr="00BD5EA9" w:rsidRDefault="002B5F3C" w:rsidP="004338F6">
            <w:pPr>
              <w:spacing w:after="0" w:line="240" w:lineRule="auto"/>
              <w:ind w:left="0" w:firstLine="0"/>
              <w:rPr>
                <w:rFonts w:ascii="Calibri" w:hAnsi="Calibri"/>
                <w:sz w:val="22"/>
              </w:rPr>
            </w:pPr>
          </w:p>
        </w:tc>
        <w:tc>
          <w:tcPr>
            <w:tcW w:w="950" w:type="pct"/>
            <w:shd w:val="clear" w:color="auto" w:fill="auto"/>
            <w:vAlign w:val="center"/>
          </w:tcPr>
          <w:p w14:paraId="70832404" w14:textId="77777777" w:rsidR="002B5F3C" w:rsidRPr="00BD5EA9" w:rsidRDefault="002B5F3C" w:rsidP="004338F6">
            <w:pPr>
              <w:spacing w:after="0" w:line="240" w:lineRule="auto"/>
              <w:ind w:left="0" w:firstLine="0"/>
              <w:rPr>
                <w:rFonts w:ascii="Calibri" w:hAnsi="Calibri"/>
                <w:sz w:val="22"/>
              </w:rPr>
            </w:pPr>
          </w:p>
        </w:tc>
        <w:tc>
          <w:tcPr>
            <w:tcW w:w="247" w:type="pct"/>
            <w:shd w:val="clear" w:color="auto" w:fill="auto"/>
            <w:vAlign w:val="center"/>
          </w:tcPr>
          <w:p w14:paraId="720993F4" w14:textId="77777777" w:rsidR="002B5F3C" w:rsidRPr="00BD5EA9" w:rsidRDefault="002B5F3C" w:rsidP="004338F6">
            <w:pPr>
              <w:spacing w:after="0" w:line="240" w:lineRule="auto"/>
              <w:ind w:left="0" w:firstLine="0"/>
              <w:rPr>
                <w:rFonts w:ascii="Calibri" w:hAnsi="Calibri"/>
                <w:sz w:val="22"/>
              </w:rPr>
            </w:pPr>
          </w:p>
        </w:tc>
        <w:tc>
          <w:tcPr>
            <w:tcW w:w="1111" w:type="pct"/>
            <w:shd w:val="clear" w:color="auto" w:fill="auto"/>
            <w:vAlign w:val="center"/>
          </w:tcPr>
          <w:p w14:paraId="747DE40F" w14:textId="77777777" w:rsidR="002B5F3C" w:rsidRPr="00BD5EA9" w:rsidRDefault="002B5F3C" w:rsidP="004338F6">
            <w:pPr>
              <w:spacing w:after="0" w:line="240" w:lineRule="auto"/>
              <w:ind w:left="0" w:firstLine="0"/>
              <w:rPr>
                <w:rFonts w:ascii="Calibri" w:hAnsi="Calibri"/>
                <w:sz w:val="22"/>
              </w:rPr>
            </w:pPr>
          </w:p>
        </w:tc>
      </w:tr>
      <w:tr w:rsidR="002B5F3C" w:rsidRPr="00155533" w14:paraId="761DA5EB" w14:textId="77777777" w:rsidTr="004338F6">
        <w:trPr>
          <w:trHeight w:val="249"/>
        </w:trPr>
        <w:tc>
          <w:tcPr>
            <w:tcW w:w="338" w:type="pct"/>
            <w:vMerge/>
            <w:shd w:val="clear" w:color="auto" w:fill="auto"/>
          </w:tcPr>
          <w:p w14:paraId="36444A47" w14:textId="77777777" w:rsidR="002B5F3C" w:rsidRPr="00155533" w:rsidRDefault="002B5F3C" w:rsidP="004338F6">
            <w:pPr>
              <w:spacing w:after="0" w:line="240" w:lineRule="auto"/>
              <w:ind w:left="0" w:firstLine="0"/>
              <w:rPr>
                <w:rFonts w:asciiTheme="minorHAnsi" w:hAnsiTheme="minorHAnsi"/>
                <w:b/>
                <w:sz w:val="20"/>
                <w:szCs w:val="20"/>
              </w:rPr>
            </w:pPr>
          </w:p>
        </w:tc>
        <w:tc>
          <w:tcPr>
            <w:tcW w:w="2051" w:type="pct"/>
            <w:shd w:val="clear" w:color="auto" w:fill="auto"/>
            <w:vAlign w:val="center"/>
          </w:tcPr>
          <w:p w14:paraId="74E2670C" w14:textId="77777777" w:rsidR="002B5F3C" w:rsidRPr="00BD5EA9" w:rsidRDefault="002B5F3C" w:rsidP="004338F6">
            <w:pPr>
              <w:spacing w:after="0" w:line="240" w:lineRule="auto"/>
              <w:rPr>
                <w:rFonts w:ascii="Calibri" w:hAnsi="Calibri"/>
                <w:sz w:val="22"/>
              </w:rPr>
            </w:pPr>
            <w:r>
              <w:rPr>
                <w:rFonts w:ascii="Calibri" w:hAnsi="Calibri"/>
                <w:sz w:val="22"/>
              </w:rPr>
              <w:t>Complete algebraic division (by linear functions only)</w:t>
            </w:r>
          </w:p>
        </w:tc>
        <w:tc>
          <w:tcPr>
            <w:tcW w:w="303" w:type="pct"/>
            <w:shd w:val="clear" w:color="auto" w:fill="auto"/>
            <w:vAlign w:val="center"/>
          </w:tcPr>
          <w:p w14:paraId="2C982EB9" w14:textId="77777777" w:rsidR="002B5F3C" w:rsidRPr="00BD5EA9" w:rsidRDefault="002B5F3C" w:rsidP="004338F6">
            <w:pPr>
              <w:spacing w:after="0" w:line="240" w:lineRule="auto"/>
              <w:ind w:left="0" w:firstLine="0"/>
              <w:rPr>
                <w:rFonts w:ascii="Calibri" w:hAnsi="Calibri"/>
                <w:sz w:val="22"/>
              </w:rPr>
            </w:pPr>
          </w:p>
        </w:tc>
        <w:tc>
          <w:tcPr>
            <w:tcW w:w="950" w:type="pct"/>
            <w:shd w:val="clear" w:color="auto" w:fill="auto"/>
            <w:vAlign w:val="center"/>
          </w:tcPr>
          <w:p w14:paraId="65453051" w14:textId="77777777" w:rsidR="002B5F3C" w:rsidRPr="00BD5EA9" w:rsidRDefault="002B5F3C" w:rsidP="004338F6">
            <w:pPr>
              <w:spacing w:after="0" w:line="240" w:lineRule="auto"/>
              <w:ind w:left="0" w:firstLine="0"/>
              <w:rPr>
                <w:rFonts w:ascii="Calibri" w:hAnsi="Calibri"/>
                <w:sz w:val="22"/>
              </w:rPr>
            </w:pPr>
          </w:p>
        </w:tc>
        <w:tc>
          <w:tcPr>
            <w:tcW w:w="247" w:type="pct"/>
            <w:shd w:val="clear" w:color="auto" w:fill="auto"/>
            <w:vAlign w:val="center"/>
          </w:tcPr>
          <w:p w14:paraId="2A5B8DB6" w14:textId="77777777" w:rsidR="002B5F3C" w:rsidRPr="00BD5EA9" w:rsidRDefault="002B5F3C" w:rsidP="004338F6">
            <w:pPr>
              <w:spacing w:after="0" w:line="240" w:lineRule="auto"/>
              <w:ind w:left="0" w:firstLine="0"/>
              <w:rPr>
                <w:rFonts w:ascii="Calibri" w:hAnsi="Calibri"/>
                <w:sz w:val="22"/>
              </w:rPr>
            </w:pPr>
          </w:p>
        </w:tc>
        <w:tc>
          <w:tcPr>
            <w:tcW w:w="1111" w:type="pct"/>
            <w:shd w:val="clear" w:color="auto" w:fill="auto"/>
            <w:vAlign w:val="center"/>
          </w:tcPr>
          <w:p w14:paraId="15584361" w14:textId="77777777" w:rsidR="002B5F3C" w:rsidRPr="00BD5EA9" w:rsidRDefault="002B5F3C" w:rsidP="004338F6">
            <w:pPr>
              <w:spacing w:after="0" w:line="240" w:lineRule="auto"/>
              <w:ind w:left="0" w:firstLine="0"/>
              <w:rPr>
                <w:rFonts w:ascii="Calibri" w:hAnsi="Calibri"/>
                <w:sz w:val="22"/>
              </w:rPr>
            </w:pPr>
          </w:p>
        </w:tc>
      </w:tr>
      <w:tr w:rsidR="002B5F3C" w:rsidRPr="00155533" w14:paraId="5DBA2BA3" w14:textId="77777777" w:rsidTr="004338F6">
        <w:trPr>
          <w:trHeight w:val="253"/>
        </w:trPr>
        <w:tc>
          <w:tcPr>
            <w:tcW w:w="338" w:type="pct"/>
            <w:vMerge/>
            <w:shd w:val="clear" w:color="auto" w:fill="auto"/>
          </w:tcPr>
          <w:p w14:paraId="6A7325B9" w14:textId="77777777" w:rsidR="002B5F3C" w:rsidRPr="00155533" w:rsidRDefault="002B5F3C" w:rsidP="004338F6">
            <w:pPr>
              <w:spacing w:after="0" w:line="240" w:lineRule="auto"/>
              <w:ind w:left="0" w:firstLine="0"/>
              <w:rPr>
                <w:rFonts w:asciiTheme="minorHAnsi" w:hAnsiTheme="minorHAnsi"/>
                <w:b/>
                <w:sz w:val="20"/>
                <w:szCs w:val="20"/>
              </w:rPr>
            </w:pPr>
          </w:p>
        </w:tc>
        <w:tc>
          <w:tcPr>
            <w:tcW w:w="2051" w:type="pct"/>
            <w:shd w:val="clear" w:color="auto" w:fill="auto"/>
            <w:vAlign w:val="center"/>
          </w:tcPr>
          <w:p w14:paraId="5E7B2610" w14:textId="77777777" w:rsidR="002B5F3C" w:rsidRDefault="002B5F3C" w:rsidP="004338F6">
            <w:pPr>
              <w:spacing w:after="0" w:line="240" w:lineRule="auto"/>
              <w:ind w:left="0" w:firstLine="0"/>
              <w:rPr>
                <w:rFonts w:ascii="Calibri" w:hAnsi="Calibri"/>
                <w:sz w:val="22"/>
              </w:rPr>
            </w:pPr>
            <w:r>
              <w:rPr>
                <w:rFonts w:ascii="Calibri" w:hAnsi="Calibri"/>
                <w:sz w:val="22"/>
              </w:rPr>
              <w:t>Know and apply</w:t>
            </w:r>
            <w:r w:rsidRPr="00BD5EA9">
              <w:rPr>
                <w:rFonts w:ascii="Calibri" w:hAnsi="Calibri"/>
                <w:sz w:val="22"/>
              </w:rPr>
              <w:t xml:space="preserve"> the Factor </w:t>
            </w:r>
            <w:r>
              <w:rPr>
                <w:rFonts w:ascii="Calibri" w:hAnsi="Calibri"/>
                <w:sz w:val="22"/>
              </w:rPr>
              <w:t xml:space="preserve">and Remainder </w:t>
            </w:r>
            <w:r w:rsidRPr="00BD5EA9">
              <w:rPr>
                <w:rFonts w:ascii="Calibri" w:hAnsi="Calibri"/>
                <w:sz w:val="22"/>
              </w:rPr>
              <w:t>Theorem</w:t>
            </w:r>
            <w:r>
              <w:rPr>
                <w:rFonts w:ascii="Calibri" w:hAnsi="Calibri"/>
                <w:sz w:val="22"/>
              </w:rPr>
              <w:t>s</w:t>
            </w:r>
          </w:p>
        </w:tc>
        <w:tc>
          <w:tcPr>
            <w:tcW w:w="303" w:type="pct"/>
            <w:shd w:val="clear" w:color="auto" w:fill="auto"/>
            <w:vAlign w:val="center"/>
          </w:tcPr>
          <w:p w14:paraId="35701751" w14:textId="77777777" w:rsidR="002B5F3C" w:rsidRPr="00BD5EA9" w:rsidRDefault="002B5F3C" w:rsidP="004338F6">
            <w:pPr>
              <w:spacing w:after="0" w:line="240" w:lineRule="auto"/>
              <w:ind w:left="0" w:firstLine="0"/>
              <w:rPr>
                <w:rFonts w:ascii="Calibri" w:hAnsi="Calibri"/>
                <w:sz w:val="22"/>
              </w:rPr>
            </w:pPr>
          </w:p>
        </w:tc>
        <w:tc>
          <w:tcPr>
            <w:tcW w:w="950" w:type="pct"/>
            <w:shd w:val="clear" w:color="auto" w:fill="auto"/>
            <w:vAlign w:val="center"/>
          </w:tcPr>
          <w:p w14:paraId="283B60A9" w14:textId="77777777" w:rsidR="002B5F3C" w:rsidRPr="00BD5EA9" w:rsidRDefault="002B5F3C" w:rsidP="004338F6">
            <w:pPr>
              <w:spacing w:after="0" w:line="240" w:lineRule="auto"/>
              <w:ind w:left="0" w:firstLine="0"/>
              <w:rPr>
                <w:rFonts w:ascii="Calibri" w:hAnsi="Calibri"/>
                <w:sz w:val="22"/>
              </w:rPr>
            </w:pPr>
          </w:p>
        </w:tc>
        <w:tc>
          <w:tcPr>
            <w:tcW w:w="247" w:type="pct"/>
            <w:shd w:val="clear" w:color="auto" w:fill="auto"/>
            <w:vAlign w:val="center"/>
          </w:tcPr>
          <w:p w14:paraId="08F7EBE5" w14:textId="77777777" w:rsidR="002B5F3C" w:rsidRPr="00BD5EA9" w:rsidRDefault="002B5F3C" w:rsidP="004338F6">
            <w:pPr>
              <w:spacing w:after="0" w:line="240" w:lineRule="auto"/>
              <w:ind w:left="0" w:firstLine="0"/>
              <w:rPr>
                <w:rFonts w:ascii="Calibri" w:hAnsi="Calibri"/>
                <w:sz w:val="22"/>
              </w:rPr>
            </w:pPr>
          </w:p>
        </w:tc>
        <w:tc>
          <w:tcPr>
            <w:tcW w:w="1111" w:type="pct"/>
            <w:shd w:val="clear" w:color="auto" w:fill="auto"/>
            <w:vAlign w:val="center"/>
          </w:tcPr>
          <w:p w14:paraId="2A216205" w14:textId="77777777" w:rsidR="002B5F3C" w:rsidRPr="00BD5EA9" w:rsidRDefault="002B5F3C" w:rsidP="004338F6">
            <w:pPr>
              <w:spacing w:after="0" w:line="240" w:lineRule="auto"/>
              <w:ind w:left="0" w:firstLine="0"/>
              <w:rPr>
                <w:rFonts w:ascii="Calibri" w:hAnsi="Calibri"/>
                <w:sz w:val="22"/>
              </w:rPr>
            </w:pPr>
          </w:p>
        </w:tc>
      </w:tr>
      <w:tr w:rsidR="002B5F3C" w:rsidRPr="00155533" w14:paraId="5C99FB6A" w14:textId="77777777" w:rsidTr="004338F6">
        <w:trPr>
          <w:trHeight w:val="237"/>
        </w:trPr>
        <w:tc>
          <w:tcPr>
            <w:tcW w:w="338" w:type="pct"/>
            <w:vMerge/>
            <w:shd w:val="clear" w:color="auto" w:fill="auto"/>
          </w:tcPr>
          <w:p w14:paraId="4A28F38A" w14:textId="77777777" w:rsidR="002B5F3C" w:rsidRPr="00155533" w:rsidRDefault="002B5F3C" w:rsidP="004338F6">
            <w:pPr>
              <w:spacing w:after="0" w:line="240" w:lineRule="auto"/>
              <w:ind w:left="0" w:firstLine="0"/>
              <w:rPr>
                <w:rFonts w:asciiTheme="minorHAnsi" w:hAnsiTheme="minorHAnsi"/>
                <w:b/>
                <w:sz w:val="20"/>
                <w:szCs w:val="20"/>
              </w:rPr>
            </w:pPr>
          </w:p>
        </w:tc>
        <w:tc>
          <w:tcPr>
            <w:tcW w:w="2051" w:type="pct"/>
            <w:shd w:val="clear" w:color="auto" w:fill="auto"/>
            <w:vAlign w:val="center"/>
          </w:tcPr>
          <w:p w14:paraId="2013E17B" w14:textId="7A9068CE" w:rsidR="002B5F3C" w:rsidRPr="00BD5EA9" w:rsidRDefault="008F585C" w:rsidP="004338F6">
            <w:pPr>
              <w:spacing w:after="0" w:line="240" w:lineRule="auto"/>
              <w:ind w:left="0" w:firstLine="0"/>
              <w:rPr>
                <w:rFonts w:ascii="Calibri" w:hAnsi="Calibri"/>
                <w:sz w:val="22"/>
              </w:rPr>
            </w:pPr>
            <w:r>
              <w:rPr>
                <w:rFonts w:ascii="Calibri" w:hAnsi="Calibri"/>
                <w:sz w:val="22"/>
              </w:rPr>
              <w:t>Identify</w:t>
            </w:r>
            <w:r w:rsidR="002B5F3C">
              <w:rPr>
                <w:rFonts w:ascii="Calibri" w:hAnsi="Calibri"/>
                <w:sz w:val="22"/>
              </w:rPr>
              <w:t xml:space="preserve"> and interpret the </w:t>
            </w:r>
            <w:r w:rsidR="002B5F3C" w:rsidRPr="00BD5EA9">
              <w:rPr>
                <w:rFonts w:ascii="Calibri" w:hAnsi="Calibri"/>
                <w:sz w:val="22"/>
              </w:rPr>
              <w:t>discriminant of a quadratic function</w:t>
            </w:r>
          </w:p>
        </w:tc>
        <w:tc>
          <w:tcPr>
            <w:tcW w:w="303" w:type="pct"/>
            <w:shd w:val="clear" w:color="auto" w:fill="auto"/>
            <w:vAlign w:val="center"/>
          </w:tcPr>
          <w:p w14:paraId="35BDF830" w14:textId="77777777" w:rsidR="002B5F3C" w:rsidRPr="00BD5EA9" w:rsidRDefault="002B5F3C" w:rsidP="004338F6">
            <w:pPr>
              <w:spacing w:after="0" w:line="240" w:lineRule="auto"/>
              <w:ind w:left="0" w:firstLine="0"/>
              <w:rPr>
                <w:rFonts w:ascii="Calibri" w:hAnsi="Calibri"/>
                <w:sz w:val="22"/>
              </w:rPr>
            </w:pPr>
          </w:p>
        </w:tc>
        <w:tc>
          <w:tcPr>
            <w:tcW w:w="950" w:type="pct"/>
            <w:shd w:val="clear" w:color="auto" w:fill="auto"/>
            <w:vAlign w:val="center"/>
          </w:tcPr>
          <w:p w14:paraId="53E70E5F" w14:textId="77777777" w:rsidR="002B5F3C" w:rsidRPr="00BD5EA9" w:rsidRDefault="002B5F3C" w:rsidP="004338F6">
            <w:pPr>
              <w:spacing w:after="0" w:line="240" w:lineRule="auto"/>
              <w:ind w:left="0" w:firstLine="0"/>
              <w:rPr>
                <w:rFonts w:ascii="Calibri" w:hAnsi="Calibri"/>
                <w:sz w:val="22"/>
              </w:rPr>
            </w:pPr>
          </w:p>
        </w:tc>
        <w:tc>
          <w:tcPr>
            <w:tcW w:w="247" w:type="pct"/>
            <w:shd w:val="clear" w:color="auto" w:fill="auto"/>
            <w:vAlign w:val="center"/>
          </w:tcPr>
          <w:p w14:paraId="621F308C" w14:textId="77777777" w:rsidR="002B5F3C" w:rsidRPr="00BD5EA9" w:rsidRDefault="002B5F3C" w:rsidP="004338F6">
            <w:pPr>
              <w:spacing w:after="0" w:line="240" w:lineRule="auto"/>
              <w:ind w:left="0" w:firstLine="0"/>
              <w:rPr>
                <w:rFonts w:ascii="Calibri" w:hAnsi="Calibri"/>
                <w:sz w:val="22"/>
              </w:rPr>
            </w:pPr>
          </w:p>
        </w:tc>
        <w:tc>
          <w:tcPr>
            <w:tcW w:w="1111" w:type="pct"/>
            <w:shd w:val="clear" w:color="auto" w:fill="auto"/>
            <w:vAlign w:val="center"/>
          </w:tcPr>
          <w:p w14:paraId="61964320" w14:textId="77777777" w:rsidR="002B5F3C" w:rsidRPr="00BD5EA9" w:rsidRDefault="002B5F3C" w:rsidP="004338F6">
            <w:pPr>
              <w:spacing w:after="0" w:line="240" w:lineRule="auto"/>
              <w:ind w:left="0" w:firstLine="0"/>
              <w:rPr>
                <w:rFonts w:ascii="Calibri" w:hAnsi="Calibri"/>
                <w:sz w:val="22"/>
              </w:rPr>
            </w:pPr>
          </w:p>
        </w:tc>
      </w:tr>
      <w:tr w:rsidR="002B5F3C" w:rsidRPr="00155533" w14:paraId="15659123" w14:textId="77777777" w:rsidTr="004338F6">
        <w:trPr>
          <w:trHeight w:val="584"/>
        </w:trPr>
        <w:tc>
          <w:tcPr>
            <w:tcW w:w="338" w:type="pct"/>
            <w:vMerge/>
            <w:shd w:val="clear" w:color="auto" w:fill="auto"/>
          </w:tcPr>
          <w:p w14:paraId="1A4EF4B7" w14:textId="77777777" w:rsidR="002B5F3C" w:rsidRPr="00155533" w:rsidRDefault="002B5F3C" w:rsidP="004338F6">
            <w:pPr>
              <w:spacing w:after="0" w:line="240" w:lineRule="auto"/>
              <w:ind w:left="0" w:firstLine="0"/>
              <w:rPr>
                <w:rFonts w:asciiTheme="minorHAnsi" w:hAnsiTheme="minorHAnsi"/>
                <w:b/>
                <w:sz w:val="20"/>
                <w:szCs w:val="20"/>
              </w:rPr>
            </w:pPr>
          </w:p>
        </w:tc>
        <w:tc>
          <w:tcPr>
            <w:tcW w:w="2051" w:type="pct"/>
            <w:shd w:val="clear" w:color="auto" w:fill="auto"/>
            <w:vAlign w:val="center"/>
          </w:tcPr>
          <w:p w14:paraId="620ED6D6" w14:textId="77777777" w:rsidR="002B5F3C" w:rsidRPr="00BD5EA9" w:rsidRDefault="002B5F3C" w:rsidP="004338F6">
            <w:pPr>
              <w:spacing w:after="0" w:line="240" w:lineRule="auto"/>
              <w:rPr>
                <w:rFonts w:ascii="Calibri" w:hAnsi="Calibri"/>
                <w:sz w:val="22"/>
              </w:rPr>
            </w:pPr>
            <w:r>
              <w:rPr>
                <w:rFonts w:ascii="Calibri" w:hAnsi="Calibri"/>
                <w:sz w:val="22"/>
              </w:rPr>
              <w:t>Find solutions to quadratic functions using factorisation, the formula, c</w:t>
            </w:r>
            <w:r w:rsidRPr="00BD5EA9">
              <w:rPr>
                <w:rFonts w:ascii="Calibri" w:hAnsi="Calibri"/>
                <w:sz w:val="22"/>
              </w:rPr>
              <w:t>ompleting the square</w:t>
            </w:r>
            <w:r>
              <w:rPr>
                <w:rFonts w:ascii="Calibri" w:hAnsi="Calibri"/>
                <w:sz w:val="22"/>
              </w:rPr>
              <w:t>, and graphical methods</w:t>
            </w:r>
          </w:p>
        </w:tc>
        <w:tc>
          <w:tcPr>
            <w:tcW w:w="303" w:type="pct"/>
            <w:shd w:val="clear" w:color="auto" w:fill="auto"/>
            <w:vAlign w:val="center"/>
          </w:tcPr>
          <w:p w14:paraId="6E54BF15" w14:textId="77777777" w:rsidR="002B5F3C" w:rsidRPr="00BD5EA9" w:rsidRDefault="002B5F3C" w:rsidP="004338F6">
            <w:pPr>
              <w:spacing w:after="0" w:line="240" w:lineRule="auto"/>
              <w:ind w:left="0" w:firstLine="0"/>
              <w:rPr>
                <w:rFonts w:ascii="Calibri" w:hAnsi="Calibri"/>
                <w:sz w:val="22"/>
              </w:rPr>
            </w:pPr>
          </w:p>
        </w:tc>
        <w:tc>
          <w:tcPr>
            <w:tcW w:w="950" w:type="pct"/>
            <w:shd w:val="clear" w:color="auto" w:fill="auto"/>
            <w:vAlign w:val="center"/>
          </w:tcPr>
          <w:p w14:paraId="443385AF" w14:textId="77777777" w:rsidR="002B5F3C" w:rsidRPr="00BD5EA9" w:rsidRDefault="002B5F3C" w:rsidP="004338F6">
            <w:pPr>
              <w:spacing w:after="0" w:line="240" w:lineRule="auto"/>
              <w:ind w:left="0" w:firstLine="0"/>
              <w:rPr>
                <w:rFonts w:ascii="Calibri" w:hAnsi="Calibri"/>
                <w:sz w:val="22"/>
              </w:rPr>
            </w:pPr>
          </w:p>
        </w:tc>
        <w:tc>
          <w:tcPr>
            <w:tcW w:w="247" w:type="pct"/>
            <w:shd w:val="clear" w:color="auto" w:fill="auto"/>
            <w:vAlign w:val="center"/>
          </w:tcPr>
          <w:p w14:paraId="079C6A90" w14:textId="77777777" w:rsidR="002B5F3C" w:rsidRPr="00BD5EA9" w:rsidRDefault="002B5F3C" w:rsidP="004338F6">
            <w:pPr>
              <w:spacing w:after="0" w:line="240" w:lineRule="auto"/>
              <w:ind w:left="0" w:firstLine="0"/>
              <w:rPr>
                <w:rFonts w:ascii="Calibri" w:hAnsi="Calibri"/>
                <w:sz w:val="22"/>
              </w:rPr>
            </w:pPr>
          </w:p>
        </w:tc>
        <w:tc>
          <w:tcPr>
            <w:tcW w:w="1111" w:type="pct"/>
            <w:shd w:val="clear" w:color="auto" w:fill="auto"/>
            <w:vAlign w:val="center"/>
          </w:tcPr>
          <w:p w14:paraId="16B0BD94" w14:textId="77777777" w:rsidR="002B5F3C" w:rsidRPr="00BD5EA9" w:rsidRDefault="002B5F3C" w:rsidP="004338F6">
            <w:pPr>
              <w:spacing w:after="0" w:line="240" w:lineRule="auto"/>
              <w:ind w:left="0" w:firstLine="0"/>
              <w:rPr>
                <w:rFonts w:ascii="Calibri" w:hAnsi="Calibri"/>
                <w:sz w:val="22"/>
              </w:rPr>
            </w:pPr>
          </w:p>
        </w:tc>
      </w:tr>
      <w:tr w:rsidR="002B5F3C" w:rsidRPr="00155533" w14:paraId="7E30A2C8" w14:textId="77777777" w:rsidTr="004338F6">
        <w:trPr>
          <w:trHeight w:val="584"/>
        </w:trPr>
        <w:tc>
          <w:tcPr>
            <w:tcW w:w="338" w:type="pct"/>
            <w:vMerge/>
            <w:shd w:val="clear" w:color="auto" w:fill="auto"/>
          </w:tcPr>
          <w:p w14:paraId="747DB24B" w14:textId="77777777" w:rsidR="002B5F3C" w:rsidRPr="00155533" w:rsidRDefault="002B5F3C" w:rsidP="004338F6">
            <w:pPr>
              <w:spacing w:after="0" w:line="240" w:lineRule="auto"/>
              <w:ind w:left="0" w:firstLine="0"/>
              <w:rPr>
                <w:rFonts w:asciiTheme="minorHAnsi" w:hAnsiTheme="minorHAnsi"/>
                <w:b/>
                <w:sz w:val="20"/>
                <w:szCs w:val="20"/>
              </w:rPr>
            </w:pPr>
          </w:p>
        </w:tc>
        <w:tc>
          <w:tcPr>
            <w:tcW w:w="2051" w:type="pct"/>
            <w:shd w:val="clear" w:color="auto" w:fill="auto"/>
            <w:vAlign w:val="center"/>
          </w:tcPr>
          <w:p w14:paraId="152DEB7F" w14:textId="77777777" w:rsidR="002B5F3C" w:rsidRPr="00BD5EA9" w:rsidRDefault="002B5F3C" w:rsidP="004338F6">
            <w:pPr>
              <w:spacing w:after="0" w:line="240" w:lineRule="auto"/>
              <w:rPr>
                <w:rFonts w:ascii="Calibri" w:hAnsi="Calibri"/>
                <w:sz w:val="22"/>
              </w:rPr>
            </w:pPr>
            <w:r w:rsidRPr="00BD5EA9">
              <w:rPr>
                <w:rFonts w:ascii="Calibri" w:hAnsi="Calibri"/>
                <w:sz w:val="22"/>
              </w:rPr>
              <w:t>Algebraic manipulation of polynomials, including expanding brackets</w:t>
            </w:r>
            <w:r>
              <w:rPr>
                <w:rFonts w:ascii="Calibri" w:hAnsi="Calibri"/>
                <w:sz w:val="22"/>
              </w:rPr>
              <w:t>,</w:t>
            </w:r>
            <w:r w:rsidRPr="00BD5EA9">
              <w:rPr>
                <w:rFonts w:ascii="Calibri" w:hAnsi="Calibri"/>
                <w:sz w:val="22"/>
              </w:rPr>
              <w:t xml:space="preserve"> collecting like terms, and factorisation</w:t>
            </w:r>
          </w:p>
        </w:tc>
        <w:tc>
          <w:tcPr>
            <w:tcW w:w="303" w:type="pct"/>
            <w:shd w:val="clear" w:color="auto" w:fill="auto"/>
            <w:vAlign w:val="center"/>
          </w:tcPr>
          <w:p w14:paraId="1DB0318B" w14:textId="77777777" w:rsidR="002B5F3C" w:rsidRPr="00BD5EA9" w:rsidRDefault="002B5F3C" w:rsidP="004338F6">
            <w:pPr>
              <w:spacing w:after="0" w:line="240" w:lineRule="auto"/>
              <w:ind w:left="0" w:firstLine="0"/>
              <w:rPr>
                <w:rFonts w:ascii="Calibri" w:hAnsi="Calibri"/>
                <w:sz w:val="22"/>
              </w:rPr>
            </w:pPr>
          </w:p>
        </w:tc>
        <w:tc>
          <w:tcPr>
            <w:tcW w:w="950" w:type="pct"/>
            <w:shd w:val="clear" w:color="auto" w:fill="auto"/>
            <w:vAlign w:val="center"/>
          </w:tcPr>
          <w:p w14:paraId="0B696323" w14:textId="77777777" w:rsidR="002B5F3C" w:rsidRPr="00BD5EA9" w:rsidRDefault="002B5F3C" w:rsidP="004338F6">
            <w:pPr>
              <w:spacing w:after="0" w:line="240" w:lineRule="auto"/>
              <w:ind w:left="0" w:firstLine="0"/>
              <w:rPr>
                <w:rFonts w:ascii="Calibri" w:hAnsi="Calibri"/>
                <w:sz w:val="22"/>
              </w:rPr>
            </w:pPr>
          </w:p>
        </w:tc>
        <w:tc>
          <w:tcPr>
            <w:tcW w:w="247" w:type="pct"/>
            <w:shd w:val="clear" w:color="auto" w:fill="auto"/>
            <w:vAlign w:val="center"/>
          </w:tcPr>
          <w:p w14:paraId="650CEDAF" w14:textId="77777777" w:rsidR="002B5F3C" w:rsidRPr="00BD5EA9" w:rsidRDefault="002B5F3C" w:rsidP="004338F6">
            <w:pPr>
              <w:spacing w:after="0" w:line="240" w:lineRule="auto"/>
              <w:ind w:left="0" w:firstLine="0"/>
              <w:rPr>
                <w:rFonts w:ascii="Calibri" w:hAnsi="Calibri"/>
                <w:sz w:val="22"/>
              </w:rPr>
            </w:pPr>
          </w:p>
        </w:tc>
        <w:tc>
          <w:tcPr>
            <w:tcW w:w="1111" w:type="pct"/>
            <w:shd w:val="clear" w:color="auto" w:fill="auto"/>
            <w:vAlign w:val="center"/>
          </w:tcPr>
          <w:p w14:paraId="3C0746B7" w14:textId="77777777" w:rsidR="002B5F3C" w:rsidRPr="00BD5EA9" w:rsidRDefault="002B5F3C" w:rsidP="004338F6">
            <w:pPr>
              <w:spacing w:after="0" w:line="240" w:lineRule="auto"/>
              <w:ind w:left="0" w:firstLine="0"/>
              <w:rPr>
                <w:rFonts w:ascii="Calibri" w:hAnsi="Calibri"/>
                <w:sz w:val="22"/>
              </w:rPr>
            </w:pPr>
          </w:p>
        </w:tc>
      </w:tr>
      <w:tr w:rsidR="002B5F3C" w:rsidRPr="00155533" w14:paraId="6A403620" w14:textId="77777777" w:rsidTr="004338F6">
        <w:trPr>
          <w:trHeight w:val="584"/>
        </w:trPr>
        <w:tc>
          <w:tcPr>
            <w:tcW w:w="338" w:type="pct"/>
            <w:vMerge/>
            <w:shd w:val="clear" w:color="auto" w:fill="auto"/>
          </w:tcPr>
          <w:p w14:paraId="2AE1DDBA" w14:textId="77777777" w:rsidR="002B5F3C" w:rsidRPr="00155533" w:rsidRDefault="002B5F3C" w:rsidP="004338F6">
            <w:pPr>
              <w:spacing w:after="0" w:line="240" w:lineRule="auto"/>
              <w:ind w:left="0" w:firstLine="0"/>
              <w:rPr>
                <w:rFonts w:asciiTheme="minorHAnsi" w:hAnsiTheme="minorHAnsi"/>
                <w:b/>
                <w:sz w:val="20"/>
                <w:szCs w:val="20"/>
              </w:rPr>
            </w:pPr>
          </w:p>
        </w:tc>
        <w:tc>
          <w:tcPr>
            <w:tcW w:w="2051" w:type="pct"/>
            <w:shd w:val="clear" w:color="auto" w:fill="auto"/>
            <w:vAlign w:val="center"/>
          </w:tcPr>
          <w:p w14:paraId="3603E0D8" w14:textId="77777777" w:rsidR="002B5F3C" w:rsidRPr="00BD5EA9" w:rsidRDefault="002B5F3C" w:rsidP="004338F6">
            <w:pPr>
              <w:spacing w:after="0" w:line="240" w:lineRule="auto"/>
              <w:rPr>
                <w:rFonts w:ascii="Calibri" w:hAnsi="Calibri"/>
                <w:sz w:val="22"/>
              </w:rPr>
            </w:pPr>
            <w:r w:rsidRPr="00BD5EA9">
              <w:rPr>
                <w:rFonts w:ascii="Calibri" w:hAnsi="Calibri"/>
                <w:sz w:val="22"/>
              </w:rPr>
              <w:t>Defin</w:t>
            </w:r>
            <w:r>
              <w:rPr>
                <w:rFonts w:ascii="Calibri" w:hAnsi="Calibri"/>
                <w:sz w:val="22"/>
              </w:rPr>
              <w:t xml:space="preserve">e relations and </w:t>
            </w:r>
            <w:r w:rsidRPr="00BD5EA9">
              <w:rPr>
                <w:rFonts w:ascii="Calibri" w:hAnsi="Calibri"/>
                <w:sz w:val="22"/>
              </w:rPr>
              <w:t>function</w:t>
            </w:r>
            <w:r>
              <w:rPr>
                <w:rFonts w:ascii="Calibri" w:hAnsi="Calibri"/>
                <w:sz w:val="22"/>
              </w:rPr>
              <w:t>s including their d</w:t>
            </w:r>
            <w:r w:rsidRPr="00BD5EA9">
              <w:rPr>
                <w:rFonts w:ascii="Calibri" w:hAnsi="Calibri"/>
                <w:sz w:val="22"/>
              </w:rPr>
              <w:t>omai</w:t>
            </w:r>
            <w:r>
              <w:rPr>
                <w:rFonts w:ascii="Calibri" w:hAnsi="Calibri"/>
                <w:sz w:val="22"/>
              </w:rPr>
              <w:t>n,</w:t>
            </w:r>
            <w:r w:rsidRPr="00BD5EA9">
              <w:rPr>
                <w:rFonts w:ascii="Calibri" w:hAnsi="Calibri"/>
                <w:sz w:val="22"/>
              </w:rPr>
              <w:t xml:space="preserve"> range</w:t>
            </w:r>
            <w:r>
              <w:rPr>
                <w:rFonts w:ascii="Calibri" w:hAnsi="Calibri"/>
                <w:sz w:val="22"/>
              </w:rPr>
              <w:t>, c</w:t>
            </w:r>
            <w:r w:rsidRPr="00BD5EA9">
              <w:rPr>
                <w:rFonts w:ascii="Calibri" w:hAnsi="Calibri"/>
                <w:sz w:val="22"/>
              </w:rPr>
              <w:t>omposition</w:t>
            </w:r>
            <w:r>
              <w:rPr>
                <w:rFonts w:ascii="Calibri" w:hAnsi="Calibri"/>
                <w:sz w:val="22"/>
              </w:rPr>
              <w:t>,</w:t>
            </w:r>
            <w:r w:rsidRPr="00BD5EA9">
              <w:rPr>
                <w:rFonts w:ascii="Calibri" w:hAnsi="Calibri"/>
                <w:sz w:val="22"/>
              </w:rPr>
              <w:t xml:space="preserve"> </w:t>
            </w:r>
            <w:r>
              <w:rPr>
                <w:rFonts w:ascii="Calibri" w:hAnsi="Calibri"/>
                <w:sz w:val="22"/>
              </w:rPr>
              <w:t>and i</w:t>
            </w:r>
            <w:r w:rsidRPr="00BD5EA9">
              <w:rPr>
                <w:rFonts w:ascii="Calibri" w:hAnsi="Calibri"/>
                <w:sz w:val="22"/>
              </w:rPr>
              <w:t>nverse</w:t>
            </w:r>
          </w:p>
        </w:tc>
        <w:tc>
          <w:tcPr>
            <w:tcW w:w="303" w:type="pct"/>
            <w:shd w:val="clear" w:color="auto" w:fill="auto"/>
            <w:vAlign w:val="center"/>
          </w:tcPr>
          <w:p w14:paraId="4DD581C1" w14:textId="77777777" w:rsidR="002B5F3C" w:rsidRPr="00BD5EA9" w:rsidRDefault="002B5F3C" w:rsidP="004338F6">
            <w:pPr>
              <w:spacing w:after="0" w:line="240" w:lineRule="auto"/>
              <w:ind w:left="0" w:firstLine="0"/>
              <w:rPr>
                <w:rFonts w:ascii="Calibri" w:hAnsi="Calibri"/>
                <w:sz w:val="22"/>
              </w:rPr>
            </w:pPr>
          </w:p>
        </w:tc>
        <w:tc>
          <w:tcPr>
            <w:tcW w:w="950" w:type="pct"/>
            <w:shd w:val="clear" w:color="auto" w:fill="auto"/>
            <w:vAlign w:val="center"/>
          </w:tcPr>
          <w:p w14:paraId="12DFA74D" w14:textId="77777777" w:rsidR="002B5F3C" w:rsidRPr="00BD5EA9" w:rsidRDefault="002B5F3C" w:rsidP="004338F6">
            <w:pPr>
              <w:spacing w:after="0" w:line="240" w:lineRule="auto"/>
              <w:ind w:left="0" w:firstLine="0"/>
              <w:rPr>
                <w:rFonts w:ascii="Calibri" w:hAnsi="Calibri"/>
                <w:sz w:val="22"/>
              </w:rPr>
            </w:pPr>
          </w:p>
        </w:tc>
        <w:tc>
          <w:tcPr>
            <w:tcW w:w="247" w:type="pct"/>
            <w:shd w:val="clear" w:color="auto" w:fill="auto"/>
            <w:vAlign w:val="center"/>
          </w:tcPr>
          <w:p w14:paraId="2921F4D0" w14:textId="77777777" w:rsidR="002B5F3C" w:rsidRPr="00BD5EA9" w:rsidRDefault="002B5F3C" w:rsidP="004338F6">
            <w:pPr>
              <w:spacing w:after="0" w:line="240" w:lineRule="auto"/>
              <w:ind w:left="0" w:firstLine="0"/>
              <w:rPr>
                <w:rFonts w:ascii="Calibri" w:hAnsi="Calibri"/>
                <w:sz w:val="22"/>
              </w:rPr>
            </w:pPr>
          </w:p>
        </w:tc>
        <w:tc>
          <w:tcPr>
            <w:tcW w:w="1111" w:type="pct"/>
            <w:shd w:val="clear" w:color="auto" w:fill="auto"/>
            <w:vAlign w:val="center"/>
          </w:tcPr>
          <w:p w14:paraId="16B9A01D" w14:textId="77777777" w:rsidR="002B5F3C" w:rsidRPr="00BD5EA9" w:rsidRDefault="002B5F3C" w:rsidP="004338F6">
            <w:pPr>
              <w:spacing w:after="0" w:line="240" w:lineRule="auto"/>
              <w:ind w:left="0" w:firstLine="0"/>
              <w:rPr>
                <w:rFonts w:ascii="Calibri" w:hAnsi="Calibri"/>
                <w:sz w:val="22"/>
              </w:rPr>
            </w:pPr>
          </w:p>
        </w:tc>
      </w:tr>
      <w:tr w:rsidR="002B5F3C" w:rsidRPr="00155533" w14:paraId="708FC724" w14:textId="77777777" w:rsidTr="004338F6">
        <w:trPr>
          <w:trHeight w:val="315"/>
        </w:trPr>
        <w:tc>
          <w:tcPr>
            <w:tcW w:w="338" w:type="pct"/>
            <w:vMerge/>
            <w:shd w:val="clear" w:color="auto" w:fill="auto"/>
          </w:tcPr>
          <w:p w14:paraId="3C694F4E" w14:textId="77777777" w:rsidR="002B5F3C" w:rsidRPr="00155533" w:rsidRDefault="002B5F3C" w:rsidP="004338F6">
            <w:pPr>
              <w:spacing w:after="0" w:line="240" w:lineRule="auto"/>
              <w:ind w:left="0" w:firstLine="0"/>
              <w:rPr>
                <w:rFonts w:asciiTheme="minorHAnsi" w:hAnsiTheme="minorHAnsi"/>
                <w:b/>
                <w:sz w:val="20"/>
                <w:szCs w:val="20"/>
              </w:rPr>
            </w:pPr>
          </w:p>
        </w:tc>
        <w:tc>
          <w:tcPr>
            <w:tcW w:w="2051" w:type="pct"/>
            <w:shd w:val="clear" w:color="auto" w:fill="auto"/>
            <w:vAlign w:val="center"/>
          </w:tcPr>
          <w:p w14:paraId="2F142978" w14:textId="77777777" w:rsidR="002B5F3C" w:rsidRPr="00BD5EA9" w:rsidRDefault="002B5F3C" w:rsidP="004338F6">
            <w:pPr>
              <w:spacing w:after="0" w:line="240" w:lineRule="auto"/>
              <w:rPr>
                <w:rFonts w:ascii="Calibri" w:hAnsi="Calibri"/>
                <w:sz w:val="22"/>
              </w:rPr>
            </w:pPr>
            <w:r>
              <w:rPr>
                <w:rFonts w:ascii="Calibri" w:hAnsi="Calibri"/>
                <w:sz w:val="22"/>
              </w:rPr>
              <w:t xml:space="preserve">Recognise </w:t>
            </w:r>
            <w:r w:rsidRPr="00BD5EA9">
              <w:rPr>
                <w:rFonts w:ascii="Calibri" w:hAnsi="Calibri"/>
                <w:sz w:val="22"/>
              </w:rPr>
              <w:t>modulus function</w:t>
            </w:r>
            <w:r>
              <w:rPr>
                <w:rFonts w:ascii="Calibri" w:hAnsi="Calibri"/>
                <w:sz w:val="22"/>
              </w:rPr>
              <w:t>s and use modulus notation</w:t>
            </w:r>
          </w:p>
        </w:tc>
        <w:tc>
          <w:tcPr>
            <w:tcW w:w="303" w:type="pct"/>
            <w:shd w:val="clear" w:color="auto" w:fill="auto"/>
            <w:vAlign w:val="center"/>
          </w:tcPr>
          <w:p w14:paraId="3387BB09" w14:textId="77777777" w:rsidR="002B5F3C" w:rsidRPr="00BD5EA9" w:rsidRDefault="002B5F3C" w:rsidP="004338F6">
            <w:pPr>
              <w:spacing w:after="0" w:line="240" w:lineRule="auto"/>
              <w:ind w:left="0" w:firstLine="0"/>
              <w:rPr>
                <w:rFonts w:ascii="Calibri" w:hAnsi="Calibri"/>
                <w:sz w:val="22"/>
              </w:rPr>
            </w:pPr>
          </w:p>
        </w:tc>
        <w:tc>
          <w:tcPr>
            <w:tcW w:w="950" w:type="pct"/>
            <w:shd w:val="clear" w:color="auto" w:fill="auto"/>
            <w:vAlign w:val="center"/>
          </w:tcPr>
          <w:p w14:paraId="791F04F5" w14:textId="77777777" w:rsidR="002B5F3C" w:rsidRPr="00BD5EA9" w:rsidRDefault="002B5F3C" w:rsidP="004338F6">
            <w:pPr>
              <w:spacing w:after="0" w:line="240" w:lineRule="auto"/>
              <w:ind w:left="0" w:firstLine="0"/>
              <w:rPr>
                <w:rFonts w:ascii="Calibri" w:hAnsi="Calibri"/>
                <w:sz w:val="22"/>
              </w:rPr>
            </w:pPr>
          </w:p>
        </w:tc>
        <w:tc>
          <w:tcPr>
            <w:tcW w:w="247" w:type="pct"/>
            <w:shd w:val="clear" w:color="auto" w:fill="auto"/>
            <w:vAlign w:val="center"/>
          </w:tcPr>
          <w:p w14:paraId="360E3027" w14:textId="77777777" w:rsidR="002B5F3C" w:rsidRPr="00BD5EA9" w:rsidRDefault="002B5F3C" w:rsidP="004338F6">
            <w:pPr>
              <w:spacing w:after="0" w:line="240" w:lineRule="auto"/>
              <w:ind w:left="0" w:firstLine="0"/>
              <w:rPr>
                <w:rFonts w:ascii="Calibri" w:hAnsi="Calibri"/>
                <w:sz w:val="22"/>
              </w:rPr>
            </w:pPr>
          </w:p>
        </w:tc>
        <w:tc>
          <w:tcPr>
            <w:tcW w:w="1111" w:type="pct"/>
            <w:shd w:val="clear" w:color="auto" w:fill="auto"/>
            <w:vAlign w:val="center"/>
          </w:tcPr>
          <w:p w14:paraId="595A1977" w14:textId="77777777" w:rsidR="002B5F3C" w:rsidRPr="00BD5EA9" w:rsidRDefault="002B5F3C" w:rsidP="004338F6">
            <w:pPr>
              <w:spacing w:after="0" w:line="240" w:lineRule="auto"/>
              <w:ind w:left="0" w:firstLine="0"/>
              <w:rPr>
                <w:rFonts w:ascii="Calibri" w:hAnsi="Calibri"/>
                <w:sz w:val="22"/>
              </w:rPr>
            </w:pPr>
          </w:p>
        </w:tc>
      </w:tr>
      <w:tr w:rsidR="002B5F3C" w:rsidRPr="00155533" w14:paraId="2C25C5A3" w14:textId="77777777" w:rsidTr="004338F6">
        <w:trPr>
          <w:trHeight w:val="584"/>
        </w:trPr>
        <w:tc>
          <w:tcPr>
            <w:tcW w:w="338" w:type="pct"/>
            <w:vMerge/>
            <w:shd w:val="clear" w:color="auto" w:fill="auto"/>
          </w:tcPr>
          <w:p w14:paraId="56D792E8" w14:textId="77777777" w:rsidR="002B5F3C" w:rsidRPr="00155533" w:rsidRDefault="002B5F3C" w:rsidP="004338F6">
            <w:pPr>
              <w:spacing w:after="0" w:line="240" w:lineRule="auto"/>
              <w:ind w:left="0" w:firstLine="0"/>
              <w:rPr>
                <w:rFonts w:asciiTheme="minorHAnsi" w:hAnsiTheme="minorHAnsi"/>
                <w:b/>
                <w:sz w:val="20"/>
                <w:szCs w:val="20"/>
              </w:rPr>
            </w:pPr>
          </w:p>
        </w:tc>
        <w:tc>
          <w:tcPr>
            <w:tcW w:w="2051" w:type="pct"/>
            <w:shd w:val="clear" w:color="auto" w:fill="auto"/>
            <w:vAlign w:val="center"/>
          </w:tcPr>
          <w:p w14:paraId="272BBE9A" w14:textId="77777777" w:rsidR="002B5F3C" w:rsidRPr="00BD5EA9" w:rsidRDefault="002B5F3C" w:rsidP="004338F6">
            <w:pPr>
              <w:spacing w:after="0" w:line="240" w:lineRule="auto"/>
              <w:ind w:left="0" w:firstLine="0"/>
              <w:rPr>
                <w:rFonts w:ascii="Calibri" w:hAnsi="Calibri"/>
                <w:sz w:val="22"/>
              </w:rPr>
            </w:pPr>
            <w:r>
              <w:rPr>
                <w:rFonts w:ascii="Calibri" w:hAnsi="Calibri"/>
                <w:sz w:val="22"/>
              </w:rPr>
              <w:t>Recognise, plot and sketch g</w:t>
            </w:r>
            <w:r w:rsidRPr="00BD5EA9">
              <w:rPr>
                <w:rFonts w:ascii="Calibri" w:hAnsi="Calibri"/>
                <w:sz w:val="22"/>
              </w:rPr>
              <w:t>raphs of functions and their inverses</w:t>
            </w:r>
            <w:r>
              <w:rPr>
                <w:rFonts w:ascii="Calibri" w:hAnsi="Calibri"/>
                <w:sz w:val="22"/>
              </w:rPr>
              <w:t xml:space="preserve"> including rational functions</w:t>
            </w:r>
          </w:p>
        </w:tc>
        <w:tc>
          <w:tcPr>
            <w:tcW w:w="303" w:type="pct"/>
            <w:shd w:val="clear" w:color="auto" w:fill="auto"/>
            <w:vAlign w:val="center"/>
          </w:tcPr>
          <w:p w14:paraId="543BD823" w14:textId="77777777" w:rsidR="002B5F3C" w:rsidRPr="00BD5EA9" w:rsidRDefault="002B5F3C" w:rsidP="004338F6">
            <w:pPr>
              <w:spacing w:after="0" w:line="240" w:lineRule="auto"/>
              <w:ind w:left="0" w:firstLine="0"/>
              <w:rPr>
                <w:rFonts w:ascii="Calibri" w:hAnsi="Calibri"/>
                <w:sz w:val="22"/>
              </w:rPr>
            </w:pPr>
          </w:p>
        </w:tc>
        <w:tc>
          <w:tcPr>
            <w:tcW w:w="950" w:type="pct"/>
            <w:shd w:val="clear" w:color="auto" w:fill="auto"/>
            <w:vAlign w:val="center"/>
          </w:tcPr>
          <w:p w14:paraId="16DF876A" w14:textId="77777777" w:rsidR="002B5F3C" w:rsidRPr="00BD5EA9" w:rsidRDefault="002B5F3C" w:rsidP="004338F6">
            <w:pPr>
              <w:spacing w:after="0" w:line="240" w:lineRule="auto"/>
              <w:ind w:left="0" w:firstLine="0"/>
              <w:rPr>
                <w:rFonts w:ascii="Calibri" w:hAnsi="Calibri"/>
                <w:sz w:val="22"/>
              </w:rPr>
            </w:pPr>
          </w:p>
        </w:tc>
        <w:tc>
          <w:tcPr>
            <w:tcW w:w="247" w:type="pct"/>
            <w:shd w:val="clear" w:color="auto" w:fill="auto"/>
            <w:vAlign w:val="center"/>
          </w:tcPr>
          <w:p w14:paraId="185AB90A" w14:textId="77777777" w:rsidR="002B5F3C" w:rsidRPr="00BD5EA9" w:rsidRDefault="002B5F3C" w:rsidP="004338F6">
            <w:pPr>
              <w:spacing w:after="0" w:line="240" w:lineRule="auto"/>
              <w:ind w:left="0" w:firstLine="0"/>
              <w:rPr>
                <w:rFonts w:ascii="Calibri" w:hAnsi="Calibri"/>
                <w:sz w:val="22"/>
              </w:rPr>
            </w:pPr>
          </w:p>
        </w:tc>
        <w:tc>
          <w:tcPr>
            <w:tcW w:w="1111" w:type="pct"/>
            <w:shd w:val="clear" w:color="auto" w:fill="auto"/>
            <w:vAlign w:val="center"/>
          </w:tcPr>
          <w:p w14:paraId="6B796BB4" w14:textId="77777777" w:rsidR="002B5F3C" w:rsidRPr="00BD5EA9" w:rsidRDefault="002B5F3C" w:rsidP="004338F6">
            <w:pPr>
              <w:spacing w:after="0" w:line="240" w:lineRule="auto"/>
              <w:ind w:left="0" w:firstLine="0"/>
              <w:rPr>
                <w:rFonts w:ascii="Calibri" w:hAnsi="Calibri"/>
                <w:sz w:val="22"/>
              </w:rPr>
            </w:pPr>
          </w:p>
        </w:tc>
      </w:tr>
      <w:tr w:rsidR="002B5F3C" w:rsidRPr="00155533" w14:paraId="12905483" w14:textId="77777777" w:rsidTr="004338F6">
        <w:trPr>
          <w:trHeight w:val="371"/>
        </w:trPr>
        <w:tc>
          <w:tcPr>
            <w:tcW w:w="338" w:type="pct"/>
            <w:vMerge/>
            <w:shd w:val="clear" w:color="auto" w:fill="auto"/>
          </w:tcPr>
          <w:p w14:paraId="401BD1C3" w14:textId="77777777" w:rsidR="002B5F3C" w:rsidRPr="00155533" w:rsidRDefault="002B5F3C" w:rsidP="004338F6">
            <w:pPr>
              <w:spacing w:after="0" w:line="240" w:lineRule="auto"/>
              <w:ind w:left="0" w:firstLine="0"/>
              <w:rPr>
                <w:rFonts w:asciiTheme="minorHAnsi" w:hAnsiTheme="minorHAnsi"/>
                <w:b/>
                <w:sz w:val="20"/>
                <w:szCs w:val="20"/>
              </w:rPr>
            </w:pPr>
          </w:p>
        </w:tc>
        <w:tc>
          <w:tcPr>
            <w:tcW w:w="2051" w:type="pct"/>
            <w:shd w:val="clear" w:color="auto" w:fill="auto"/>
            <w:vAlign w:val="center"/>
          </w:tcPr>
          <w:p w14:paraId="064AEDA0" w14:textId="77777777" w:rsidR="002B5F3C" w:rsidRDefault="002B5F3C" w:rsidP="004338F6">
            <w:pPr>
              <w:spacing w:after="0" w:line="240" w:lineRule="auto"/>
              <w:ind w:left="0" w:firstLine="0"/>
              <w:rPr>
                <w:rFonts w:ascii="Calibri" w:hAnsi="Calibri"/>
                <w:sz w:val="22"/>
              </w:rPr>
            </w:pPr>
            <w:r>
              <w:rPr>
                <w:rFonts w:ascii="Calibri" w:hAnsi="Calibri"/>
                <w:sz w:val="22"/>
              </w:rPr>
              <w:t>Identify vertical and horizontal asymptotes of functions</w:t>
            </w:r>
          </w:p>
        </w:tc>
        <w:tc>
          <w:tcPr>
            <w:tcW w:w="303" w:type="pct"/>
            <w:shd w:val="clear" w:color="auto" w:fill="auto"/>
            <w:vAlign w:val="center"/>
          </w:tcPr>
          <w:p w14:paraId="038AC70E" w14:textId="77777777" w:rsidR="002B5F3C" w:rsidRPr="00BD5EA9" w:rsidRDefault="002B5F3C" w:rsidP="004338F6">
            <w:pPr>
              <w:spacing w:after="0" w:line="240" w:lineRule="auto"/>
              <w:ind w:left="0" w:firstLine="0"/>
              <w:rPr>
                <w:rFonts w:ascii="Calibri" w:hAnsi="Calibri"/>
                <w:sz w:val="22"/>
              </w:rPr>
            </w:pPr>
          </w:p>
        </w:tc>
        <w:tc>
          <w:tcPr>
            <w:tcW w:w="950" w:type="pct"/>
            <w:shd w:val="clear" w:color="auto" w:fill="auto"/>
            <w:vAlign w:val="center"/>
          </w:tcPr>
          <w:p w14:paraId="7E0312D6" w14:textId="77777777" w:rsidR="002B5F3C" w:rsidRPr="00BD5EA9" w:rsidRDefault="002B5F3C" w:rsidP="004338F6">
            <w:pPr>
              <w:spacing w:after="0" w:line="240" w:lineRule="auto"/>
              <w:ind w:left="0" w:firstLine="0"/>
              <w:rPr>
                <w:rFonts w:ascii="Calibri" w:hAnsi="Calibri"/>
                <w:sz w:val="22"/>
              </w:rPr>
            </w:pPr>
          </w:p>
        </w:tc>
        <w:tc>
          <w:tcPr>
            <w:tcW w:w="247" w:type="pct"/>
            <w:shd w:val="clear" w:color="auto" w:fill="auto"/>
            <w:vAlign w:val="center"/>
          </w:tcPr>
          <w:p w14:paraId="56F6A921" w14:textId="77777777" w:rsidR="002B5F3C" w:rsidRPr="00BD5EA9" w:rsidRDefault="002B5F3C" w:rsidP="004338F6">
            <w:pPr>
              <w:spacing w:after="0" w:line="240" w:lineRule="auto"/>
              <w:ind w:left="0" w:firstLine="0"/>
              <w:rPr>
                <w:rFonts w:ascii="Calibri" w:hAnsi="Calibri"/>
                <w:sz w:val="22"/>
              </w:rPr>
            </w:pPr>
          </w:p>
        </w:tc>
        <w:tc>
          <w:tcPr>
            <w:tcW w:w="1111" w:type="pct"/>
            <w:shd w:val="clear" w:color="auto" w:fill="auto"/>
            <w:vAlign w:val="center"/>
          </w:tcPr>
          <w:p w14:paraId="4FC34DE6" w14:textId="77777777" w:rsidR="002B5F3C" w:rsidRPr="00BD5EA9" w:rsidRDefault="002B5F3C" w:rsidP="004338F6">
            <w:pPr>
              <w:spacing w:after="0" w:line="240" w:lineRule="auto"/>
              <w:ind w:left="0" w:firstLine="0"/>
              <w:rPr>
                <w:rFonts w:ascii="Calibri" w:hAnsi="Calibri"/>
                <w:sz w:val="22"/>
              </w:rPr>
            </w:pPr>
          </w:p>
        </w:tc>
      </w:tr>
      <w:tr w:rsidR="002B5F3C" w:rsidRPr="00155533" w14:paraId="5B7FA34F" w14:textId="77777777" w:rsidTr="004338F6">
        <w:trPr>
          <w:trHeight w:val="584"/>
        </w:trPr>
        <w:tc>
          <w:tcPr>
            <w:tcW w:w="338" w:type="pct"/>
            <w:vMerge/>
            <w:shd w:val="clear" w:color="auto" w:fill="auto"/>
          </w:tcPr>
          <w:p w14:paraId="4606E4E7" w14:textId="77777777" w:rsidR="002B5F3C" w:rsidRPr="00155533" w:rsidRDefault="002B5F3C" w:rsidP="004338F6">
            <w:pPr>
              <w:spacing w:after="0" w:line="240" w:lineRule="auto"/>
              <w:ind w:left="0" w:firstLine="0"/>
              <w:rPr>
                <w:rFonts w:asciiTheme="minorHAnsi" w:hAnsiTheme="minorHAnsi"/>
                <w:b/>
                <w:sz w:val="20"/>
                <w:szCs w:val="20"/>
              </w:rPr>
            </w:pPr>
          </w:p>
        </w:tc>
        <w:tc>
          <w:tcPr>
            <w:tcW w:w="2051" w:type="pct"/>
            <w:shd w:val="clear" w:color="auto" w:fill="auto"/>
            <w:vAlign w:val="center"/>
          </w:tcPr>
          <w:p w14:paraId="11885E6B" w14:textId="77777777" w:rsidR="002B5F3C" w:rsidRPr="00BD5EA9" w:rsidRDefault="002B5F3C" w:rsidP="004338F6">
            <w:pPr>
              <w:spacing w:after="0" w:line="240" w:lineRule="auto"/>
              <w:rPr>
                <w:rFonts w:ascii="Calibri" w:hAnsi="Calibri"/>
                <w:sz w:val="22"/>
              </w:rPr>
            </w:pPr>
            <w:r>
              <w:rPr>
                <w:rFonts w:ascii="Calibri" w:hAnsi="Calibri"/>
                <w:sz w:val="22"/>
              </w:rPr>
              <w:t>Solve linear and quadratic equations and inequalities analytically and graphically including identifying points of intersection and solution regions as appropriate</w:t>
            </w:r>
          </w:p>
        </w:tc>
        <w:tc>
          <w:tcPr>
            <w:tcW w:w="303" w:type="pct"/>
            <w:shd w:val="clear" w:color="auto" w:fill="auto"/>
            <w:vAlign w:val="center"/>
          </w:tcPr>
          <w:p w14:paraId="379AE2F2" w14:textId="77777777" w:rsidR="002B5F3C" w:rsidRPr="00BD5EA9" w:rsidRDefault="002B5F3C" w:rsidP="004338F6">
            <w:pPr>
              <w:spacing w:after="0" w:line="240" w:lineRule="auto"/>
              <w:ind w:left="0" w:firstLine="0"/>
              <w:rPr>
                <w:rFonts w:ascii="Calibri" w:hAnsi="Calibri"/>
                <w:sz w:val="22"/>
              </w:rPr>
            </w:pPr>
          </w:p>
        </w:tc>
        <w:tc>
          <w:tcPr>
            <w:tcW w:w="950" w:type="pct"/>
            <w:shd w:val="clear" w:color="auto" w:fill="auto"/>
            <w:vAlign w:val="center"/>
          </w:tcPr>
          <w:p w14:paraId="4C0140F8" w14:textId="77777777" w:rsidR="002B5F3C" w:rsidRPr="00BD5EA9" w:rsidRDefault="002B5F3C" w:rsidP="004338F6">
            <w:pPr>
              <w:spacing w:after="0" w:line="240" w:lineRule="auto"/>
              <w:ind w:left="0" w:firstLine="0"/>
              <w:rPr>
                <w:rFonts w:ascii="Calibri" w:hAnsi="Calibri"/>
                <w:sz w:val="22"/>
              </w:rPr>
            </w:pPr>
          </w:p>
        </w:tc>
        <w:tc>
          <w:tcPr>
            <w:tcW w:w="247" w:type="pct"/>
            <w:shd w:val="clear" w:color="auto" w:fill="auto"/>
            <w:vAlign w:val="center"/>
          </w:tcPr>
          <w:p w14:paraId="672648E0" w14:textId="77777777" w:rsidR="002B5F3C" w:rsidRPr="00BD5EA9" w:rsidRDefault="002B5F3C" w:rsidP="004338F6">
            <w:pPr>
              <w:spacing w:after="0" w:line="240" w:lineRule="auto"/>
              <w:ind w:left="0" w:firstLine="0"/>
              <w:rPr>
                <w:rFonts w:ascii="Calibri" w:hAnsi="Calibri"/>
                <w:sz w:val="22"/>
              </w:rPr>
            </w:pPr>
          </w:p>
        </w:tc>
        <w:tc>
          <w:tcPr>
            <w:tcW w:w="1111" w:type="pct"/>
            <w:shd w:val="clear" w:color="auto" w:fill="auto"/>
            <w:vAlign w:val="center"/>
          </w:tcPr>
          <w:p w14:paraId="42C6B0F6" w14:textId="77777777" w:rsidR="002B5F3C" w:rsidRPr="00BD5EA9" w:rsidRDefault="002B5F3C" w:rsidP="004338F6">
            <w:pPr>
              <w:spacing w:after="0" w:line="240" w:lineRule="auto"/>
              <w:ind w:left="0" w:firstLine="0"/>
              <w:rPr>
                <w:rFonts w:ascii="Calibri" w:hAnsi="Calibri"/>
                <w:sz w:val="22"/>
              </w:rPr>
            </w:pPr>
          </w:p>
        </w:tc>
      </w:tr>
      <w:tr w:rsidR="002B5F3C" w:rsidRPr="00155533" w14:paraId="069989A6" w14:textId="77777777" w:rsidTr="004338F6">
        <w:trPr>
          <w:trHeight w:val="584"/>
        </w:trPr>
        <w:tc>
          <w:tcPr>
            <w:tcW w:w="338" w:type="pct"/>
            <w:vMerge/>
            <w:shd w:val="clear" w:color="auto" w:fill="auto"/>
          </w:tcPr>
          <w:p w14:paraId="4AA8F4A6" w14:textId="77777777" w:rsidR="002B5F3C" w:rsidRPr="00155533" w:rsidRDefault="002B5F3C" w:rsidP="004338F6">
            <w:pPr>
              <w:spacing w:after="0" w:line="240" w:lineRule="auto"/>
              <w:ind w:left="0" w:firstLine="0"/>
              <w:rPr>
                <w:rFonts w:asciiTheme="minorHAnsi" w:hAnsiTheme="minorHAnsi"/>
                <w:b/>
                <w:sz w:val="20"/>
                <w:szCs w:val="20"/>
              </w:rPr>
            </w:pPr>
          </w:p>
        </w:tc>
        <w:tc>
          <w:tcPr>
            <w:tcW w:w="2051" w:type="pct"/>
            <w:shd w:val="clear" w:color="auto" w:fill="auto"/>
            <w:vAlign w:val="center"/>
          </w:tcPr>
          <w:p w14:paraId="4EBE742C" w14:textId="77777777" w:rsidR="002B5F3C" w:rsidRPr="00BD5EA9" w:rsidRDefault="002B5F3C" w:rsidP="004338F6">
            <w:pPr>
              <w:spacing w:after="0" w:line="240" w:lineRule="auto"/>
              <w:rPr>
                <w:rFonts w:ascii="Calibri" w:hAnsi="Calibri"/>
                <w:sz w:val="22"/>
              </w:rPr>
            </w:pPr>
            <w:r>
              <w:rPr>
                <w:rFonts w:ascii="Calibri" w:hAnsi="Calibri" w:cs="Calibri"/>
                <w:sz w:val="22"/>
              </w:rPr>
              <w:t>Extend k</w:t>
            </w:r>
            <w:r w:rsidRPr="00BD5EA9">
              <w:rPr>
                <w:rFonts w:ascii="Calibri" w:hAnsi="Calibri" w:cs="Calibri"/>
                <w:sz w:val="22"/>
              </w:rPr>
              <w:t xml:space="preserve">nowledge of transformations on the graph of y = f(x) as represented by y = </w:t>
            </w:r>
            <w:proofErr w:type="spellStart"/>
            <w:r w:rsidRPr="00BD5EA9">
              <w:rPr>
                <w:rFonts w:ascii="Calibri" w:hAnsi="Calibri" w:cs="Calibri"/>
                <w:sz w:val="22"/>
              </w:rPr>
              <w:t>af</w:t>
            </w:r>
            <w:proofErr w:type="spellEnd"/>
            <w:r w:rsidRPr="00BD5EA9">
              <w:rPr>
                <w:rFonts w:ascii="Calibri" w:hAnsi="Calibri" w:cs="Calibri"/>
                <w:sz w:val="22"/>
              </w:rPr>
              <w:t>(x),</w:t>
            </w:r>
            <w:r>
              <w:rPr>
                <w:rFonts w:ascii="Calibri" w:hAnsi="Calibri" w:cs="Calibri"/>
                <w:sz w:val="22"/>
              </w:rPr>
              <w:t xml:space="preserve"> </w:t>
            </w:r>
            <w:r w:rsidRPr="00BD5EA9">
              <w:rPr>
                <w:rFonts w:ascii="Calibri" w:hAnsi="Calibri" w:cs="Calibri"/>
                <w:sz w:val="22"/>
              </w:rPr>
              <w:t xml:space="preserve">y = f(x) + a, y = </w:t>
            </w:r>
            <w:proofErr w:type="gramStart"/>
            <w:r w:rsidRPr="00BD5EA9">
              <w:rPr>
                <w:rFonts w:ascii="Calibri" w:hAnsi="Calibri" w:cs="Calibri"/>
                <w:sz w:val="22"/>
              </w:rPr>
              <w:t>f(</w:t>
            </w:r>
            <w:proofErr w:type="gramEnd"/>
            <w:r w:rsidRPr="00BD5EA9">
              <w:rPr>
                <w:rFonts w:ascii="Calibri" w:hAnsi="Calibri" w:cs="Calibri"/>
                <w:sz w:val="22"/>
              </w:rPr>
              <w:t>x + a),</w:t>
            </w:r>
            <w:r>
              <w:rPr>
                <w:rFonts w:ascii="Calibri" w:hAnsi="Calibri" w:cs="Calibri"/>
                <w:sz w:val="22"/>
              </w:rPr>
              <w:t xml:space="preserve"> </w:t>
            </w:r>
            <w:r w:rsidRPr="00BD5EA9">
              <w:rPr>
                <w:rFonts w:ascii="Calibri" w:hAnsi="Calibri" w:cs="Calibri"/>
                <w:sz w:val="22"/>
              </w:rPr>
              <w:t>y = f(</w:t>
            </w:r>
            <w:proofErr w:type="spellStart"/>
            <w:r w:rsidRPr="00BD5EA9">
              <w:rPr>
                <w:rFonts w:ascii="Calibri" w:hAnsi="Calibri" w:cs="Calibri"/>
                <w:sz w:val="22"/>
              </w:rPr>
              <w:t>ax</w:t>
            </w:r>
            <w:proofErr w:type="spellEnd"/>
            <w:r w:rsidRPr="00BD5EA9">
              <w:rPr>
                <w:rFonts w:ascii="Calibri" w:hAnsi="Calibri" w:cs="Calibri"/>
                <w:sz w:val="22"/>
              </w:rPr>
              <w:t>) and combinations of these</w:t>
            </w:r>
          </w:p>
        </w:tc>
        <w:tc>
          <w:tcPr>
            <w:tcW w:w="303" w:type="pct"/>
            <w:shd w:val="clear" w:color="auto" w:fill="auto"/>
            <w:vAlign w:val="center"/>
          </w:tcPr>
          <w:p w14:paraId="7B7B9D17" w14:textId="77777777" w:rsidR="002B5F3C" w:rsidRPr="00BD5EA9" w:rsidRDefault="002B5F3C" w:rsidP="004338F6">
            <w:pPr>
              <w:spacing w:after="0" w:line="240" w:lineRule="auto"/>
              <w:ind w:left="0" w:firstLine="0"/>
              <w:rPr>
                <w:rFonts w:ascii="Calibri" w:hAnsi="Calibri"/>
                <w:sz w:val="22"/>
              </w:rPr>
            </w:pPr>
          </w:p>
        </w:tc>
        <w:tc>
          <w:tcPr>
            <w:tcW w:w="950" w:type="pct"/>
            <w:shd w:val="clear" w:color="auto" w:fill="auto"/>
            <w:vAlign w:val="center"/>
          </w:tcPr>
          <w:p w14:paraId="504664C7" w14:textId="77777777" w:rsidR="002B5F3C" w:rsidRPr="00BD5EA9" w:rsidRDefault="002B5F3C" w:rsidP="004338F6">
            <w:pPr>
              <w:spacing w:after="0" w:line="240" w:lineRule="auto"/>
              <w:ind w:left="0" w:firstLine="0"/>
              <w:rPr>
                <w:rFonts w:ascii="Calibri" w:hAnsi="Calibri"/>
                <w:sz w:val="22"/>
              </w:rPr>
            </w:pPr>
          </w:p>
        </w:tc>
        <w:tc>
          <w:tcPr>
            <w:tcW w:w="247" w:type="pct"/>
            <w:shd w:val="clear" w:color="auto" w:fill="auto"/>
            <w:vAlign w:val="center"/>
          </w:tcPr>
          <w:p w14:paraId="37951603" w14:textId="77777777" w:rsidR="002B5F3C" w:rsidRPr="00BD5EA9" w:rsidRDefault="002B5F3C" w:rsidP="004338F6">
            <w:pPr>
              <w:spacing w:after="0" w:line="240" w:lineRule="auto"/>
              <w:ind w:left="0" w:firstLine="0"/>
              <w:rPr>
                <w:rFonts w:ascii="Calibri" w:hAnsi="Calibri"/>
                <w:sz w:val="22"/>
              </w:rPr>
            </w:pPr>
          </w:p>
        </w:tc>
        <w:tc>
          <w:tcPr>
            <w:tcW w:w="1111" w:type="pct"/>
            <w:shd w:val="clear" w:color="auto" w:fill="auto"/>
            <w:vAlign w:val="center"/>
          </w:tcPr>
          <w:p w14:paraId="6D7A4442" w14:textId="77777777" w:rsidR="002B5F3C" w:rsidRPr="00BD5EA9" w:rsidRDefault="002B5F3C" w:rsidP="004338F6">
            <w:pPr>
              <w:spacing w:after="0" w:line="240" w:lineRule="auto"/>
              <w:ind w:left="0" w:firstLine="0"/>
              <w:rPr>
                <w:rFonts w:ascii="Calibri" w:hAnsi="Calibri"/>
                <w:sz w:val="22"/>
              </w:rPr>
            </w:pPr>
          </w:p>
        </w:tc>
      </w:tr>
      <w:tr w:rsidR="002B5F3C" w:rsidRPr="00155533" w14:paraId="35406409" w14:textId="77777777" w:rsidTr="004338F6">
        <w:trPr>
          <w:trHeight w:val="274"/>
        </w:trPr>
        <w:tc>
          <w:tcPr>
            <w:tcW w:w="338" w:type="pct"/>
            <w:vMerge/>
            <w:shd w:val="clear" w:color="auto" w:fill="auto"/>
          </w:tcPr>
          <w:p w14:paraId="4B42478C" w14:textId="77777777" w:rsidR="002B5F3C" w:rsidRPr="00155533" w:rsidRDefault="002B5F3C" w:rsidP="004338F6">
            <w:pPr>
              <w:spacing w:after="0" w:line="240" w:lineRule="auto"/>
              <w:ind w:left="0" w:firstLine="0"/>
              <w:rPr>
                <w:rFonts w:asciiTheme="minorHAnsi" w:hAnsiTheme="minorHAnsi"/>
                <w:b/>
                <w:sz w:val="20"/>
                <w:szCs w:val="20"/>
              </w:rPr>
            </w:pPr>
          </w:p>
        </w:tc>
        <w:tc>
          <w:tcPr>
            <w:tcW w:w="2051" w:type="pct"/>
            <w:shd w:val="clear" w:color="auto" w:fill="auto"/>
            <w:vAlign w:val="center"/>
          </w:tcPr>
          <w:p w14:paraId="48BFA013" w14:textId="77777777" w:rsidR="002B5F3C" w:rsidRPr="00BD5EA9" w:rsidRDefault="002B5F3C" w:rsidP="004338F6">
            <w:pPr>
              <w:spacing w:after="0" w:line="240" w:lineRule="auto"/>
              <w:rPr>
                <w:rFonts w:ascii="Calibri" w:hAnsi="Calibri" w:cs="Calibri"/>
                <w:sz w:val="22"/>
              </w:rPr>
            </w:pPr>
            <w:r w:rsidRPr="004B1A8C">
              <w:rPr>
                <w:rFonts w:ascii="Calibri" w:hAnsi="Calibri" w:cs="Calibri"/>
                <w:sz w:val="22"/>
              </w:rPr>
              <w:t xml:space="preserve">Decompose rational functions into partial fractions </w:t>
            </w:r>
          </w:p>
        </w:tc>
        <w:tc>
          <w:tcPr>
            <w:tcW w:w="303" w:type="pct"/>
            <w:shd w:val="clear" w:color="auto" w:fill="auto"/>
            <w:vAlign w:val="center"/>
          </w:tcPr>
          <w:p w14:paraId="7A6CC70D" w14:textId="77777777" w:rsidR="002B5F3C" w:rsidRPr="00BD5EA9" w:rsidRDefault="002B5F3C" w:rsidP="004338F6">
            <w:pPr>
              <w:spacing w:after="0" w:line="240" w:lineRule="auto"/>
              <w:ind w:left="0" w:firstLine="0"/>
              <w:rPr>
                <w:rFonts w:ascii="Calibri" w:hAnsi="Calibri" w:cs="Calibri"/>
                <w:sz w:val="22"/>
              </w:rPr>
            </w:pPr>
          </w:p>
        </w:tc>
        <w:tc>
          <w:tcPr>
            <w:tcW w:w="950" w:type="pct"/>
            <w:shd w:val="clear" w:color="auto" w:fill="auto"/>
            <w:vAlign w:val="center"/>
          </w:tcPr>
          <w:p w14:paraId="3A1D28DF" w14:textId="77777777" w:rsidR="002B5F3C" w:rsidRPr="00BD5EA9" w:rsidRDefault="002B5F3C" w:rsidP="004338F6">
            <w:pPr>
              <w:spacing w:after="0" w:line="240" w:lineRule="auto"/>
              <w:ind w:left="0" w:firstLine="0"/>
              <w:rPr>
                <w:rFonts w:ascii="Calibri" w:hAnsi="Calibri" w:cs="Calibri"/>
                <w:sz w:val="22"/>
              </w:rPr>
            </w:pPr>
          </w:p>
        </w:tc>
        <w:tc>
          <w:tcPr>
            <w:tcW w:w="247" w:type="pct"/>
            <w:shd w:val="clear" w:color="auto" w:fill="auto"/>
            <w:vAlign w:val="center"/>
          </w:tcPr>
          <w:p w14:paraId="0BB5C343" w14:textId="77777777" w:rsidR="002B5F3C" w:rsidRPr="00BD5EA9" w:rsidRDefault="002B5F3C" w:rsidP="004338F6">
            <w:pPr>
              <w:spacing w:after="0" w:line="240" w:lineRule="auto"/>
              <w:ind w:left="0" w:firstLine="0"/>
              <w:rPr>
                <w:rFonts w:ascii="Calibri" w:hAnsi="Calibri" w:cs="Calibri"/>
                <w:sz w:val="22"/>
              </w:rPr>
            </w:pPr>
          </w:p>
        </w:tc>
        <w:tc>
          <w:tcPr>
            <w:tcW w:w="1111" w:type="pct"/>
            <w:shd w:val="clear" w:color="auto" w:fill="auto"/>
            <w:vAlign w:val="center"/>
          </w:tcPr>
          <w:p w14:paraId="5710A96B" w14:textId="77777777" w:rsidR="002B5F3C" w:rsidRPr="00BD5EA9" w:rsidRDefault="002B5F3C" w:rsidP="004338F6">
            <w:pPr>
              <w:spacing w:after="0" w:line="240" w:lineRule="auto"/>
              <w:ind w:left="0" w:firstLine="0"/>
              <w:rPr>
                <w:rFonts w:ascii="Calibri" w:hAnsi="Calibri" w:cs="Calibri"/>
                <w:sz w:val="22"/>
              </w:rPr>
            </w:pPr>
          </w:p>
        </w:tc>
      </w:tr>
      <w:tr w:rsidR="002B5F3C" w:rsidRPr="00155533" w14:paraId="5C4D0CB8" w14:textId="77777777" w:rsidTr="004338F6">
        <w:trPr>
          <w:trHeight w:val="584"/>
        </w:trPr>
        <w:tc>
          <w:tcPr>
            <w:tcW w:w="338" w:type="pct"/>
            <w:vMerge/>
            <w:shd w:val="clear" w:color="auto" w:fill="auto"/>
          </w:tcPr>
          <w:p w14:paraId="024A71E8" w14:textId="77777777" w:rsidR="002B5F3C" w:rsidRPr="00155533" w:rsidRDefault="002B5F3C" w:rsidP="004338F6">
            <w:pPr>
              <w:spacing w:after="0" w:line="240" w:lineRule="auto"/>
              <w:ind w:left="0" w:firstLine="0"/>
              <w:rPr>
                <w:rFonts w:asciiTheme="minorHAnsi" w:hAnsiTheme="minorHAnsi"/>
                <w:b/>
                <w:sz w:val="20"/>
                <w:szCs w:val="20"/>
              </w:rPr>
            </w:pPr>
          </w:p>
        </w:tc>
        <w:tc>
          <w:tcPr>
            <w:tcW w:w="2051" w:type="pct"/>
            <w:shd w:val="clear" w:color="auto" w:fill="auto"/>
            <w:vAlign w:val="center"/>
          </w:tcPr>
          <w:p w14:paraId="7D009371" w14:textId="77777777" w:rsidR="002B5F3C" w:rsidRPr="00CB0FC9" w:rsidRDefault="002B5F3C" w:rsidP="004338F6">
            <w:pPr>
              <w:spacing w:after="0" w:line="240" w:lineRule="auto"/>
              <w:rPr>
                <w:rFonts w:ascii="Calibri" w:hAnsi="Calibri" w:cs="Calibri"/>
                <w:sz w:val="22"/>
                <w:highlight w:val="yellow"/>
              </w:rPr>
            </w:pPr>
            <w:r w:rsidRPr="00286DEE">
              <w:rPr>
                <w:rFonts w:ascii="Calibri" w:hAnsi="Calibri" w:cs="Calibri"/>
                <w:sz w:val="22"/>
              </w:rPr>
              <w:t xml:space="preserve">Construct proofs </w:t>
            </w:r>
            <w:r>
              <w:rPr>
                <w:rFonts w:ascii="Calibri" w:hAnsi="Calibri" w:cs="Calibri"/>
                <w:sz w:val="22"/>
              </w:rPr>
              <w:t>using methods including deduction, exhaustion, counter example, and contradiction</w:t>
            </w:r>
            <w:r w:rsidRPr="00286DEE">
              <w:rPr>
                <w:rFonts w:ascii="Calibri" w:hAnsi="Calibri" w:cs="Calibri"/>
                <w:sz w:val="22"/>
              </w:rPr>
              <w:t xml:space="preserve"> </w:t>
            </w:r>
          </w:p>
        </w:tc>
        <w:tc>
          <w:tcPr>
            <w:tcW w:w="303" w:type="pct"/>
            <w:shd w:val="clear" w:color="auto" w:fill="auto"/>
            <w:vAlign w:val="center"/>
          </w:tcPr>
          <w:p w14:paraId="1A253ECE" w14:textId="77777777" w:rsidR="002B5F3C" w:rsidRPr="00BD5EA9" w:rsidRDefault="002B5F3C" w:rsidP="004338F6">
            <w:pPr>
              <w:spacing w:after="0" w:line="240" w:lineRule="auto"/>
              <w:ind w:left="0" w:firstLine="0"/>
              <w:rPr>
                <w:rFonts w:ascii="Calibri" w:hAnsi="Calibri" w:cs="Calibri"/>
                <w:sz w:val="22"/>
              </w:rPr>
            </w:pPr>
          </w:p>
        </w:tc>
        <w:tc>
          <w:tcPr>
            <w:tcW w:w="950" w:type="pct"/>
            <w:shd w:val="clear" w:color="auto" w:fill="auto"/>
            <w:vAlign w:val="center"/>
          </w:tcPr>
          <w:p w14:paraId="21E72CD8" w14:textId="77777777" w:rsidR="002B5F3C" w:rsidRPr="00BD5EA9" w:rsidRDefault="002B5F3C" w:rsidP="004338F6">
            <w:pPr>
              <w:spacing w:after="0" w:line="240" w:lineRule="auto"/>
              <w:ind w:left="0" w:firstLine="0"/>
              <w:rPr>
                <w:rFonts w:ascii="Calibri" w:hAnsi="Calibri" w:cs="Calibri"/>
                <w:sz w:val="22"/>
              </w:rPr>
            </w:pPr>
          </w:p>
        </w:tc>
        <w:tc>
          <w:tcPr>
            <w:tcW w:w="247" w:type="pct"/>
            <w:shd w:val="clear" w:color="auto" w:fill="auto"/>
            <w:vAlign w:val="center"/>
          </w:tcPr>
          <w:p w14:paraId="3CB0234D" w14:textId="77777777" w:rsidR="002B5F3C" w:rsidRPr="00BD5EA9" w:rsidRDefault="002B5F3C" w:rsidP="004338F6">
            <w:pPr>
              <w:spacing w:after="0" w:line="240" w:lineRule="auto"/>
              <w:ind w:left="0" w:firstLine="0"/>
              <w:rPr>
                <w:rFonts w:ascii="Calibri" w:hAnsi="Calibri" w:cs="Calibri"/>
                <w:sz w:val="22"/>
              </w:rPr>
            </w:pPr>
          </w:p>
        </w:tc>
        <w:tc>
          <w:tcPr>
            <w:tcW w:w="1111" w:type="pct"/>
            <w:shd w:val="clear" w:color="auto" w:fill="auto"/>
            <w:vAlign w:val="center"/>
          </w:tcPr>
          <w:p w14:paraId="4C4709BA" w14:textId="77777777" w:rsidR="002B5F3C" w:rsidRPr="00BD5EA9" w:rsidRDefault="002B5F3C" w:rsidP="004338F6">
            <w:pPr>
              <w:spacing w:after="0" w:line="240" w:lineRule="auto"/>
              <w:ind w:left="0" w:firstLine="0"/>
              <w:rPr>
                <w:rFonts w:ascii="Calibri" w:hAnsi="Calibri" w:cs="Calibri"/>
                <w:sz w:val="22"/>
              </w:rPr>
            </w:pPr>
          </w:p>
        </w:tc>
      </w:tr>
      <w:tr w:rsidR="002B5F3C" w:rsidRPr="00155533" w14:paraId="34F57755" w14:textId="77777777" w:rsidTr="004338F6">
        <w:tc>
          <w:tcPr>
            <w:tcW w:w="338" w:type="pct"/>
            <w:vMerge w:val="restart"/>
            <w:textDirection w:val="btLr"/>
          </w:tcPr>
          <w:p w14:paraId="12EDDB1E" w14:textId="65030C2F" w:rsidR="002B5F3C" w:rsidRPr="00E67DB8" w:rsidRDefault="002B5F3C" w:rsidP="004338F6">
            <w:pPr>
              <w:spacing w:after="0" w:line="240" w:lineRule="auto"/>
              <w:ind w:left="113" w:right="113" w:firstLine="0"/>
              <w:jc w:val="center"/>
              <w:rPr>
                <w:rFonts w:asciiTheme="minorHAnsi" w:hAnsiTheme="minorHAnsi"/>
                <w:sz w:val="22"/>
              </w:rPr>
            </w:pPr>
            <w:r w:rsidRPr="00E67DB8">
              <w:rPr>
                <w:rFonts w:asciiTheme="minorHAnsi" w:hAnsiTheme="minorHAnsi"/>
                <w:b/>
                <w:sz w:val="18"/>
                <w:szCs w:val="18"/>
              </w:rPr>
              <w:lastRenderedPageBreak/>
              <w:t>Co-ordinate geometry</w:t>
            </w:r>
          </w:p>
        </w:tc>
        <w:tc>
          <w:tcPr>
            <w:tcW w:w="2051" w:type="pct"/>
            <w:vAlign w:val="center"/>
          </w:tcPr>
          <w:p w14:paraId="49FBD36E" w14:textId="77777777" w:rsidR="002B5F3C" w:rsidRPr="004B1A8C" w:rsidRDefault="002B5F3C" w:rsidP="004338F6">
            <w:pPr>
              <w:spacing w:after="0" w:line="240" w:lineRule="auto"/>
              <w:ind w:left="0" w:firstLine="0"/>
              <w:rPr>
                <w:rFonts w:ascii="Times New Roman" w:eastAsia="Times New Roman" w:hAnsi="Times New Roman" w:cs="Times New Roman"/>
                <w:color w:val="auto"/>
              </w:rPr>
            </w:pPr>
            <w:r>
              <w:rPr>
                <w:rFonts w:ascii="Calibri" w:hAnsi="Calibri" w:cs="Calibri"/>
                <w:sz w:val="22"/>
              </w:rPr>
              <w:t>Know and use the e</w:t>
            </w:r>
            <w:r w:rsidRPr="00BD5EA9">
              <w:rPr>
                <w:rFonts w:ascii="Calibri" w:hAnsi="Calibri" w:cs="Calibri"/>
                <w:sz w:val="22"/>
              </w:rPr>
              <w:t>quation of a straight line in the form</w:t>
            </w:r>
            <w:r>
              <w:rPr>
                <w:rFonts w:ascii="Calibri" w:hAnsi="Calibri" w:cs="Calibri"/>
                <w:sz w:val="22"/>
              </w:rPr>
              <w:t xml:space="preserve">         </w:t>
            </w:r>
            <w:r w:rsidRPr="00BD5EA9">
              <w:rPr>
                <w:rFonts w:ascii="Calibri" w:hAnsi="Calibri" w:cs="Calibri"/>
                <w:sz w:val="22"/>
              </w:rPr>
              <w:t>y</w:t>
            </w:r>
            <w:r>
              <w:rPr>
                <w:rFonts w:ascii="Calibri" w:hAnsi="Calibri" w:cs="Calibri"/>
                <w:sz w:val="22"/>
              </w:rPr>
              <w:t xml:space="preserve"> – y</w:t>
            </w:r>
            <w:r w:rsidRPr="004B1A8C">
              <w:rPr>
                <w:rFonts w:ascii="Calibri" w:hAnsi="Calibri" w:cs="Calibri"/>
                <w:sz w:val="22"/>
                <w:vertAlign w:val="subscript"/>
              </w:rPr>
              <w:t>1</w:t>
            </w:r>
            <w:r>
              <w:rPr>
                <w:rFonts w:ascii="Calibri" w:hAnsi="Calibri" w:cs="Calibri"/>
                <w:sz w:val="22"/>
              </w:rPr>
              <w:t xml:space="preserve"> </w:t>
            </w:r>
            <w:r w:rsidRPr="00BD5EA9">
              <w:rPr>
                <w:rFonts w:ascii="Calibri" w:hAnsi="Calibri" w:cs="Calibri"/>
                <w:sz w:val="22"/>
              </w:rPr>
              <w:t>=</w:t>
            </w:r>
            <w:r>
              <w:rPr>
                <w:rFonts w:ascii="Calibri" w:hAnsi="Calibri" w:cs="Calibri"/>
                <w:sz w:val="22"/>
              </w:rPr>
              <w:t xml:space="preserve"> </w:t>
            </w:r>
            <w:proofErr w:type="gramStart"/>
            <w:r>
              <w:rPr>
                <w:rFonts w:ascii="Calibri" w:hAnsi="Calibri" w:cs="Calibri"/>
                <w:sz w:val="22"/>
              </w:rPr>
              <w:t>m(</w:t>
            </w:r>
            <w:proofErr w:type="gramEnd"/>
            <w:r>
              <w:rPr>
                <w:rFonts w:ascii="Calibri" w:hAnsi="Calibri" w:cs="Calibri"/>
                <w:sz w:val="22"/>
              </w:rPr>
              <w:t>x – x</w:t>
            </w:r>
            <w:r w:rsidRPr="004B1A8C">
              <w:rPr>
                <w:rFonts w:ascii="Calibri" w:hAnsi="Calibri" w:cs="Calibri"/>
                <w:sz w:val="22"/>
                <w:vertAlign w:val="subscript"/>
              </w:rPr>
              <w:t>1</w:t>
            </w:r>
            <w:r>
              <w:rPr>
                <w:rFonts w:ascii="Calibri" w:hAnsi="Calibri" w:cs="Calibri"/>
                <w:sz w:val="22"/>
              </w:rPr>
              <w:t>)</w:t>
            </w:r>
            <w:r w:rsidRPr="00BD5EA9">
              <w:rPr>
                <w:rFonts w:ascii="Calibri" w:hAnsi="Calibri" w:cs="Calibri"/>
                <w:sz w:val="22"/>
              </w:rPr>
              <w:t xml:space="preserve"> and </w:t>
            </w:r>
            <w:proofErr w:type="spellStart"/>
            <w:r w:rsidRPr="00BD5EA9">
              <w:rPr>
                <w:rFonts w:ascii="Calibri" w:hAnsi="Calibri" w:cs="Calibri"/>
                <w:sz w:val="22"/>
              </w:rPr>
              <w:t>ax</w:t>
            </w:r>
            <w:proofErr w:type="spellEnd"/>
            <w:r>
              <w:rPr>
                <w:rFonts w:ascii="Calibri" w:hAnsi="Calibri" w:cs="Calibri"/>
                <w:sz w:val="22"/>
              </w:rPr>
              <w:t xml:space="preserve"> </w:t>
            </w:r>
            <w:r w:rsidRPr="00BD5EA9">
              <w:rPr>
                <w:rFonts w:ascii="Calibri" w:hAnsi="Calibri" w:cs="Calibri"/>
                <w:sz w:val="22"/>
              </w:rPr>
              <w:t>+</w:t>
            </w:r>
            <w:r>
              <w:rPr>
                <w:rFonts w:ascii="Calibri" w:hAnsi="Calibri" w:cs="Calibri"/>
                <w:sz w:val="22"/>
              </w:rPr>
              <w:t xml:space="preserve"> </w:t>
            </w:r>
            <w:r w:rsidRPr="00BD5EA9">
              <w:rPr>
                <w:rFonts w:ascii="Calibri" w:hAnsi="Calibri" w:cs="Calibri"/>
                <w:sz w:val="22"/>
              </w:rPr>
              <w:t>by</w:t>
            </w:r>
            <w:r>
              <w:rPr>
                <w:rFonts w:ascii="Calibri" w:hAnsi="Calibri" w:cs="Calibri"/>
                <w:sz w:val="22"/>
              </w:rPr>
              <w:t xml:space="preserve"> </w:t>
            </w:r>
            <w:r w:rsidRPr="00BD5EA9">
              <w:rPr>
                <w:rFonts w:ascii="Calibri" w:hAnsi="Calibri" w:cs="Calibri"/>
                <w:sz w:val="22"/>
              </w:rPr>
              <w:t>+</w:t>
            </w:r>
            <w:r>
              <w:rPr>
                <w:rFonts w:ascii="Calibri" w:hAnsi="Calibri" w:cs="Calibri"/>
                <w:sz w:val="22"/>
              </w:rPr>
              <w:t xml:space="preserve"> </w:t>
            </w:r>
            <w:r w:rsidRPr="00BD5EA9">
              <w:rPr>
                <w:rFonts w:ascii="Calibri" w:hAnsi="Calibri" w:cs="Calibri"/>
                <w:sz w:val="22"/>
              </w:rPr>
              <w:t>c</w:t>
            </w:r>
            <w:r>
              <w:rPr>
                <w:rFonts w:ascii="Calibri" w:hAnsi="Calibri" w:cs="Calibri"/>
                <w:sz w:val="22"/>
              </w:rPr>
              <w:t xml:space="preserve"> </w:t>
            </w:r>
            <w:r w:rsidRPr="00BD5EA9">
              <w:rPr>
                <w:rFonts w:ascii="Calibri" w:hAnsi="Calibri" w:cs="Calibri"/>
                <w:sz w:val="22"/>
              </w:rPr>
              <w:t>=</w:t>
            </w:r>
            <w:r>
              <w:rPr>
                <w:rFonts w:ascii="Calibri" w:hAnsi="Calibri" w:cs="Calibri"/>
                <w:sz w:val="22"/>
              </w:rPr>
              <w:t xml:space="preserve"> </w:t>
            </w:r>
            <w:r w:rsidRPr="00BD5EA9">
              <w:rPr>
                <w:rFonts w:ascii="Calibri" w:hAnsi="Calibri" w:cs="Calibri"/>
                <w:sz w:val="22"/>
              </w:rPr>
              <w:t>0</w:t>
            </w:r>
          </w:p>
        </w:tc>
        <w:tc>
          <w:tcPr>
            <w:tcW w:w="303" w:type="pct"/>
            <w:vAlign w:val="center"/>
          </w:tcPr>
          <w:p w14:paraId="5CEB1261" w14:textId="77777777" w:rsidR="002B5F3C" w:rsidRPr="00BD5EA9" w:rsidRDefault="002B5F3C" w:rsidP="004338F6">
            <w:pPr>
              <w:spacing w:after="0" w:line="240" w:lineRule="auto"/>
              <w:ind w:left="0" w:firstLine="0"/>
              <w:rPr>
                <w:rFonts w:ascii="Calibri" w:hAnsi="Calibri" w:cs="Calibri"/>
                <w:sz w:val="22"/>
              </w:rPr>
            </w:pPr>
          </w:p>
        </w:tc>
        <w:tc>
          <w:tcPr>
            <w:tcW w:w="950" w:type="pct"/>
            <w:vAlign w:val="center"/>
          </w:tcPr>
          <w:p w14:paraId="412CF0E6" w14:textId="77777777" w:rsidR="002B5F3C" w:rsidRPr="00BD5EA9" w:rsidRDefault="002B5F3C" w:rsidP="004338F6">
            <w:pPr>
              <w:spacing w:after="0" w:line="240" w:lineRule="auto"/>
              <w:ind w:left="0" w:firstLine="0"/>
              <w:rPr>
                <w:rFonts w:ascii="Calibri" w:hAnsi="Calibri" w:cs="Calibri"/>
                <w:sz w:val="22"/>
              </w:rPr>
            </w:pPr>
          </w:p>
        </w:tc>
        <w:tc>
          <w:tcPr>
            <w:tcW w:w="247" w:type="pct"/>
            <w:vAlign w:val="center"/>
          </w:tcPr>
          <w:p w14:paraId="74228357" w14:textId="77777777" w:rsidR="002B5F3C" w:rsidRPr="00BD5EA9" w:rsidRDefault="002B5F3C" w:rsidP="004338F6">
            <w:pPr>
              <w:spacing w:after="0" w:line="240" w:lineRule="auto"/>
              <w:ind w:left="0" w:firstLine="0"/>
              <w:rPr>
                <w:rFonts w:ascii="Calibri" w:hAnsi="Calibri" w:cs="Calibri"/>
                <w:sz w:val="22"/>
              </w:rPr>
            </w:pPr>
          </w:p>
        </w:tc>
        <w:tc>
          <w:tcPr>
            <w:tcW w:w="1111" w:type="pct"/>
            <w:vAlign w:val="center"/>
          </w:tcPr>
          <w:p w14:paraId="6B158E00" w14:textId="77777777" w:rsidR="002B5F3C" w:rsidRPr="00BD5EA9" w:rsidRDefault="002B5F3C" w:rsidP="004338F6">
            <w:pPr>
              <w:spacing w:after="0" w:line="240" w:lineRule="auto"/>
              <w:ind w:left="0" w:firstLine="0"/>
              <w:rPr>
                <w:rFonts w:ascii="Calibri" w:hAnsi="Calibri" w:cs="Calibri"/>
                <w:sz w:val="22"/>
              </w:rPr>
            </w:pPr>
          </w:p>
        </w:tc>
      </w:tr>
      <w:tr w:rsidR="002B5F3C" w:rsidRPr="00155533" w14:paraId="1749FF83" w14:textId="77777777" w:rsidTr="004338F6">
        <w:tc>
          <w:tcPr>
            <w:tcW w:w="338" w:type="pct"/>
            <w:vMerge/>
          </w:tcPr>
          <w:p w14:paraId="47EFCFEB" w14:textId="77777777" w:rsidR="002B5F3C" w:rsidRPr="00E67DB8" w:rsidRDefault="002B5F3C" w:rsidP="004338F6">
            <w:pPr>
              <w:spacing w:after="0" w:line="240" w:lineRule="auto"/>
              <w:ind w:left="0" w:firstLine="0"/>
              <w:jc w:val="center"/>
              <w:rPr>
                <w:rFonts w:asciiTheme="minorHAnsi" w:hAnsiTheme="minorHAnsi"/>
                <w:sz w:val="22"/>
              </w:rPr>
            </w:pPr>
          </w:p>
        </w:tc>
        <w:tc>
          <w:tcPr>
            <w:tcW w:w="2051" w:type="pct"/>
            <w:vAlign w:val="center"/>
          </w:tcPr>
          <w:p w14:paraId="5608549E" w14:textId="77777777" w:rsidR="002B5F3C" w:rsidRPr="00CB0FC9" w:rsidRDefault="002B5F3C" w:rsidP="004338F6">
            <w:pPr>
              <w:spacing w:after="0" w:line="240" w:lineRule="auto"/>
              <w:rPr>
                <w:rFonts w:ascii="Calibri" w:hAnsi="Calibri" w:cs="Calibri"/>
                <w:sz w:val="22"/>
                <w:vertAlign w:val="superscript"/>
              </w:rPr>
            </w:pPr>
            <w:r>
              <w:rPr>
                <w:rFonts w:ascii="Calibri" w:hAnsi="Calibri" w:cs="Calibri"/>
                <w:sz w:val="22"/>
              </w:rPr>
              <w:t xml:space="preserve">Understand and use the equation of a </w:t>
            </w:r>
            <w:r w:rsidRPr="00BD5EA9">
              <w:rPr>
                <w:rFonts w:ascii="Calibri" w:hAnsi="Calibri" w:cs="Calibri"/>
                <w:sz w:val="22"/>
              </w:rPr>
              <w:t>c</w:t>
            </w:r>
            <w:r>
              <w:rPr>
                <w:rFonts w:ascii="Calibri" w:hAnsi="Calibri" w:cs="Calibri"/>
                <w:sz w:val="22"/>
              </w:rPr>
              <w:t xml:space="preserve">ircle </w:t>
            </w:r>
            <w:r w:rsidRPr="00BD5EA9">
              <w:rPr>
                <w:rFonts w:ascii="Calibri" w:hAnsi="Calibri" w:cs="Calibri"/>
                <w:sz w:val="22"/>
              </w:rPr>
              <w:t xml:space="preserve">in the form </w:t>
            </w:r>
            <w:r>
              <w:rPr>
                <w:rFonts w:ascii="Calibri" w:hAnsi="Calibri" w:cs="Calibri"/>
                <w:sz w:val="22"/>
              </w:rPr>
              <w:t xml:space="preserve">     </w:t>
            </w:r>
            <w:proofErr w:type="gramStart"/>
            <w:r>
              <w:rPr>
                <w:rFonts w:ascii="Calibri" w:hAnsi="Calibri" w:cs="Calibri"/>
                <w:sz w:val="22"/>
              </w:rPr>
              <w:t xml:space="preserve">   </w:t>
            </w:r>
            <w:r w:rsidRPr="00BD5EA9">
              <w:rPr>
                <w:rFonts w:ascii="Calibri" w:hAnsi="Calibri" w:cs="Calibri"/>
                <w:sz w:val="22"/>
              </w:rPr>
              <w:t>(</w:t>
            </w:r>
            <w:proofErr w:type="gramEnd"/>
            <w:r w:rsidRPr="00BD5EA9">
              <w:rPr>
                <w:rFonts w:ascii="Calibri" w:hAnsi="Calibri" w:cs="Calibri"/>
                <w:sz w:val="22"/>
              </w:rPr>
              <w:t>x</w:t>
            </w:r>
            <w:r>
              <w:rPr>
                <w:rFonts w:ascii="Calibri" w:hAnsi="Calibri" w:cs="Calibri"/>
                <w:sz w:val="22"/>
              </w:rPr>
              <w:t xml:space="preserve"> </w:t>
            </w:r>
            <w:r w:rsidRPr="00BD5EA9">
              <w:rPr>
                <w:rFonts w:ascii="Calibri" w:hAnsi="Calibri" w:cs="Calibri"/>
                <w:sz w:val="22"/>
              </w:rPr>
              <w:t>-</w:t>
            </w:r>
            <w:r>
              <w:rPr>
                <w:rFonts w:ascii="Calibri" w:hAnsi="Calibri" w:cs="Calibri"/>
                <w:sz w:val="22"/>
              </w:rPr>
              <w:t xml:space="preserve"> </w:t>
            </w:r>
            <w:r w:rsidRPr="00BD5EA9">
              <w:rPr>
                <w:rFonts w:ascii="Calibri" w:hAnsi="Calibri" w:cs="Calibri"/>
                <w:sz w:val="22"/>
              </w:rPr>
              <w:t>a)</w:t>
            </w:r>
            <w:r w:rsidRPr="00BD5EA9">
              <w:rPr>
                <w:rFonts w:ascii="Calibri" w:hAnsi="Calibri" w:cs="Calibri"/>
                <w:sz w:val="22"/>
                <w:vertAlign w:val="superscript"/>
              </w:rPr>
              <w:t>2</w:t>
            </w:r>
            <w:r>
              <w:rPr>
                <w:rFonts w:ascii="Calibri" w:hAnsi="Calibri" w:cs="Calibri"/>
                <w:sz w:val="22"/>
                <w:vertAlign w:val="superscript"/>
              </w:rPr>
              <w:t xml:space="preserve"> </w:t>
            </w:r>
            <w:r w:rsidRPr="00BD5EA9">
              <w:rPr>
                <w:rFonts w:ascii="Calibri" w:hAnsi="Calibri" w:cs="Calibri"/>
                <w:sz w:val="22"/>
              </w:rPr>
              <w:t>+</w:t>
            </w:r>
            <w:r>
              <w:rPr>
                <w:rFonts w:ascii="Calibri" w:hAnsi="Calibri" w:cs="Calibri"/>
                <w:sz w:val="22"/>
              </w:rPr>
              <w:t xml:space="preserve"> </w:t>
            </w:r>
            <w:r w:rsidRPr="00BD5EA9">
              <w:rPr>
                <w:rFonts w:ascii="Calibri" w:hAnsi="Calibri" w:cs="Calibri"/>
                <w:sz w:val="22"/>
              </w:rPr>
              <w:t>(y</w:t>
            </w:r>
            <w:r>
              <w:rPr>
                <w:rFonts w:ascii="Calibri" w:hAnsi="Calibri" w:cs="Calibri"/>
                <w:sz w:val="22"/>
              </w:rPr>
              <w:t xml:space="preserve"> </w:t>
            </w:r>
            <w:r w:rsidRPr="00BD5EA9">
              <w:rPr>
                <w:rFonts w:ascii="Calibri" w:hAnsi="Calibri" w:cs="Calibri"/>
                <w:sz w:val="22"/>
              </w:rPr>
              <w:t>-</w:t>
            </w:r>
            <w:r>
              <w:rPr>
                <w:rFonts w:ascii="Calibri" w:hAnsi="Calibri" w:cs="Calibri"/>
                <w:sz w:val="22"/>
              </w:rPr>
              <w:t xml:space="preserve"> </w:t>
            </w:r>
            <w:r w:rsidRPr="00BD5EA9">
              <w:rPr>
                <w:rFonts w:ascii="Calibri" w:hAnsi="Calibri" w:cs="Calibri"/>
                <w:sz w:val="22"/>
              </w:rPr>
              <w:t>b)</w:t>
            </w:r>
            <w:r w:rsidRPr="00BD5EA9">
              <w:rPr>
                <w:rFonts w:ascii="Calibri" w:hAnsi="Calibri" w:cs="Calibri"/>
                <w:sz w:val="22"/>
                <w:vertAlign w:val="superscript"/>
              </w:rPr>
              <w:t>2</w:t>
            </w:r>
            <w:r>
              <w:rPr>
                <w:rFonts w:ascii="Calibri" w:hAnsi="Calibri" w:cs="Calibri"/>
                <w:sz w:val="22"/>
                <w:vertAlign w:val="superscript"/>
              </w:rPr>
              <w:t xml:space="preserve"> </w:t>
            </w:r>
            <w:r w:rsidRPr="00BD5EA9">
              <w:rPr>
                <w:rFonts w:ascii="Calibri" w:hAnsi="Calibri" w:cs="Calibri"/>
                <w:sz w:val="22"/>
              </w:rPr>
              <w:t>=</w:t>
            </w:r>
            <w:r>
              <w:rPr>
                <w:rFonts w:ascii="Calibri" w:hAnsi="Calibri" w:cs="Calibri"/>
                <w:sz w:val="22"/>
              </w:rPr>
              <w:t xml:space="preserve"> </w:t>
            </w:r>
            <w:r w:rsidRPr="00BD5EA9">
              <w:rPr>
                <w:rFonts w:ascii="Calibri" w:hAnsi="Calibri" w:cs="Calibri"/>
                <w:sz w:val="22"/>
              </w:rPr>
              <w:t>r</w:t>
            </w:r>
            <w:r w:rsidRPr="00BD5EA9">
              <w:rPr>
                <w:rFonts w:ascii="Calibri" w:hAnsi="Calibri" w:cs="Calibri"/>
                <w:sz w:val="22"/>
                <w:vertAlign w:val="superscript"/>
              </w:rPr>
              <w:t>2</w:t>
            </w:r>
          </w:p>
        </w:tc>
        <w:tc>
          <w:tcPr>
            <w:tcW w:w="303" w:type="pct"/>
            <w:vAlign w:val="center"/>
          </w:tcPr>
          <w:p w14:paraId="18A320F8" w14:textId="77777777" w:rsidR="002B5F3C" w:rsidRPr="00BD5EA9" w:rsidRDefault="002B5F3C" w:rsidP="004338F6">
            <w:pPr>
              <w:spacing w:after="0" w:line="240" w:lineRule="auto"/>
              <w:ind w:left="0" w:firstLine="0"/>
              <w:rPr>
                <w:rFonts w:ascii="Calibri" w:hAnsi="Calibri" w:cs="Calibri"/>
                <w:sz w:val="22"/>
              </w:rPr>
            </w:pPr>
          </w:p>
        </w:tc>
        <w:tc>
          <w:tcPr>
            <w:tcW w:w="950" w:type="pct"/>
            <w:vAlign w:val="center"/>
          </w:tcPr>
          <w:p w14:paraId="45348F54" w14:textId="77777777" w:rsidR="002B5F3C" w:rsidRPr="00BD5EA9" w:rsidRDefault="002B5F3C" w:rsidP="004338F6">
            <w:pPr>
              <w:spacing w:after="0" w:line="240" w:lineRule="auto"/>
              <w:ind w:left="0" w:firstLine="0"/>
              <w:rPr>
                <w:rFonts w:ascii="Calibri" w:hAnsi="Calibri" w:cs="Calibri"/>
                <w:sz w:val="22"/>
              </w:rPr>
            </w:pPr>
          </w:p>
        </w:tc>
        <w:tc>
          <w:tcPr>
            <w:tcW w:w="247" w:type="pct"/>
            <w:vAlign w:val="center"/>
          </w:tcPr>
          <w:p w14:paraId="0C6B5D10" w14:textId="77777777" w:rsidR="002B5F3C" w:rsidRPr="00BD5EA9" w:rsidRDefault="002B5F3C" w:rsidP="004338F6">
            <w:pPr>
              <w:spacing w:after="0" w:line="240" w:lineRule="auto"/>
              <w:ind w:left="0" w:firstLine="0"/>
              <w:rPr>
                <w:rFonts w:ascii="Calibri" w:hAnsi="Calibri" w:cs="Calibri"/>
                <w:sz w:val="22"/>
              </w:rPr>
            </w:pPr>
          </w:p>
        </w:tc>
        <w:tc>
          <w:tcPr>
            <w:tcW w:w="1111" w:type="pct"/>
            <w:vAlign w:val="center"/>
          </w:tcPr>
          <w:p w14:paraId="0DDDF699" w14:textId="77777777" w:rsidR="002B5F3C" w:rsidRPr="00BD5EA9" w:rsidRDefault="002B5F3C" w:rsidP="004338F6">
            <w:pPr>
              <w:spacing w:after="0" w:line="240" w:lineRule="auto"/>
              <w:ind w:left="0" w:firstLine="0"/>
              <w:rPr>
                <w:rFonts w:ascii="Calibri" w:hAnsi="Calibri" w:cs="Calibri"/>
                <w:sz w:val="22"/>
              </w:rPr>
            </w:pPr>
          </w:p>
        </w:tc>
      </w:tr>
      <w:tr w:rsidR="002B5F3C" w:rsidRPr="00155533" w14:paraId="502E6894" w14:textId="77777777" w:rsidTr="004338F6">
        <w:tc>
          <w:tcPr>
            <w:tcW w:w="338" w:type="pct"/>
            <w:vMerge/>
          </w:tcPr>
          <w:p w14:paraId="0CDBF359" w14:textId="77777777" w:rsidR="002B5F3C" w:rsidRPr="00E67DB8" w:rsidRDefault="002B5F3C" w:rsidP="004338F6">
            <w:pPr>
              <w:spacing w:after="0" w:line="240" w:lineRule="auto"/>
              <w:ind w:left="0" w:firstLine="0"/>
              <w:jc w:val="center"/>
              <w:rPr>
                <w:rFonts w:asciiTheme="minorHAnsi" w:hAnsiTheme="minorHAnsi"/>
                <w:sz w:val="22"/>
              </w:rPr>
            </w:pPr>
          </w:p>
        </w:tc>
        <w:tc>
          <w:tcPr>
            <w:tcW w:w="2051" w:type="pct"/>
            <w:vAlign w:val="center"/>
          </w:tcPr>
          <w:p w14:paraId="6D135DFE" w14:textId="77777777" w:rsidR="002B5F3C" w:rsidRPr="00BD5EA9" w:rsidRDefault="002B5F3C" w:rsidP="004338F6">
            <w:pPr>
              <w:spacing w:after="0" w:line="240" w:lineRule="auto"/>
              <w:rPr>
                <w:rFonts w:ascii="Calibri" w:hAnsi="Calibri" w:cs="Calibri"/>
                <w:sz w:val="22"/>
              </w:rPr>
            </w:pPr>
            <w:r>
              <w:rPr>
                <w:rFonts w:ascii="Calibri" w:hAnsi="Calibri" w:cs="Calibri"/>
                <w:sz w:val="22"/>
              </w:rPr>
              <w:t xml:space="preserve">Understand and use the </w:t>
            </w:r>
            <w:r w:rsidRPr="00F860A7">
              <w:rPr>
                <w:rFonts w:ascii="Calibri" w:hAnsi="Calibri" w:cs="Calibri"/>
                <w:sz w:val="22"/>
              </w:rPr>
              <w:t>parametric equations of curves and conver</w:t>
            </w:r>
            <w:r>
              <w:rPr>
                <w:rFonts w:ascii="Calibri" w:hAnsi="Calibri" w:cs="Calibri"/>
                <w:sz w:val="22"/>
              </w:rPr>
              <w:t>t</w:t>
            </w:r>
            <w:r w:rsidRPr="00F860A7">
              <w:rPr>
                <w:rFonts w:ascii="Calibri" w:hAnsi="Calibri" w:cs="Calibri"/>
                <w:sz w:val="22"/>
              </w:rPr>
              <w:t xml:space="preserve"> between </w:t>
            </w:r>
            <w:r>
              <w:rPr>
                <w:rFonts w:ascii="Calibri" w:hAnsi="Calibri" w:cs="Calibri"/>
                <w:sz w:val="22"/>
              </w:rPr>
              <w:t>Cartesian and parametric forms</w:t>
            </w:r>
          </w:p>
        </w:tc>
        <w:tc>
          <w:tcPr>
            <w:tcW w:w="303" w:type="pct"/>
            <w:vAlign w:val="center"/>
          </w:tcPr>
          <w:p w14:paraId="1B09D01D" w14:textId="77777777" w:rsidR="002B5F3C" w:rsidRPr="00BD5EA9" w:rsidRDefault="002B5F3C" w:rsidP="004338F6">
            <w:pPr>
              <w:spacing w:after="0" w:line="240" w:lineRule="auto"/>
              <w:ind w:left="0" w:firstLine="0"/>
              <w:rPr>
                <w:rFonts w:ascii="Calibri" w:hAnsi="Calibri" w:cs="Calibri"/>
                <w:sz w:val="22"/>
              </w:rPr>
            </w:pPr>
          </w:p>
        </w:tc>
        <w:tc>
          <w:tcPr>
            <w:tcW w:w="950" w:type="pct"/>
            <w:vAlign w:val="center"/>
          </w:tcPr>
          <w:p w14:paraId="62819F4E" w14:textId="77777777" w:rsidR="002B5F3C" w:rsidRPr="00BD5EA9" w:rsidRDefault="002B5F3C" w:rsidP="004338F6">
            <w:pPr>
              <w:spacing w:after="0" w:line="240" w:lineRule="auto"/>
              <w:ind w:left="0" w:firstLine="0"/>
              <w:rPr>
                <w:rFonts w:ascii="Calibri" w:hAnsi="Calibri" w:cs="Calibri"/>
                <w:sz w:val="22"/>
              </w:rPr>
            </w:pPr>
          </w:p>
        </w:tc>
        <w:tc>
          <w:tcPr>
            <w:tcW w:w="247" w:type="pct"/>
            <w:vAlign w:val="center"/>
          </w:tcPr>
          <w:p w14:paraId="21C96B13" w14:textId="77777777" w:rsidR="002B5F3C" w:rsidRPr="00BD5EA9" w:rsidRDefault="002B5F3C" w:rsidP="004338F6">
            <w:pPr>
              <w:spacing w:after="0" w:line="240" w:lineRule="auto"/>
              <w:ind w:left="0" w:firstLine="0"/>
              <w:rPr>
                <w:rFonts w:ascii="Calibri" w:hAnsi="Calibri" w:cs="Calibri"/>
                <w:sz w:val="22"/>
              </w:rPr>
            </w:pPr>
          </w:p>
        </w:tc>
        <w:tc>
          <w:tcPr>
            <w:tcW w:w="1111" w:type="pct"/>
            <w:vAlign w:val="center"/>
          </w:tcPr>
          <w:p w14:paraId="471D756B" w14:textId="77777777" w:rsidR="002B5F3C" w:rsidRPr="00BD5EA9" w:rsidRDefault="002B5F3C" w:rsidP="004338F6">
            <w:pPr>
              <w:spacing w:after="0" w:line="240" w:lineRule="auto"/>
              <w:ind w:left="0" w:firstLine="0"/>
              <w:rPr>
                <w:rFonts w:ascii="Calibri" w:hAnsi="Calibri" w:cs="Calibri"/>
                <w:sz w:val="22"/>
              </w:rPr>
            </w:pPr>
          </w:p>
        </w:tc>
      </w:tr>
      <w:tr w:rsidR="002B5F3C" w:rsidRPr="00155533" w14:paraId="51CABD8A" w14:textId="77777777" w:rsidTr="004338F6">
        <w:tc>
          <w:tcPr>
            <w:tcW w:w="338" w:type="pct"/>
            <w:vMerge w:val="restart"/>
            <w:shd w:val="clear" w:color="auto" w:fill="auto"/>
            <w:textDirection w:val="btLr"/>
          </w:tcPr>
          <w:p w14:paraId="1F6EE663" w14:textId="254E270D" w:rsidR="002B5F3C" w:rsidRPr="00E67DB8" w:rsidRDefault="002B5F3C" w:rsidP="004338F6">
            <w:pPr>
              <w:spacing w:after="0" w:line="240" w:lineRule="auto"/>
              <w:ind w:left="113" w:right="113" w:firstLine="0"/>
              <w:jc w:val="center"/>
              <w:rPr>
                <w:rFonts w:asciiTheme="minorHAnsi" w:hAnsiTheme="minorHAnsi"/>
                <w:b/>
                <w:sz w:val="22"/>
              </w:rPr>
            </w:pPr>
            <w:r w:rsidRPr="00E67DB8">
              <w:rPr>
                <w:rFonts w:asciiTheme="minorHAnsi" w:hAnsiTheme="minorHAnsi"/>
                <w:b/>
                <w:sz w:val="22"/>
              </w:rPr>
              <w:t>Sequences and series</w:t>
            </w:r>
          </w:p>
        </w:tc>
        <w:tc>
          <w:tcPr>
            <w:tcW w:w="2051" w:type="pct"/>
            <w:shd w:val="clear" w:color="auto" w:fill="auto"/>
            <w:vAlign w:val="center"/>
          </w:tcPr>
          <w:p w14:paraId="7C8917A9" w14:textId="77777777" w:rsidR="002B5F3C" w:rsidRPr="00F860A7" w:rsidRDefault="002B5F3C" w:rsidP="004338F6">
            <w:pPr>
              <w:spacing w:after="0" w:line="240" w:lineRule="auto"/>
              <w:rPr>
                <w:rFonts w:ascii="Calibri" w:hAnsi="Calibri" w:cs="Calibri"/>
                <w:sz w:val="22"/>
              </w:rPr>
            </w:pPr>
            <w:r>
              <w:rPr>
                <w:rFonts w:ascii="Calibri" w:hAnsi="Calibri" w:cs="Calibri"/>
                <w:sz w:val="22"/>
              </w:rPr>
              <w:t>Generate, identify, and define s</w:t>
            </w:r>
            <w:r w:rsidRPr="00F860A7">
              <w:rPr>
                <w:rFonts w:ascii="Calibri" w:hAnsi="Calibri" w:cs="Calibri"/>
                <w:sz w:val="22"/>
              </w:rPr>
              <w:t>equences, including those given by a formula for the nth term, and those generated by simple recurrence relation</w:t>
            </w:r>
            <w:r>
              <w:rPr>
                <w:rFonts w:ascii="Calibri" w:hAnsi="Calibri" w:cs="Calibri"/>
                <w:sz w:val="22"/>
              </w:rPr>
              <w:t>s</w:t>
            </w:r>
            <w:r w:rsidRPr="00F860A7">
              <w:rPr>
                <w:rFonts w:ascii="Calibri" w:hAnsi="Calibri" w:cs="Calibri"/>
                <w:sz w:val="22"/>
              </w:rPr>
              <w:t xml:space="preserve"> of the form x</w:t>
            </w:r>
            <w:r w:rsidRPr="00F860A7">
              <w:rPr>
                <w:rFonts w:ascii="Calibri" w:hAnsi="Calibri" w:cs="Calibri"/>
                <w:sz w:val="22"/>
                <w:vertAlign w:val="subscript"/>
              </w:rPr>
              <w:t>n+1</w:t>
            </w:r>
            <w:r w:rsidRPr="00F860A7">
              <w:rPr>
                <w:rFonts w:ascii="Calibri" w:hAnsi="Calibri" w:cs="Calibri"/>
                <w:sz w:val="22"/>
              </w:rPr>
              <w:t xml:space="preserve"> = f(</w:t>
            </w:r>
            <w:proofErr w:type="spellStart"/>
            <w:r w:rsidRPr="00F860A7">
              <w:rPr>
                <w:rFonts w:ascii="Calibri" w:hAnsi="Calibri" w:cs="Calibri"/>
                <w:sz w:val="22"/>
              </w:rPr>
              <w:t>x</w:t>
            </w:r>
            <w:r w:rsidRPr="00F860A7">
              <w:rPr>
                <w:rFonts w:ascii="Calibri" w:hAnsi="Calibri" w:cs="Calibri"/>
                <w:sz w:val="22"/>
                <w:vertAlign w:val="subscript"/>
              </w:rPr>
              <w:t>n</w:t>
            </w:r>
            <w:proofErr w:type="spellEnd"/>
            <w:r w:rsidRPr="00F860A7">
              <w:rPr>
                <w:rFonts w:ascii="Calibri" w:hAnsi="Calibri" w:cs="Calibri"/>
                <w:sz w:val="22"/>
              </w:rPr>
              <w:t>)</w:t>
            </w:r>
          </w:p>
        </w:tc>
        <w:tc>
          <w:tcPr>
            <w:tcW w:w="303" w:type="pct"/>
            <w:shd w:val="clear" w:color="auto" w:fill="auto"/>
            <w:vAlign w:val="center"/>
          </w:tcPr>
          <w:p w14:paraId="325DBB56" w14:textId="77777777" w:rsidR="002B5F3C" w:rsidRPr="00F860A7" w:rsidRDefault="002B5F3C" w:rsidP="004338F6">
            <w:pPr>
              <w:spacing w:after="0" w:line="240" w:lineRule="auto"/>
              <w:ind w:left="0" w:firstLine="0"/>
              <w:rPr>
                <w:rFonts w:ascii="Calibri" w:hAnsi="Calibri" w:cs="Calibri"/>
                <w:sz w:val="22"/>
              </w:rPr>
            </w:pPr>
          </w:p>
        </w:tc>
        <w:tc>
          <w:tcPr>
            <w:tcW w:w="950" w:type="pct"/>
            <w:shd w:val="clear" w:color="auto" w:fill="auto"/>
            <w:vAlign w:val="center"/>
          </w:tcPr>
          <w:p w14:paraId="50E89F58" w14:textId="77777777" w:rsidR="002B5F3C" w:rsidRPr="00F860A7" w:rsidRDefault="002B5F3C" w:rsidP="004338F6">
            <w:pPr>
              <w:spacing w:after="0" w:line="240" w:lineRule="auto"/>
              <w:ind w:left="0" w:firstLine="0"/>
              <w:rPr>
                <w:rFonts w:ascii="Calibri" w:hAnsi="Calibri" w:cs="Calibri"/>
                <w:sz w:val="22"/>
              </w:rPr>
            </w:pPr>
          </w:p>
        </w:tc>
        <w:tc>
          <w:tcPr>
            <w:tcW w:w="247" w:type="pct"/>
            <w:shd w:val="clear" w:color="auto" w:fill="auto"/>
            <w:vAlign w:val="center"/>
          </w:tcPr>
          <w:p w14:paraId="0735C94A" w14:textId="77777777" w:rsidR="002B5F3C" w:rsidRPr="00F860A7" w:rsidRDefault="002B5F3C" w:rsidP="004338F6">
            <w:pPr>
              <w:spacing w:after="0" w:line="240" w:lineRule="auto"/>
              <w:ind w:left="0" w:firstLine="0"/>
              <w:rPr>
                <w:rFonts w:ascii="Calibri" w:hAnsi="Calibri" w:cs="Calibri"/>
                <w:sz w:val="22"/>
              </w:rPr>
            </w:pPr>
          </w:p>
        </w:tc>
        <w:tc>
          <w:tcPr>
            <w:tcW w:w="1111" w:type="pct"/>
            <w:shd w:val="clear" w:color="auto" w:fill="auto"/>
            <w:vAlign w:val="center"/>
          </w:tcPr>
          <w:p w14:paraId="3577D8F3" w14:textId="77777777" w:rsidR="002B5F3C" w:rsidRPr="00F860A7" w:rsidRDefault="002B5F3C" w:rsidP="004338F6">
            <w:pPr>
              <w:spacing w:after="0" w:line="240" w:lineRule="auto"/>
              <w:ind w:left="0" w:firstLine="0"/>
              <w:rPr>
                <w:rFonts w:ascii="Calibri" w:hAnsi="Calibri" w:cs="Calibri"/>
                <w:sz w:val="22"/>
              </w:rPr>
            </w:pPr>
          </w:p>
        </w:tc>
      </w:tr>
      <w:tr w:rsidR="002B5F3C" w:rsidRPr="00155533" w14:paraId="0EC8B369" w14:textId="77777777" w:rsidTr="004338F6">
        <w:tc>
          <w:tcPr>
            <w:tcW w:w="338" w:type="pct"/>
            <w:vMerge/>
            <w:shd w:val="clear" w:color="auto" w:fill="auto"/>
            <w:textDirection w:val="btLr"/>
          </w:tcPr>
          <w:p w14:paraId="69D63A1C" w14:textId="77777777" w:rsidR="002B5F3C" w:rsidRPr="00E67DB8" w:rsidRDefault="002B5F3C" w:rsidP="004338F6">
            <w:pPr>
              <w:spacing w:after="0" w:line="240" w:lineRule="auto"/>
              <w:ind w:left="113" w:right="113" w:firstLine="0"/>
              <w:jc w:val="center"/>
              <w:rPr>
                <w:rFonts w:asciiTheme="minorHAnsi" w:hAnsiTheme="minorHAnsi"/>
                <w:b/>
                <w:sz w:val="22"/>
              </w:rPr>
            </w:pPr>
          </w:p>
        </w:tc>
        <w:tc>
          <w:tcPr>
            <w:tcW w:w="2051" w:type="pct"/>
            <w:shd w:val="clear" w:color="auto" w:fill="auto"/>
            <w:vAlign w:val="center"/>
          </w:tcPr>
          <w:p w14:paraId="5A80425A" w14:textId="77777777" w:rsidR="002B5F3C" w:rsidRDefault="002B5F3C" w:rsidP="004338F6">
            <w:pPr>
              <w:spacing w:after="0" w:line="240" w:lineRule="auto"/>
              <w:rPr>
                <w:rFonts w:ascii="Calibri" w:hAnsi="Calibri" w:cs="Calibri"/>
                <w:sz w:val="22"/>
              </w:rPr>
            </w:pPr>
            <w:r>
              <w:rPr>
                <w:rFonts w:ascii="Calibri" w:hAnsi="Calibri" w:cs="Calibri"/>
                <w:sz w:val="22"/>
              </w:rPr>
              <w:t xml:space="preserve">Define a sequence with relation to its increasing, decreasing, periodic, </w:t>
            </w:r>
            <w:proofErr w:type="gramStart"/>
            <w:r>
              <w:rPr>
                <w:rFonts w:ascii="Calibri" w:hAnsi="Calibri" w:cs="Calibri"/>
                <w:sz w:val="22"/>
              </w:rPr>
              <w:t>convergent</w:t>
            </w:r>
            <w:proofErr w:type="gramEnd"/>
            <w:r>
              <w:rPr>
                <w:rFonts w:ascii="Calibri" w:hAnsi="Calibri" w:cs="Calibri"/>
                <w:sz w:val="22"/>
              </w:rPr>
              <w:t xml:space="preserve"> or divergent nature </w:t>
            </w:r>
          </w:p>
        </w:tc>
        <w:tc>
          <w:tcPr>
            <w:tcW w:w="303" w:type="pct"/>
            <w:shd w:val="clear" w:color="auto" w:fill="auto"/>
            <w:vAlign w:val="center"/>
          </w:tcPr>
          <w:p w14:paraId="057E4C0B" w14:textId="77777777" w:rsidR="002B5F3C" w:rsidRPr="00F860A7" w:rsidRDefault="002B5F3C" w:rsidP="004338F6">
            <w:pPr>
              <w:spacing w:after="0" w:line="240" w:lineRule="auto"/>
              <w:ind w:left="0" w:firstLine="0"/>
              <w:rPr>
                <w:rFonts w:ascii="Calibri" w:hAnsi="Calibri" w:cs="Calibri"/>
                <w:sz w:val="22"/>
              </w:rPr>
            </w:pPr>
          </w:p>
        </w:tc>
        <w:tc>
          <w:tcPr>
            <w:tcW w:w="950" w:type="pct"/>
            <w:shd w:val="clear" w:color="auto" w:fill="auto"/>
            <w:vAlign w:val="center"/>
          </w:tcPr>
          <w:p w14:paraId="5937F133" w14:textId="77777777" w:rsidR="002B5F3C" w:rsidRPr="00F860A7" w:rsidRDefault="002B5F3C" w:rsidP="004338F6">
            <w:pPr>
              <w:spacing w:after="0" w:line="240" w:lineRule="auto"/>
              <w:ind w:left="0" w:firstLine="0"/>
              <w:rPr>
                <w:rFonts w:ascii="Calibri" w:hAnsi="Calibri" w:cs="Calibri"/>
                <w:sz w:val="22"/>
              </w:rPr>
            </w:pPr>
          </w:p>
        </w:tc>
        <w:tc>
          <w:tcPr>
            <w:tcW w:w="247" w:type="pct"/>
            <w:shd w:val="clear" w:color="auto" w:fill="auto"/>
            <w:vAlign w:val="center"/>
          </w:tcPr>
          <w:p w14:paraId="522D1C00" w14:textId="77777777" w:rsidR="002B5F3C" w:rsidRPr="00F860A7" w:rsidRDefault="002B5F3C" w:rsidP="004338F6">
            <w:pPr>
              <w:spacing w:after="0" w:line="240" w:lineRule="auto"/>
              <w:ind w:left="0" w:firstLine="0"/>
              <w:rPr>
                <w:rFonts w:ascii="Calibri" w:hAnsi="Calibri" w:cs="Calibri"/>
                <w:sz w:val="22"/>
              </w:rPr>
            </w:pPr>
          </w:p>
        </w:tc>
        <w:tc>
          <w:tcPr>
            <w:tcW w:w="1111" w:type="pct"/>
            <w:shd w:val="clear" w:color="auto" w:fill="auto"/>
            <w:vAlign w:val="center"/>
          </w:tcPr>
          <w:p w14:paraId="27980A1D" w14:textId="77777777" w:rsidR="002B5F3C" w:rsidRPr="00F860A7" w:rsidRDefault="002B5F3C" w:rsidP="004338F6">
            <w:pPr>
              <w:spacing w:after="0" w:line="240" w:lineRule="auto"/>
              <w:ind w:left="0" w:firstLine="0"/>
              <w:rPr>
                <w:rFonts w:ascii="Calibri" w:hAnsi="Calibri" w:cs="Calibri"/>
                <w:sz w:val="22"/>
              </w:rPr>
            </w:pPr>
          </w:p>
        </w:tc>
      </w:tr>
      <w:tr w:rsidR="002B5F3C" w:rsidRPr="00155533" w14:paraId="7F174C62" w14:textId="77777777" w:rsidTr="004338F6">
        <w:tc>
          <w:tcPr>
            <w:tcW w:w="338" w:type="pct"/>
            <w:vMerge/>
            <w:shd w:val="clear" w:color="auto" w:fill="auto"/>
            <w:textDirection w:val="btLr"/>
          </w:tcPr>
          <w:p w14:paraId="44977173" w14:textId="77777777" w:rsidR="002B5F3C" w:rsidRPr="00E67DB8" w:rsidRDefault="002B5F3C" w:rsidP="004338F6">
            <w:pPr>
              <w:spacing w:after="0" w:line="240" w:lineRule="auto"/>
              <w:ind w:left="113" w:right="113" w:firstLine="0"/>
              <w:jc w:val="center"/>
              <w:rPr>
                <w:rFonts w:asciiTheme="minorHAnsi" w:hAnsiTheme="minorHAnsi"/>
                <w:b/>
                <w:sz w:val="22"/>
              </w:rPr>
            </w:pPr>
          </w:p>
        </w:tc>
        <w:tc>
          <w:tcPr>
            <w:tcW w:w="2051" w:type="pct"/>
            <w:shd w:val="clear" w:color="auto" w:fill="auto"/>
            <w:vAlign w:val="center"/>
          </w:tcPr>
          <w:p w14:paraId="00E82C5C" w14:textId="77777777" w:rsidR="002B5F3C" w:rsidRDefault="002B5F3C" w:rsidP="004338F6">
            <w:pPr>
              <w:spacing w:after="0" w:line="240" w:lineRule="auto"/>
              <w:rPr>
                <w:rFonts w:ascii="Calibri" w:hAnsi="Calibri" w:cs="Calibri"/>
                <w:sz w:val="22"/>
              </w:rPr>
            </w:pPr>
            <w:r>
              <w:rPr>
                <w:rFonts w:ascii="Calibri" w:hAnsi="Calibri" w:cs="Calibri"/>
                <w:sz w:val="22"/>
              </w:rPr>
              <w:t>Understand and use Sigma notation</w:t>
            </w:r>
          </w:p>
        </w:tc>
        <w:tc>
          <w:tcPr>
            <w:tcW w:w="303" w:type="pct"/>
            <w:shd w:val="clear" w:color="auto" w:fill="auto"/>
            <w:vAlign w:val="center"/>
          </w:tcPr>
          <w:p w14:paraId="65FA8842" w14:textId="77777777" w:rsidR="002B5F3C" w:rsidRPr="00F860A7" w:rsidRDefault="002B5F3C" w:rsidP="004338F6">
            <w:pPr>
              <w:spacing w:after="0" w:line="240" w:lineRule="auto"/>
              <w:ind w:left="0" w:firstLine="0"/>
              <w:rPr>
                <w:rFonts w:ascii="Calibri" w:hAnsi="Calibri" w:cs="Calibri"/>
                <w:sz w:val="22"/>
              </w:rPr>
            </w:pPr>
          </w:p>
        </w:tc>
        <w:tc>
          <w:tcPr>
            <w:tcW w:w="950" w:type="pct"/>
            <w:shd w:val="clear" w:color="auto" w:fill="auto"/>
            <w:vAlign w:val="center"/>
          </w:tcPr>
          <w:p w14:paraId="574A26B7" w14:textId="77777777" w:rsidR="002B5F3C" w:rsidRPr="00F860A7" w:rsidRDefault="002B5F3C" w:rsidP="004338F6">
            <w:pPr>
              <w:spacing w:after="0" w:line="240" w:lineRule="auto"/>
              <w:ind w:left="0" w:firstLine="0"/>
              <w:rPr>
                <w:rFonts w:ascii="Calibri" w:hAnsi="Calibri" w:cs="Calibri"/>
                <w:sz w:val="22"/>
              </w:rPr>
            </w:pPr>
          </w:p>
        </w:tc>
        <w:tc>
          <w:tcPr>
            <w:tcW w:w="247" w:type="pct"/>
            <w:shd w:val="clear" w:color="auto" w:fill="auto"/>
            <w:vAlign w:val="center"/>
          </w:tcPr>
          <w:p w14:paraId="52BC1E82" w14:textId="77777777" w:rsidR="002B5F3C" w:rsidRPr="00F860A7" w:rsidRDefault="002B5F3C" w:rsidP="004338F6">
            <w:pPr>
              <w:spacing w:after="0" w:line="240" w:lineRule="auto"/>
              <w:ind w:left="0" w:firstLine="0"/>
              <w:rPr>
                <w:rFonts w:ascii="Calibri" w:hAnsi="Calibri" w:cs="Calibri"/>
                <w:sz w:val="22"/>
              </w:rPr>
            </w:pPr>
          </w:p>
        </w:tc>
        <w:tc>
          <w:tcPr>
            <w:tcW w:w="1111" w:type="pct"/>
            <w:shd w:val="clear" w:color="auto" w:fill="auto"/>
            <w:vAlign w:val="center"/>
          </w:tcPr>
          <w:p w14:paraId="15EB4DE0" w14:textId="77777777" w:rsidR="002B5F3C" w:rsidRPr="00F860A7" w:rsidRDefault="002B5F3C" w:rsidP="004338F6">
            <w:pPr>
              <w:spacing w:after="0" w:line="240" w:lineRule="auto"/>
              <w:ind w:left="0" w:firstLine="0"/>
              <w:rPr>
                <w:rFonts w:ascii="Calibri" w:hAnsi="Calibri" w:cs="Calibri"/>
                <w:sz w:val="22"/>
              </w:rPr>
            </w:pPr>
          </w:p>
        </w:tc>
      </w:tr>
      <w:tr w:rsidR="002B5F3C" w:rsidRPr="00155533" w14:paraId="2BCF915F" w14:textId="77777777" w:rsidTr="004338F6">
        <w:tc>
          <w:tcPr>
            <w:tcW w:w="338" w:type="pct"/>
            <w:vMerge/>
            <w:shd w:val="clear" w:color="auto" w:fill="auto"/>
          </w:tcPr>
          <w:p w14:paraId="3BDA4CC7" w14:textId="77777777" w:rsidR="002B5F3C" w:rsidRPr="00155533" w:rsidRDefault="002B5F3C" w:rsidP="004338F6">
            <w:pPr>
              <w:spacing w:after="0" w:line="240" w:lineRule="auto"/>
              <w:ind w:left="0" w:firstLine="0"/>
              <w:rPr>
                <w:rFonts w:asciiTheme="minorHAnsi" w:hAnsiTheme="minorHAnsi"/>
                <w:sz w:val="20"/>
                <w:szCs w:val="20"/>
              </w:rPr>
            </w:pPr>
          </w:p>
        </w:tc>
        <w:tc>
          <w:tcPr>
            <w:tcW w:w="2051" w:type="pct"/>
            <w:shd w:val="clear" w:color="auto" w:fill="auto"/>
            <w:vAlign w:val="center"/>
          </w:tcPr>
          <w:p w14:paraId="40C04DD4" w14:textId="77777777" w:rsidR="002B5F3C" w:rsidRPr="00BD5EA9" w:rsidRDefault="002B5F3C" w:rsidP="004338F6">
            <w:pPr>
              <w:spacing w:after="0" w:line="240" w:lineRule="auto"/>
              <w:rPr>
                <w:rFonts w:ascii="Calibri" w:hAnsi="Calibri" w:cs="Calibri"/>
                <w:sz w:val="22"/>
              </w:rPr>
            </w:pPr>
            <w:r>
              <w:rPr>
                <w:rFonts w:ascii="Calibri" w:hAnsi="Calibri" w:cs="Calibri"/>
                <w:sz w:val="22"/>
              </w:rPr>
              <w:t xml:space="preserve">Identify and define </w:t>
            </w:r>
            <w:r w:rsidRPr="005C7095">
              <w:rPr>
                <w:rFonts w:ascii="Calibri" w:hAnsi="Calibri" w:cs="Calibri"/>
                <w:sz w:val="22"/>
              </w:rPr>
              <w:t xml:space="preserve">arithmetic series, including the formula for the </w:t>
            </w:r>
            <w:r>
              <w:rPr>
                <w:rFonts w:ascii="Calibri" w:hAnsi="Calibri" w:cs="Calibri"/>
                <w:sz w:val="22"/>
              </w:rPr>
              <w:t>nth term and the sum to n terms</w:t>
            </w:r>
          </w:p>
        </w:tc>
        <w:tc>
          <w:tcPr>
            <w:tcW w:w="303" w:type="pct"/>
            <w:shd w:val="clear" w:color="auto" w:fill="auto"/>
            <w:vAlign w:val="center"/>
          </w:tcPr>
          <w:p w14:paraId="2C768832" w14:textId="77777777" w:rsidR="002B5F3C" w:rsidRPr="00BD5EA9" w:rsidRDefault="002B5F3C" w:rsidP="004338F6">
            <w:pPr>
              <w:spacing w:after="0" w:line="240" w:lineRule="auto"/>
              <w:ind w:left="0" w:firstLine="0"/>
              <w:rPr>
                <w:rFonts w:ascii="Calibri" w:hAnsi="Calibri" w:cs="Calibri"/>
                <w:sz w:val="22"/>
              </w:rPr>
            </w:pPr>
          </w:p>
        </w:tc>
        <w:tc>
          <w:tcPr>
            <w:tcW w:w="950" w:type="pct"/>
            <w:shd w:val="clear" w:color="auto" w:fill="auto"/>
            <w:vAlign w:val="center"/>
          </w:tcPr>
          <w:p w14:paraId="5A53B942" w14:textId="77777777" w:rsidR="002B5F3C" w:rsidRPr="00BD5EA9" w:rsidRDefault="002B5F3C" w:rsidP="004338F6">
            <w:pPr>
              <w:spacing w:after="0" w:line="240" w:lineRule="auto"/>
              <w:ind w:left="0" w:firstLine="0"/>
              <w:rPr>
                <w:rFonts w:ascii="Calibri" w:hAnsi="Calibri" w:cs="Calibri"/>
                <w:sz w:val="22"/>
              </w:rPr>
            </w:pPr>
          </w:p>
        </w:tc>
        <w:tc>
          <w:tcPr>
            <w:tcW w:w="247" w:type="pct"/>
            <w:shd w:val="clear" w:color="auto" w:fill="auto"/>
            <w:vAlign w:val="center"/>
          </w:tcPr>
          <w:p w14:paraId="58F703AC" w14:textId="77777777" w:rsidR="002B5F3C" w:rsidRPr="00BD5EA9" w:rsidRDefault="002B5F3C" w:rsidP="004338F6">
            <w:pPr>
              <w:spacing w:after="0" w:line="240" w:lineRule="auto"/>
              <w:ind w:left="0" w:firstLine="0"/>
              <w:rPr>
                <w:rFonts w:ascii="Calibri" w:hAnsi="Calibri" w:cs="Calibri"/>
                <w:sz w:val="22"/>
              </w:rPr>
            </w:pPr>
          </w:p>
        </w:tc>
        <w:tc>
          <w:tcPr>
            <w:tcW w:w="1111" w:type="pct"/>
            <w:shd w:val="clear" w:color="auto" w:fill="auto"/>
            <w:vAlign w:val="center"/>
          </w:tcPr>
          <w:p w14:paraId="1754D081" w14:textId="77777777" w:rsidR="002B5F3C" w:rsidRPr="00BD5EA9" w:rsidRDefault="002B5F3C" w:rsidP="004338F6">
            <w:pPr>
              <w:spacing w:after="0" w:line="240" w:lineRule="auto"/>
              <w:ind w:left="0" w:firstLine="0"/>
              <w:rPr>
                <w:rFonts w:ascii="Calibri" w:hAnsi="Calibri" w:cs="Calibri"/>
                <w:sz w:val="22"/>
              </w:rPr>
            </w:pPr>
          </w:p>
        </w:tc>
      </w:tr>
      <w:tr w:rsidR="002B5F3C" w:rsidRPr="00155533" w14:paraId="57C8B3B1" w14:textId="77777777" w:rsidTr="004338F6">
        <w:tc>
          <w:tcPr>
            <w:tcW w:w="338" w:type="pct"/>
            <w:vMerge/>
            <w:shd w:val="clear" w:color="auto" w:fill="auto"/>
          </w:tcPr>
          <w:p w14:paraId="5508BF4E" w14:textId="77777777" w:rsidR="002B5F3C" w:rsidRPr="00155533" w:rsidRDefault="002B5F3C" w:rsidP="004338F6">
            <w:pPr>
              <w:spacing w:after="0" w:line="240" w:lineRule="auto"/>
              <w:ind w:left="0" w:firstLine="0"/>
              <w:rPr>
                <w:rFonts w:asciiTheme="minorHAnsi" w:hAnsiTheme="minorHAnsi"/>
                <w:sz w:val="20"/>
                <w:szCs w:val="20"/>
              </w:rPr>
            </w:pPr>
          </w:p>
        </w:tc>
        <w:tc>
          <w:tcPr>
            <w:tcW w:w="2051" w:type="pct"/>
            <w:shd w:val="clear" w:color="auto" w:fill="auto"/>
            <w:vAlign w:val="center"/>
          </w:tcPr>
          <w:p w14:paraId="4B9FEC5A" w14:textId="77777777" w:rsidR="002B5F3C" w:rsidRPr="00F860A7" w:rsidRDefault="002B5F3C" w:rsidP="004338F6">
            <w:pPr>
              <w:spacing w:after="0" w:line="240" w:lineRule="auto"/>
              <w:rPr>
                <w:rFonts w:ascii="Calibri" w:hAnsi="Calibri" w:cs="Calibri"/>
                <w:sz w:val="22"/>
              </w:rPr>
            </w:pPr>
            <w:r>
              <w:rPr>
                <w:rFonts w:ascii="Calibri" w:hAnsi="Calibri" w:cs="Calibri"/>
                <w:sz w:val="22"/>
              </w:rPr>
              <w:t>Identify and define geometric series, including t</w:t>
            </w:r>
            <w:r w:rsidRPr="00F860A7">
              <w:rPr>
                <w:rFonts w:ascii="Calibri" w:hAnsi="Calibri" w:cs="Calibri"/>
                <w:sz w:val="22"/>
              </w:rPr>
              <w:t xml:space="preserve">he </w:t>
            </w:r>
            <w:r>
              <w:rPr>
                <w:rFonts w:ascii="Calibri" w:hAnsi="Calibri" w:cs="Calibri"/>
                <w:sz w:val="22"/>
              </w:rPr>
              <w:t xml:space="preserve">formula for the nth term, the </w:t>
            </w:r>
            <w:r w:rsidRPr="00F860A7">
              <w:rPr>
                <w:rFonts w:ascii="Calibri" w:hAnsi="Calibri" w:cs="Calibri"/>
                <w:sz w:val="22"/>
              </w:rPr>
              <w:t>sum of a finite geometric series</w:t>
            </w:r>
            <w:r>
              <w:rPr>
                <w:rFonts w:ascii="Calibri" w:hAnsi="Calibri" w:cs="Calibri"/>
                <w:sz w:val="22"/>
              </w:rPr>
              <w:t xml:space="preserve"> and </w:t>
            </w:r>
            <w:r w:rsidRPr="00F860A7">
              <w:rPr>
                <w:rFonts w:ascii="Calibri" w:hAnsi="Calibri" w:cs="Calibri"/>
                <w:sz w:val="22"/>
              </w:rPr>
              <w:t>the sum to infinity of a convergent geometric series</w:t>
            </w:r>
          </w:p>
        </w:tc>
        <w:tc>
          <w:tcPr>
            <w:tcW w:w="303" w:type="pct"/>
            <w:shd w:val="clear" w:color="auto" w:fill="auto"/>
            <w:vAlign w:val="center"/>
          </w:tcPr>
          <w:p w14:paraId="513B0A71" w14:textId="77777777" w:rsidR="002B5F3C" w:rsidRPr="00F860A7" w:rsidRDefault="002B5F3C" w:rsidP="004338F6">
            <w:pPr>
              <w:spacing w:after="0" w:line="240" w:lineRule="auto"/>
              <w:ind w:left="0" w:firstLine="0"/>
              <w:rPr>
                <w:rFonts w:ascii="Calibri" w:hAnsi="Calibri" w:cs="Calibri"/>
                <w:sz w:val="22"/>
              </w:rPr>
            </w:pPr>
          </w:p>
        </w:tc>
        <w:tc>
          <w:tcPr>
            <w:tcW w:w="950" w:type="pct"/>
            <w:shd w:val="clear" w:color="auto" w:fill="auto"/>
            <w:vAlign w:val="center"/>
          </w:tcPr>
          <w:p w14:paraId="610C7168" w14:textId="77777777" w:rsidR="002B5F3C" w:rsidRPr="00F860A7" w:rsidRDefault="002B5F3C" w:rsidP="004338F6">
            <w:pPr>
              <w:spacing w:after="0" w:line="240" w:lineRule="auto"/>
              <w:ind w:left="0" w:firstLine="0"/>
              <w:rPr>
                <w:rFonts w:ascii="Calibri" w:hAnsi="Calibri" w:cs="Calibri"/>
                <w:sz w:val="22"/>
              </w:rPr>
            </w:pPr>
          </w:p>
        </w:tc>
        <w:tc>
          <w:tcPr>
            <w:tcW w:w="247" w:type="pct"/>
            <w:shd w:val="clear" w:color="auto" w:fill="auto"/>
            <w:vAlign w:val="center"/>
          </w:tcPr>
          <w:p w14:paraId="35679340" w14:textId="77777777" w:rsidR="002B5F3C" w:rsidRPr="00F860A7" w:rsidRDefault="002B5F3C" w:rsidP="004338F6">
            <w:pPr>
              <w:spacing w:after="0" w:line="240" w:lineRule="auto"/>
              <w:ind w:left="0" w:firstLine="0"/>
              <w:rPr>
                <w:rFonts w:ascii="Calibri" w:hAnsi="Calibri" w:cs="Calibri"/>
                <w:sz w:val="22"/>
              </w:rPr>
            </w:pPr>
          </w:p>
        </w:tc>
        <w:tc>
          <w:tcPr>
            <w:tcW w:w="1111" w:type="pct"/>
            <w:shd w:val="clear" w:color="auto" w:fill="auto"/>
            <w:vAlign w:val="center"/>
          </w:tcPr>
          <w:p w14:paraId="6188CA60" w14:textId="77777777" w:rsidR="002B5F3C" w:rsidRPr="00F860A7" w:rsidRDefault="002B5F3C" w:rsidP="004338F6">
            <w:pPr>
              <w:spacing w:after="0" w:line="240" w:lineRule="auto"/>
              <w:ind w:left="0" w:firstLine="0"/>
              <w:rPr>
                <w:rFonts w:ascii="Calibri" w:hAnsi="Calibri" w:cs="Calibri"/>
                <w:sz w:val="22"/>
              </w:rPr>
            </w:pPr>
          </w:p>
        </w:tc>
      </w:tr>
      <w:tr w:rsidR="002B5F3C" w:rsidRPr="00155533" w14:paraId="3A04CDF6" w14:textId="77777777" w:rsidTr="004338F6">
        <w:tc>
          <w:tcPr>
            <w:tcW w:w="338" w:type="pct"/>
            <w:vMerge/>
            <w:shd w:val="clear" w:color="auto" w:fill="auto"/>
          </w:tcPr>
          <w:p w14:paraId="49A27FF1" w14:textId="77777777" w:rsidR="002B5F3C" w:rsidRPr="00155533" w:rsidRDefault="002B5F3C" w:rsidP="004338F6">
            <w:pPr>
              <w:spacing w:after="0" w:line="240" w:lineRule="auto"/>
              <w:ind w:left="0" w:firstLine="0"/>
              <w:rPr>
                <w:rFonts w:asciiTheme="minorHAnsi" w:hAnsiTheme="minorHAnsi"/>
                <w:sz w:val="20"/>
                <w:szCs w:val="20"/>
              </w:rPr>
            </w:pPr>
          </w:p>
        </w:tc>
        <w:tc>
          <w:tcPr>
            <w:tcW w:w="2051" w:type="pct"/>
            <w:shd w:val="clear" w:color="auto" w:fill="auto"/>
            <w:vAlign w:val="center"/>
          </w:tcPr>
          <w:p w14:paraId="7A1316F1" w14:textId="77777777" w:rsidR="002B5F3C" w:rsidRDefault="002B5F3C" w:rsidP="004338F6">
            <w:pPr>
              <w:spacing w:after="0" w:line="240" w:lineRule="auto"/>
              <w:rPr>
                <w:rFonts w:ascii="Calibri" w:hAnsi="Calibri" w:cs="Calibri"/>
                <w:sz w:val="22"/>
              </w:rPr>
            </w:pPr>
            <w:r>
              <w:rPr>
                <w:rFonts w:ascii="Calibri" w:hAnsi="Calibri" w:cs="Calibri"/>
                <w:sz w:val="22"/>
              </w:rPr>
              <w:t xml:space="preserve">Know and apply factorial and </w:t>
            </w:r>
            <w:proofErr w:type="spellStart"/>
            <w:r>
              <w:rPr>
                <w:rFonts w:ascii="Calibri" w:hAnsi="Calibri" w:cs="Calibri"/>
                <w:sz w:val="22"/>
              </w:rPr>
              <w:t>nCr</w:t>
            </w:r>
            <w:proofErr w:type="spellEnd"/>
            <w:r>
              <w:rPr>
                <w:rFonts w:ascii="Calibri" w:hAnsi="Calibri" w:cs="Calibri"/>
                <w:sz w:val="22"/>
              </w:rPr>
              <w:t xml:space="preserve"> notation</w:t>
            </w:r>
          </w:p>
        </w:tc>
        <w:tc>
          <w:tcPr>
            <w:tcW w:w="303" w:type="pct"/>
            <w:shd w:val="clear" w:color="auto" w:fill="auto"/>
            <w:vAlign w:val="center"/>
          </w:tcPr>
          <w:p w14:paraId="496405F3" w14:textId="77777777" w:rsidR="002B5F3C" w:rsidRPr="00F860A7" w:rsidRDefault="002B5F3C" w:rsidP="004338F6">
            <w:pPr>
              <w:spacing w:after="0" w:line="240" w:lineRule="auto"/>
              <w:ind w:left="0" w:firstLine="0"/>
              <w:rPr>
                <w:rFonts w:ascii="Calibri" w:hAnsi="Calibri" w:cs="Calibri"/>
                <w:sz w:val="22"/>
              </w:rPr>
            </w:pPr>
          </w:p>
        </w:tc>
        <w:tc>
          <w:tcPr>
            <w:tcW w:w="950" w:type="pct"/>
            <w:shd w:val="clear" w:color="auto" w:fill="auto"/>
            <w:vAlign w:val="center"/>
          </w:tcPr>
          <w:p w14:paraId="1D45126C" w14:textId="77777777" w:rsidR="002B5F3C" w:rsidRPr="00F860A7" w:rsidRDefault="002B5F3C" w:rsidP="004338F6">
            <w:pPr>
              <w:spacing w:after="0" w:line="240" w:lineRule="auto"/>
              <w:ind w:left="0" w:firstLine="0"/>
              <w:rPr>
                <w:rFonts w:ascii="Calibri" w:hAnsi="Calibri" w:cs="Calibri"/>
                <w:sz w:val="22"/>
              </w:rPr>
            </w:pPr>
          </w:p>
        </w:tc>
        <w:tc>
          <w:tcPr>
            <w:tcW w:w="247" w:type="pct"/>
            <w:shd w:val="clear" w:color="auto" w:fill="auto"/>
            <w:vAlign w:val="center"/>
          </w:tcPr>
          <w:p w14:paraId="7DE07639" w14:textId="77777777" w:rsidR="002B5F3C" w:rsidRPr="00F860A7" w:rsidRDefault="002B5F3C" w:rsidP="004338F6">
            <w:pPr>
              <w:spacing w:after="0" w:line="240" w:lineRule="auto"/>
              <w:ind w:left="0" w:firstLine="0"/>
              <w:rPr>
                <w:rFonts w:ascii="Calibri" w:hAnsi="Calibri" w:cs="Calibri"/>
                <w:sz w:val="22"/>
              </w:rPr>
            </w:pPr>
          </w:p>
        </w:tc>
        <w:tc>
          <w:tcPr>
            <w:tcW w:w="1111" w:type="pct"/>
            <w:shd w:val="clear" w:color="auto" w:fill="auto"/>
            <w:vAlign w:val="center"/>
          </w:tcPr>
          <w:p w14:paraId="2724635E" w14:textId="77777777" w:rsidR="002B5F3C" w:rsidRPr="00F860A7" w:rsidRDefault="002B5F3C" w:rsidP="004338F6">
            <w:pPr>
              <w:spacing w:after="0" w:line="240" w:lineRule="auto"/>
              <w:ind w:left="0" w:firstLine="0"/>
              <w:rPr>
                <w:rFonts w:ascii="Calibri" w:hAnsi="Calibri" w:cs="Calibri"/>
                <w:sz w:val="22"/>
              </w:rPr>
            </w:pPr>
          </w:p>
        </w:tc>
      </w:tr>
      <w:tr w:rsidR="002B5F3C" w:rsidRPr="00155533" w14:paraId="34AB96EB" w14:textId="77777777" w:rsidTr="004338F6">
        <w:tc>
          <w:tcPr>
            <w:tcW w:w="338" w:type="pct"/>
            <w:vMerge/>
            <w:shd w:val="clear" w:color="auto" w:fill="auto"/>
          </w:tcPr>
          <w:p w14:paraId="655E34C6" w14:textId="77777777" w:rsidR="002B5F3C" w:rsidRPr="00155533" w:rsidRDefault="002B5F3C" w:rsidP="004338F6">
            <w:pPr>
              <w:spacing w:after="0" w:line="240" w:lineRule="auto"/>
              <w:ind w:left="0" w:firstLine="0"/>
              <w:rPr>
                <w:rFonts w:asciiTheme="minorHAnsi" w:hAnsiTheme="minorHAnsi"/>
                <w:sz w:val="20"/>
                <w:szCs w:val="20"/>
              </w:rPr>
            </w:pPr>
          </w:p>
        </w:tc>
        <w:tc>
          <w:tcPr>
            <w:tcW w:w="2051" w:type="pct"/>
            <w:shd w:val="clear" w:color="auto" w:fill="auto"/>
            <w:vAlign w:val="center"/>
          </w:tcPr>
          <w:p w14:paraId="6A1B8B09" w14:textId="77777777" w:rsidR="002B5F3C" w:rsidRPr="00ED04AA" w:rsidRDefault="002B5F3C" w:rsidP="004338F6">
            <w:pPr>
              <w:spacing w:after="0" w:line="240" w:lineRule="auto"/>
              <w:rPr>
                <w:rFonts w:ascii="Calibri" w:hAnsi="Calibri" w:cs="Calibri"/>
                <w:sz w:val="22"/>
              </w:rPr>
            </w:pPr>
            <w:r w:rsidRPr="00ED04AA">
              <w:rPr>
                <w:rFonts w:ascii="Calibri" w:hAnsi="Calibri" w:cs="Calibri"/>
                <w:sz w:val="22"/>
              </w:rPr>
              <w:t xml:space="preserve">Complete binomial expansions of (1 + </w:t>
            </w:r>
            <w:proofErr w:type="gramStart"/>
            <w:r w:rsidRPr="00ED04AA">
              <w:rPr>
                <w:rFonts w:ascii="Calibri" w:hAnsi="Calibri" w:cs="Calibri"/>
                <w:sz w:val="22"/>
              </w:rPr>
              <w:t>x)</w:t>
            </w:r>
            <w:r w:rsidRPr="00ED04AA">
              <w:rPr>
                <w:rFonts w:ascii="Calibri" w:hAnsi="Calibri" w:cs="Calibri"/>
                <w:sz w:val="22"/>
                <w:vertAlign w:val="superscript"/>
              </w:rPr>
              <w:t>n</w:t>
            </w:r>
            <w:proofErr w:type="gramEnd"/>
            <w:r w:rsidRPr="00ED04AA">
              <w:rPr>
                <w:rFonts w:ascii="Calibri" w:hAnsi="Calibri" w:cs="Calibri"/>
                <w:sz w:val="22"/>
              </w:rPr>
              <w:t xml:space="preserve"> for positive integer</w:t>
            </w:r>
            <w:r>
              <w:rPr>
                <w:rFonts w:ascii="Calibri" w:hAnsi="Calibri" w:cs="Calibri"/>
                <w:sz w:val="22"/>
              </w:rPr>
              <w:t xml:space="preserve"> values of</w:t>
            </w:r>
            <w:r w:rsidRPr="00ED04AA">
              <w:rPr>
                <w:rFonts w:ascii="Calibri" w:hAnsi="Calibri" w:cs="Calibri"/>
                <w:sz w:val="22"/>
              </w:rPr>
              <w:t xml:space="preserve"> n and identify specified terms  </w:t>
            </w:r>
          </w:p>
        </w:tc>
        <w:tc>
          <w:tcPr>
            <w:tcW w:w="303" w:type="pct"/>
            <w:shd w:val="clear" w:color="auto" w:fill="auto"/>
            <w:vAlign w:val="center"/>
          </w:tcPr>
          <w:p w14:paraId="3DB1C2D1" w14:textId="77777777" w:rsidR="002B5F3C" w:rsidRPr="00E67DB8" w:rsidRDefault="002B5F3C" w:rsidP="004338F6">
            <w:pPr>
              <w:spacing w:after="0" w:line="240" w:lineRule="auto"/>
              <w:ind w:left="0" w:firstLine="0"/>
              <w:rPr>
                <w:rFonts w:ascii="Calibri" w:hAnsi="Calibri" w:cs="Calibri"/>
                <w:sz w:val="20"/>
                <w:szCs w:val="20"/>
              </w:rPr>
            </w:pPr>
          </w:p>
        </w:tc>
        <w:tc>
          <w:tcPr>
            <w:tcW w:w="950" w:type="pct"/>
            <w:shd w:val="clear" w:color="auto" w:fill="auto"/>
            <w:vAlign w:val="center"/>
          </w:tcPr>
          <w:p w14:paraId="678BB101" w14:textId="77777777" w:rsidR="002B5F3C" w:rsidRPr="00E67DB8" w:rsidRDefault="002B5F3C" w:rsidP="004338F6">
            <w:pPr>
              <w:spacing w:after="0" w:line="240" w:lineRule="auto"/>
              <w:ind w:left="0" w:firstLine="0"/>
              <w:rPr>
                <w:rFonts w:ascii="Calibri" w:hAnsi="Calibri" w:cs="Calibri"/>
                <w:sz w:val="20"/>
                <w:szCs w:val="20"/>
              </w:rPr>
            </w:pPr>
          </w:p>
        </w:tc>
        <w:tc>
          <w:tcPr>
            <w:tcW w:w="247" w:type="pct"/>
            <w:shd w:val="clear" w:color="auto" w:fill="auto"/>
            <w:vAlign w:val="center"/>
          </w:tcPr>
          <w:p w14:paraId="75124E79" w14:textId="77777777" w:rsidR="002B5F3C" w:rsidRPr="00E67DB8" w:rsidRDefault="002B5F3C" w:rsidP="004338F6">
            <w:pPr>
              <w:spacing w:after="0" w:line="240" w:lineRule="auto"/>
              <w:ind w:left="0" w:firstLine="0"/>
              <w:rPr>
                <w:rFonts w:ascii="Calibri" w:hAnsi="Calibri" w:cs="Calibri"/>
                <w:sz w:val="20"/>
                <w:szCs w:val="20"/>
              </w:rPr>
            </w:pPr>
          </w:p>
        </w:tc>
        <w:tc>
          <w:tcPr>
            <w:tcW w:w="1111" w:type="pct"/>
            <w:shd w:val="clear" w:color="auto" w:fill="auto"/>
            <w:vAlign w:val="center"/>
          </w:tcPr>
          <w:p w14:paraId="5A59735D" w14:textId="77777777" w:rsidR="002B5F3C" w:rsidRPr="00E67DB8" w:rsidRDefault="002B5F3C" w:rsidP="004338F6">
            <w:pPr>
              <w:spacing w:after="0" w:line="240" w:lineRule="auto"/>
              <w:ind w:left="0" w:firstLine="0"/>
              <w:rPr>
                <w:rFonts w:ascii="Calibri" w:hAnsi="Calibri" w:cs="Calibri"/>
                <w:sz w:val="20"/>
                <w:szCs w:val="20"/>
              </w:rPr>
            </w:pPr>
          </w:p>
        </w:tc>
      </w:tr>
      <w:tr w:rsidR="002B5F3C" w:rsidRPr="00155533" w14:paraId="2EC92813" w14:textId="77777777" w:rsidTr="004338F6">
        <w:tc>
          <w:tcPr>
            <w:tcW w:w="338" w:type="pct"/>
            <w:vMerge/>
            <w:shd w:val="clear" w:color="auto" w:fill="auto"/>
          </w:tcPr>
          <w:p w14:paraId="35C990EF" w14:textId="77777777" w:rsidR="002B5F3C" w:rsidRPr="00155533" w:rsidRDefault="002B5F3C" w:rsidP="004338F6">
            <w:pPr>
              <w:spacing w:after="0" w:line="240" w:lineRule="auto"/>
              <w:ind w:left="0" w:firstLine="0"/>
              <w:rPr>
                <w:rFonts w:asciiTheme="minorHAnsi" w:hAnsiTheme="minorHAnsi"/>
                <w:sz w:val="20"/>
                <w:szCs w:val="20"/>
              </w:rPr>
            </w:pPr>
          </w:p>
        </w:tc>
        <w:tc>
          <w:tcPr>
            <w:tcW w:w="2051" w:type="pct"/>
            <w:shd w:val="clear" w:color="auto" w:fill="auto"/>
            <w:vAlign w:val="bottom"/>
          </w:tcPr>
          <w:p w14:paraId="10C9F951" w14:textId="77777777" w:rsidR="002B5F3C" w:rsidRPr="00ED04AA" w:rsidRDefault="002B5F3C" w:rsidP="004338F6">
            <w:pPr>
              <w:spacing w:after="0" w:line="240" w:lineRule="auto"/>
              <w:rPr>
                <w:rFonts w:ascii="Calibri" w:hAnsi="Calibri" w:cs="Calibri"/>
                <w:sz w:val="22"/>
              </w:rPr>
            </w:pPr>
            <w:r w:rsidRPr="00ED04AA">
              <w:rPr>
                <w:rFonts w:ascii="Calibri" w:hAnsi="Calibri" w:cs="Calibri"/>
                <w:sz w:val="22"/>
              </w:rPr>
              <w:t>Extend binomial expansions to any rational n, including its use for approximations</w:t>
            </w:r>
          </w:p>
        </w:tc>
        <w:tc>
          <w:tcPr>
            <w:tcW w:w="303" w:type="pct"/>
            <w:shd w:val="clear" w:color="auto" w:fill="auto"/>
          </w:tcPr>
          <w:p w14:paraId="2F6E5FC2" w14:textId="77777777" w:rsidR="002B5F3C" w:rsidRPr="00E67DB8" w:rsidRDefault="002B5F3C" w:rsidP="004338F6">
            <w:pPr>
              <w:spacing w:after="0" w:line="240" w:lineRule="auto"/>
              <w:ind w:left="0" w:firstLine="0"/>
              <w:rPr>
                <w:rFonts w:ascii="Calibri" w:hAnsi="Calibri" w:cs="Calibri"/>
                <w:sz w:val="20"/>
                <w:szCs w:val="20"/>
              </w:rPr>
            </w:pPr>
          </w:p>
        </w:tc>
        <w:tc>
          <w:tcPr>
            <w:tcW w:w="950" w:type="pct"/>
            <w:shd w:val="clear" w:color="auto" w:fill="auto"/>
          </w:tcPr>
          <w:p w14:paraId="385C6C52" w14:textId="77777777" w:rsidR="002B5F3C" w:rsidRPr="00E67DB8" w:rsidRDefault="002B5F3C" w:rsidP="004338F6">
            <w:pPr>
              <w:spacing w:after="0" w:line="240" w:lineRule="auto"/>
              <w:ind w:left="0" w:firstLine="0"/>
              <w:rPr>
                <w:rFonts w:ascii="Calibri" w:hAnsi="Calibri" w:cs="Calibri"/>
                <w:sz w:val="20"/>
                <w:szCs w:val="20"/>
              </w:rPr>
            </w:pPr>
          </w:p>
        </w:tc>
        <w:tc>
          <w:tcPr>
            <w:tcW w:w="247" w:type="pct"/>
            <w:shd w:val="clear" w:color="auto" w:fill="auto"/>
          </w:tcPr>
          <w:p w14:paraId="4CB44D45" w14:textId="77777777" w:rsidR="002B5F3C" w:rsidRPr="00E67DB8" w:rsidRDefault="002B5F3C" w:rsidP="004338F6">
            <w:pPr>
              <w:spacing w:after="0" w:line="240" w:lineRule="auto"/>
              <w:ind w:left="0" w:firstLine="0"/>
              <w:rPr>
                <w:rFonts w:ascii="Calibri" w:hAnsi="Calibri" w:cs="Calibri"/>
                <w:sz w:val="20"/>
                <w:szCs w:val="20"/>
              </w:rPr>
            </w:pPr>
          </w:p>
        </w:tc>
        <w:tc>
          <w:tcPr>
            <w:tcW w:w="1111" w:type="pct"/>
            <w:shd w:val="clear" w:color="auto" w:fill="auto"/>
          </w:tcPr>
          <w:p w14:paraId="3C0534D8" w14:textId="77777777" w:rsidR="002B5F3C" w:rsidRPr="00E67DB8" w:rsidRDefault="002B5F3C" w:rsidP="004338F6">
            <w:pPr>
              <w:spacing w:after="0" w:line="240" w:lineRule="auto"/>
              <w:ind w:left="0" w:firstLine="0"/>
              <w:rPr>
                <w:rFonts w:ascii="Calibri" w:hAnsi="Calibri" w:cs="Calibri"/>
                <w:sz w:val="20"/>
                <w:szCs w:val="20"/>
              </w:rPr>
            </w:pPr>
          </w:p>
        </w:tc>
      </w:tr>
      <w:tr w:rsidR="002B5F3C" w:rsidRPr="00155533" w14:paraId="0117707D" w14:textId="77777777" w:rsidTr="004338F6">
        <w:tc>
          <w:tcPr>
            <w:tcW w:w="338" w:type="pct"/>
            <w:vMerge w:val="restart"/>
            <w:textDirection w:val="btLr"/>
            <w:vAlign w:val="center"/>
          </w:tcPr>
          <w:p w14:paraId="76132010" w14:textId="7AC75AA0" w:rsidR="002B5F3C" w:rsidRPr="00CF12EA" w:rsidRDefault="002B5F3C" w:rsidP="004338F6">
            <w:pPr>
              <w:spacing w:after="0" w:line="240" w:lineRule="auto"/>
              <w:ind w:left="113" w:right="113"/>
              <w:jc w:val="center"/>
              <w:rPr>
                <w:sz w:val="22"/>
              </w:rPr>
            </w:pPr>
            <w:r w:rsidRPr="00CF12EA">
              <w:rPr>
                <w:sz w:val="22"/>
              </w:rPr>
              <w:br w:type="page"/>
            </w:r>
            <w:r w:rsidRPr="00CF12EA">
              <w:rPr>
                <w:rFonts w:asciiTheme="minorHAnsi" w:hAnsiTheme="minorHAnsi"/>
                <w:b/>
                <w:sz w:val="22"/>
              </w:rPr>
              <w:t>Trigonometry</w:t>
            </w:r>
          </w:p>
        </w:tc>
        <w:tc>
          <w:tcPr>
            <w:tcW w:w="2051" w:type="pct"/>
            <w:vAlign w:val="center"/>
          </w:tcPr>
          <w:p w14:paraId="56C20ABC" w14:textId="77777777" w:rsidR="002B5F3C" w:rsidRDefault="002B5F3C" w:rsidP="004338F6">
            <w:pPr>
              <w:spacing w:after="0" w:line="240" w:lineRule="auto"/>
              <w:rPr>
                <w:rFonts w:asciiTheme="minorHAnsi" w:hAnsiTheme="minorHAnsi"/>
                <w:sz w:val="22"/>
              </w:rPr>
            </w:pPr>
            <w:r w:rsidRPr="00F860A7">
              <w:rPr>
                <w:rFonts w:asciiTheme="minorHAnsi" w:hAnsiTheme="minorHAnsi"/>
                <w:sz w:val="22"/>
              </w:rPr>
              <w:t xml:space="preserve">Solution of trigonometric equations </w:t>
            </w:r>
            <w:r>
              <w:rPr>
                <w:rFonts w:asciiTheme="minorHAnsi" w:hAnsiTheme="minorHAnsi"/>
                <w:sz w:val="22"/>
              </w:rPr>
              <w:t>over</w:t>
            </w:r>
            <w:r w:rsidRPr="00F860A7">
              <w:rPr>
                <w:rFonts w:asciiTheme="minorHAnsi" w:hAnsiTheme="minorHAnsi"/>
                <w:sz w:val="22"/>
              </w:rPr>
              <w:t xml:space="preserve"> a given interval</w:t>
            </w:r>
          </w:p>
        </w:tc>
        <w:tc>
          <w:tcPr>
            <w:tcW w:w="303" w:type="pct"/>
            <w:vAlign w:val="center"/>
          </w:tcPr>
          <w:p w14:paraId="6D22B120"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vAlign w:val="center"/>
          </w:tcPr>
          <w:p w14:paraId="66F208DE"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vAlign w:val="center"/>
          </w:tcPr>
          <w:p w14:paraId="6E4B0A62"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vAlign w:val="center"/>
          </w:tcPr>
          <w:p w14:paraId="4FDA345B"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4D70B420" w14:textId="77777777" w:rsidTr="004338F6">
        <w:tc>
          <w:tcPr>
            <w:tcW w:w="338" w:type="pct"/>
            <w:vMerge/>
            <w:textDirection w:val="btLr"/>
            <w:vAlign w:val="center"/>
          </w:tcPr>
          <w:p w14:paraId="7B430E53" w14:textId="77777777" w:rsidR="002B5F3C" w:rsidRPr="00CF12EA" w:rsidRDefault="002B5F3C" w:rsidP="004338F6">
            <w:pPr>
              <w:spacing w:after="0" w:line="240" w:lineRule="auto"/>
              <w:ind w:left="113" w:right="113"/>
              <w:jc w:val="center"/>
              <w:rPr>
                <w:sz w:val="22"/>
              </w:rPr>
            </w:pPr>
          </w:p>
        </w:tc>
        <w:tc>
          <w:tcPr>
            <w:tcW w:w="2051" w:type="pct"/>
            <w:vAlign w:val="center"/>
          </w:tcPr>
          <w:p w14:paraId="568978B8"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Know and use exact values of sine, cosine and tangents and corresponding multiples</w:t>
            </w:r>
          </w:p>
        </w:tc>
        <w:tc>
          <w:tcPr>
            <w:tcW w:w="303" w:type="pct"/>
            <w:vAlign w:val="center"/>
          </w:tcPr>
          <w:p w14:paraId="72E905E1"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vAlign w:val="center"/>
          </w:tcPr>
          <w:p w14:paraId="70937D2D"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vAlign w:val="center"/>
          </w:tcPr>
          <w:p w14:paraId="65360BAD"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vAlign w:val="center"/>
          </w:tcPr>
          <w:p w14:paraId="656ACE14"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7FD22177" w14:textId="77777777" w:rsidTr="004338F6">
        <w:tc>
          <w:tcPr>
            <w:tcW w:w="338" w:type="pct"/>
            <w:vMerge/>
            <w:textDirection w:val="btLr"/>
            <w:vAlign w:val="center"/>
          </w:tcPr>
          <w:p w14:paraId="77BB07D0" w14:textId="77777777" w:rsidR="002B5F3C" w:rsidRPr="00CF12EA" w:rsidRDefault="002B5F3C" w:rsidP="004338F6">
            <w:pPr>
              <w:spacing w:after="0" w:line="240" w:lineRule="auto"/>
              <w:ind w:left="113" w:right="113" w:firstLine="0"/>
              <w:jc w:val="center"/>
              <w:rPr>
                <w:rFonts w:asciiTheme="minorHAnsi" w:hAnsiTheme="minorHAnsi"/>
                <w:sz w:val="22"/>
              </w:rPr>
            </w:pPr>
          </w:p>
        </w:tc>
        <w:tc>
          <w:tcPr>
            <w:tcW w:w="2051" w:type="pct"/>
            <w:vAlign w:val="center"/>
          </w:tcPr>
          <w:p w14:paraId="5D27AEBF"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Recognise and interpret the graphs of s</w:t>
            </w:r>
            <w:r w:rsidRPr="00F860A7">
              <w:rPr>
                <w:rFonts w:asciiTheme="minorHAnsi" w:hAnsiTheme="minorHAnsi"/>
                <w:sz w:val="22"/>
              </w:rPr>
              <w:t>ine, cosine and tangent functions</w:t>
            </w:r>
            <w:r>
              <w:rPr>
                <w:rFonts w:asciiTheme="minorHAnsi" w:hAnsiTheme="minorHAnsi"/>
                <w:sz w:val="22"/>
              </w:rPr>
              <w:t xml:space="preserve"> including amplitude, </w:t>
            </w:r>
            <w:r w:rsidRPr="00F860A7">
              <w:rPr>
                <w:rFonts w:asciiTheme="minorHAnsi" w:hAnsiTheme="minorHAnsi"/>
                <w:sz w:val="22"/>
              </w:rPr>
              <w:t>symmetries, and periodicity</w:t>
            </w:r>
          </w:p>
        </w:tc>
        <w:tc>
          <w:tcPr>
            <w:tcW w:w="303" w:type="pct"/>
            <w:vAlign w:val="center"/>
          </w:tcPr>
          <w:p w14:paraId="5667BCB6"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vAlign w:val="center"/>
          </w:tcPr>
          <w:p w14:paraId="64BF7E76"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vAlign w:val="center"/>
          </w:tcPr>
          <w:p w14:paraId="216367BC"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vAlign w:val="center"/>
          </w:tcPr>
          <w:p w14:paraId="7D8F5C3A"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351E04E7" w14:textId="77777777" w:rsidTr="004338F6">
        <w:tc>
          <w:tcPr>
            <w:tcW w:w="338" w:type="pct"/>
            <w:vMerge/>
            <w:vAlign w:val="center"/>
          </w:tcPr>
          <w:p w14:paraId="3B5AD0EF"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vAlign w:val="center"/>
          </w:tcPr>
          <w:p w14:paraId="260E40A9" w14:textId="4CECABA7" w:rsidR="002B5F3C" w:rsidRPr="00F860A7" w:rsidRDefault="002B5F3C" w:rsidP="004338F6">
            <w:pPr>
              <w:spacing w:after="0" w:line="240" w:lineRule="auto"/>
              <w:rPr>
                <w:rFonts w:asciiTheme="minorHAnsi" w:hAnsiTheme="minorHAnsi"/>
                <w:sz w:val="22"/>
              </w:rPr>
            </w:pPr>
            <w:r>
              <w:rPr>
                <w:rFonts w:asciiTheme="minorHAnsi" w:hAnsiTheme="minorHAnsi"/>
                <w:sz w:val="22"/>
              </w:rPr>
              <w:t>Know and apply</w:t>
            </w:r>
            <w:r w:rsidRPr="00F860A7">
              <w:rPr>
                <w:rFonts w:asciiTheme="minorHAnsi" w:hAnsiTheme="minorHAnsi"/>
                <w:sz w:val="22"/>
              </w:rPr>
              <w:t xml:space="preserve"> the </w:t>
            </w:r>
            <w:r>
              <w:rPr>
                <w:rFonts w:asciiTheme="minorHAnsi" w:hAnsiTheme="minorHAnsi"/>
                <w:sz w:val="22"/>
              </w:rPr>
              <w:t xml:space="preserve">sine rule, cosine rule and the area of a triangle in the form ½absinC </w:t>
            </w:r>
          </w:p>
        </w:tc>
        <w:tc>
          <w:tcPr>
            <w:tcW w:w="303" w:type="pct"/>
            <w:vAlign w:val="center"/>
          </w:tcPr>
          <w:p w14:paraId="0BD35316"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vAlign w:val="center"/>
          </w:tcPr>
          <w:p w14:paraId="4527359A"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vAlign w:val="center"/>
          </w:tcPr>
          <w:p w14:paraId="0C404125"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vAlign w:val="center"/>
          </w:tcPr>
          <w:p w14:paraId="180FE702"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4D870914" w14:textId="77777777" w:rsidTr="004338F6">
        <w:tc>
          <w:tcPr>
            <w:tcW w:w="338" w:type="pct"/>
            <w:vMerge/>
            <w:vAlign w:val="center"/>
          </w:tcPr>
          <w:p w14:paraId="5BAEEF34"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vAlign w:val="center"/>
          </w:tcPr>
          <w:p w14:paraId="611B7D33"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Understand and apply r</w:t>
            </w:r>
            <w:r w:rsidRPr="00F860A7">
              <w:rPr>
                <w:rFonts w:asciiTheme="minorHAnsi" w:hAnsiTheme="minorHAnsi"/>
                <w:sz w:val="22"/>
              </w:rPr>
              <w:t>adian measure</w:t>
            </w:r>
            <w:r>
              <w:rPr>
                <w:rFonts w:asciiTheme="minorHAnsi" w:hAnsiTheme="minorHAnsi"/>
                <w:sz w:val="22"/>
              </w:rPr>
              <w:t xml:space="preserve"> including calculating a</w:t>
            </w:r>
            <w:r w:rsidRPr="00F860A7">
              <w:rPr>
                <w:rFonts w:asciiTheme="minorHAnsi" w:hAnsiTheme="minorHAnsi"/>
                <w:sz w:val="22"/>
              </w:rPr>
              <w:t>rc length</w:t>
            </w:r>
            <w:r>
              <w:rPr>
                <w:rFonts w:asciiTheme="minorHAnsi" w:hAnsiTheme="minorHAnsi"/>
                <w:sz w:val="22"/>
              </w:rPr>
              <w:t xml:space="preserve"> and sector area</w:t>
            </w:r>
          </w:p>
        </w:tc>
        <w:tc>
          <w:tcPr>
            <w:tcW w:w="303" w:type="pct"/>
            <w:vAlign w:val="center"/>
          </w:tcPr>
          <w:p w14:paraId="769EE929"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vAlign w:val="center"/>
          </w:tcPr>
          <w:p w14:paraId="4963CFB7"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vAlign w:val="center"/>
          </w:tcPr>
          <w:p w14:paraId="15248935"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vAlign w:val="center"/>
          </w:tcPr>
          <w:p w14:paraId="35B0750B"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3F480065" w14:textId="77777777" w:rsidTr="004338F6">
        <w:tc>
          <w:tcPr>
            <w:tcW w:w="338" w:type="pct"/>
            <w:vMerge/>
            <w:vAlign w:val="center"/>
          </w:tcPr>
          <w:p w14:paraId="50741530"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vAlign w:val="center"/>
          </w:tcPr>
          <w:p w14:paraId="105DB2E0"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Understand and apply the standard small (radian) angle approximations of sine, cosine, and tangent</w:t>
            </w:r>
          </w:p>
        </w:tc>
        <w:tc>
          <w:tcPr>
            <w:tcW w:w="303" w:type="pct"/>
            <w:vAlign w:val="center"/>
          </w:tcPr>
          <w:p w14:paraId="75A3E615"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vAlign w:val="center"/>
          </w:tcPr>
          <w:p w14:paraId="2BBEA200"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vAlign w:val="center"/>
          </w:tcPr>
          <w:p w14:paraId="4B59A2E8"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vAlign w:val="center"/>
          </w:tcPr>
          <w:p w14:paraId="48CB6E01"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0E254938" w14:textId="77777777" w:rsidTr="004338F6">
        <w:tc>
          <w:tcPr>
            <w:tcW w:w="338" w:type="pct"/>
            <w:vMerge/>
            <w:vAlign w:val="center"/>
          </w:tcPr>
          <w:p w14:paraId="4843E8F9"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vAlign w:val="center"/>
          </w:tcPr>
          <w:p w14:paraId="704D80D4" w14:textId="77777777" w:rsidR="002B5F3C" w:rsidRPr="00F860A7" w:rsidRDefault="002B5F3C" w:rsidP="004338F6">
            <w:pPr>
              <w:spacing w:after="0" w:line="240" w:lineRule="auto"/>
              <w:rPr>
                <w:rFonts w:asciiTheme="minorHAnsi" w:hAnsiTheme="minorHAnsi"/>
                <w:sz w:val="22"/>
              </w:rPr>
            </w:pPr>
            <w:r w:rsidRPr="00F860A7">
              <w:rPr>
                <w:rFonts w:asciiTheme="minorHAnsi" w:hAnsiTheme="minorHAnsi"/>
                <w:sz w:val="22"/>
              </w:rPr>
              <w:t xml:space="preserve"> </w:t>
            </w:r>
            <w:r>
              <w:rPr>
                <w:rFonts w:asciiTheme="minorHAnsi" w:hAnsiTheme="minorHAnsi"/>
                <w:sz w:val="22"/>
              </w:rPr>
              <w:t>Understand and use the definitions of</w:t>
            </w:r>
            <w:r w:rsidRPr="00F860A7">
              <w:rPr>
                <w:rFonts w:asciiTheme="minorHAnsi" w:hAnsiTheme="minorHAnsi"/>
                <w:sz w:val="22"/>
              </w:rPr>
              <w:t xml:space="preserve"> secant, cosecant</w:t>
            </w:r>
            <w:r>
              <w:rPr>
                <w:rFonts w:asciiTheme="minorHAnsi" w:hAnsiTheme="minorHAnsi"/>
                <w:sz w:val="22"/>
              </w:rPr>
              <w:t>,</w:t>
            </w:r>
            <w:r w:rsidRPr="00F860A7">
              <w:rPr>
                <w:rFonts w:asciiTheme="minorHAnsi" w:hAnsiTheme="minorHAnsi"/>
                <w:sz w:val="22"/>
              </w:rPr>
              <w:t xml:space="preserve"> cotangent</w:t>
            </w:r>
            <w:r>
              <w:rPr>
                <w:rFonts w:asciiTheme="minorHAnsi" w:hAnsiTheme="minorHAnsi"/>
                <w:sz w:val="22"/>
              </w:rPr>
              <w:t xml:space="preserve">, </w:t>
            </w:r>
            <w:proofErr w:type="spellStart"/>
            <w:r w:rsidRPr="00F860A7">
              <w:rPr>
                <w:rFonts w:asciiTheme="minorHAnsi" w:hAnsiTheme="minorHAnsi"/>
                <w:sz w:val="22"/>
              </w:rPr>
              <w:t>arcsin</w:t>
            </w:r>
            <w:proofErr w:type="spellEnd"/>
            <w:r w:rsidRPr="00F860A7">
              <w:rPr>
                <w:rFonts w:asciiTheme="minorHAnsi" w:hAnsiTheme="minorHAnsi"/>
                <w:sz w:val="22"/>
              </w:rPr>
              <w:t xml:space="preserve">, </w:t>
            </w:r>
            <w:proofErr w:type="spellStart"/>
            <w:r w:rsidRPr="00F860A7">
              <w:rPr>
                <w:rFonts w:asciiTheme="minorHAnsi" w:hAnsiTheme="minorHAnsi"/>
                <w:sz w:val="22"/>
              </w:rPr>
              <w:t>arc</w:t>
            </w:r>
            <w:r>
              <w:rPr>
                <w:rFonts w:asciiTheme="minorHAnsi" w:hAnsiTheme="minorHAnsi"/>
                <w:sz w:val="22"/>
              </w:rPr>
              <w:t>c</w:t>
            </w:r>
            <w:r w:rsidRPr="00F860A7">
              <w:rPr>
                <w:rFonts w:asciiTheme="minorHAnsi" w:hAnsiTheme="minorHAnsi"/>
                <w:sz w:val="22"/>
              </w:rPr>
              <w:t>os</w:t>
            </w:r>
            <w:proofErr w:type="spellEnd"/>
            <w:r>
              <w:rPr>
                <w:rFonts w:asciiTheme="minorHAnsi" w:hAnsiTheme="minorHAnsi"/>
                <w:sz w:val="22"/>
              </w:rPr>
              <w:t xml:space="preserve">, </w:t>
            </w:r>
            <w:r w:rsidRPr="00F860A7">
              <w:rPr>
                <w:rFonts w:asciiTheme="minorHAnsi" w:hAnsiTheme="minorHAnsi"/>
                <w:sz w:val="22"/>
              </w:rPr>
              <w:t>and arctan</w:t>
            </w:r>
            <w:r>
              <w:rPr>
                <w:rFonts w:asciiTheme="minorHAnsi" w:hAnsiTheme="minorHAnsi"/>
                <w:sz w:val="22"/>
              </w:rPr>
              <w:t xml:space="preserve"> including understanding </w:t>
            </w:r>
            <w:r w:rsidRPr="00F860A7">
              <w:rPr>
                <w:rFonts w:asciiTheme="minorHAnsi" w:hAnsiTheme="minorHAnsi"/>
                <w:sz w:val="22"/>
              </w:rPr>
              <w:t>of their graphs</w:t>
            </w:r>
            <w:r>
              <w:rPr>
                <w:rFonts w:asciiTheme="minorHAnsi" w:hAnsiTheme="minorHAnsi"/>
                <w:sz w:val="22"/>
              </w:rPr>
              <w:t>, ranges, and domains</w:t>
            </w:r>
          </w:p>
        </w:tc>
        <w:tc>
          <w:tcPr>
            <w:tcW w:w="303" w:type="pct"/>
            <w:vAlign w:val="center"/>
          </w:tcPr>
          <w:p w14:paraId="68544631"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vAlign w:val="center"/>
          </w:tcPr>
          <w:p w14:paraId="0415A557"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vAlign w:val="center"/>
          </w:tcPr>
          <w:p w14:paraId="4D749E6C"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vAlign w:val="center"/>
          </w:tcPr>
          <w:p w14:paraId="0DEE6855"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38A8DD92" w14:textId="77777777" w:rsidTr="004338F6">
        <w:tc>
          <w:tcPr>
            <w:tcW w:w="338" w:type="pct"/>
            <w:vMerge/>
            <w:vAlign w:val="center"/>
          </w:tcPr>
          <w:p w14:paraId="47768FA2"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vAlign w:val="center"/>
          </w:tcPr>
          <w:p w14:paraId="2A710CB9" w14:textId="77777777" w:rsidR="002B5F3C" w:rsidRPr="00F860A7" w:rsidRDefault="002B5F3C" w:rsidP="004338F6">
            <w:pPr>
              <w:spacing w:after="0" w:line="240" w:lineRule="auto"/>
              <w:rPr>
                <w:rFonts w:asciiTheme="minorHAnsi" w:hAnsiTheme="minorHAnsi"/>
                <w:sz w:val="22"/>
              </w:rPr>
            </w:pPr>
            <w:r w:rsidRPr="00F860A7">
              <w:rPr>
                <w:rFonts w:asciiTheme="minorHAnsi" w:hAnsiTheme="minorHAnsi"/>
                <w:sz w:val="22"/>
              </w:rPr>
              <w:t xml:space="preserve">Knowledge and use of </w:t>
            </w:r>
            <w:r>
              <w:rPr>
                <w:rFonts w:asciiTheme="minorHAnsi" w:hAnsiTheme="minorHAnsi"/>
                <w:sz w:val="22"/>
              </w:rPr>
              <w:t xml:space="preserve">the trigonometric identities </w:t>
            </w:r>
          </w:p>
        </w:tc>
        <w:tc>
          <w:tcPr>
            <w:tcW w:w="303" w:type="pct"/>
            <w:vAlign w:val="center"/>
          </w:tcPr>
          <w:p w14:paraId="4E01EB00"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vAlign w:val="center"/>
          </w:tcPr>
          <w:p w14:paraId="3AA13804"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vAlign w:val="center"/>
          </w:tcPr>
          <w:p w14:paraId="55EEC333"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vAlign w:val="center"/>
          </w:tcPr>
          <w:p w14:paraId="43C35BE3"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217146D8" w14:textId="77777777" w:rsidTr="004338F6">
        <w:tc>
          <w:tcPr>
            <w:tcW w:w="338" w:type="pct"/>
            <w:vMerge/>
            <w:vAlign w:val="center"/>
          </w:tcPr>
          <w:p w14:paraId="4148F62B"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vAlign w:val="center"/>
          </w:tcPr>
          <w:p w14:paraId="27189814" w14:textId="77777777" w:rsidR="002B5F3C" w:rsidRPr="00CE1CF6" w:rsidRDefault="002B5F3C" w:rsidP="004338F6">
            <w:pPr>
              <w:spacing w:after="0" w:line="240" w:lineRule="auto"/>
              <w:rPr>
                <w:rFonts w:asciiTheme="minorHAnsi" w:hAnsiTheme="minorHAnsi"/>
                <w:sz w:val="22"/>
              </w:rPr>
            </w:pPr>
            <w:r w:rsidRPr="00CE1CF6">
              <w:rPr>
                <w:rFonts w:asciiTheme="minorHAnsi" w:hAnsiTheme="minorHAnsi"/>
                <w:noProof/>
                <w:sz w:val="22"/>
              </w:rPr>
              <w:drawing>
                <wp:anchor distT="0" distB="0" distL="114300" distR="114300" simplePos="0" relativeHeight="251660288" behindDoc="0" locked="0" layoutInCell="1" allowOverlap="1" wp14:anchorId="5CE0DFA1" wp14:editId="39F011EF">
                  <wp:simplePos x="0" y="0"/>
                  <wp:positionH relativeFrom="column">
                    <wp:posOffset>0</wp:posOffset>
                  </wp:positionH>
                  <wp:positionV relativeFrom="paragraph">
                    <wp:posOffset>0</wp:posOffset>
                  </wp:positionV>
                  <wp:extent cx="828675" cy="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0"/>
                          </a:xfrm>
                          <a:prstGeom prst="rect">
                            <a:avLst/>
                          </a:prstGeom>
                          <a:noFill/>
                        </pic:spPr>
                      </pic:pic>
                    </a:graphicData>
                  </a:graphic>
                  <wp14:sizeRelH relativeFrom="page">
                    <wp14:pctWidth>0</wp14:pctWidth>
                  </wp14:sizeRelH>
                  <wp14:sizeRelV relativeFrom="page">
                    <wp14:pctHeight>0</wp14:pctHeight>
                  </wp14:sizeRelV>
                </wp:anchor>
              </w:drawing>
            </w:r>
            <w:r w:rsidRPr="00CE1CF6">
              <w:rPr>
                <w:rFonts w:asciiTheme="minorHAnsi" w:hAnsiTheme="minorHAnsi"/>
                <w:sz w:val="22"/>
              </w:rPr>
              <w:t>Knowledge and use of double angle formulae</w:t>
            </w:r>
          </w:p>
        </w:tc>
        <w:tc>
          <w:tcPr>
            <w:tcW w:w="303" w:type="pct"/>
            <w:vAlign w:val="center"/>
          </w:tcPr>
          <w:p w14:paraId="758F038A"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vAlign w:val="center"/>
          </w:tcPr>
          <w:p w14:paraId="0A87C1E4" w14:textId="77777777" w:rsidR="002B5F3C" w:rsidRPr="00155533" w:rsidRDefault="002B5F3C" w:rsidP="004338F6">
            <w:pPr>
              <w:spacing w:after="0" w:line="240" w:lineRule="auto"/>
              <w:rPr>
                <w:rFonts w:asciiTheme="minorHAnsi" w:hAnsiTheme="minorHAnsi"/>
                <w:sz w:val="20"/>
                <w:szCs w:val="20"/>
              </w:rPr>
            </w:pPr>
          </w:p>
        </w:tc>
        <w:tc>
          <w:tcPr>
            <w:tcW w:w="247" w:type="pct"/>
            <w:vAlign w:val="center"/>
          </w:tcPr>
          <w:p w14:paraId="15260BF1"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vAlign w:val="center"/>
          </w:tcPr>
          <w:p w14:paraId="6FA4D44B"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476A6B75" w14:textId="77777777" w:rsidTr="004338F6">
        <w:tc>
          <w:tcPr>
            <w:tcW w:w="338" w:type="pct"/>
            <w:vMerge/>
            <w:vAlign w:val="center"/>
          </w:tcPr>
          <w:p w14:paraId="11B7A137"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vAlign w:val="center"/>
          </w:tcPr>
          <w:p w14:paraId="4CB07F2A" w14:textId="77777777" w:rsidR="002B5F3C" w:rsidRPr="00CE1CF6" w:rsidRDefault="002B5F3C" w:rsidP="004338F6">
            <w:pPr>
              <w:spacing w:after="0" w:line="240" w:lineRule="auto"/>
              <w:rPr>
                <w:rFonts w:asciiTheme="minorHAnsi" w:hAnsiTheme="minorHAnsi"/>
                <w:sz w:val="22"/>
              </w:rPr>
            </w:pPr>
            <w:r>
              <w:rPr>
                <w:rFonts w:asciiTheme="minorHAnsi" w:hAnsiTheme="minorHAnsi"/>
                <w:sz w:val="22"/>
              </w:rPr>
              <w:t>Understand and construct geometrical proofs involving trigonometric functions and identities</w:t>
            </w:r>
          </w:p>
        </w:tc>
        <w:tc>
          <w:tcPr>
            <w:tcW w:w="303" w:type="pct"/>
            <w:vAlign w:val="center"/>
          </w:tcPr>
          <w:p w14:paraId="2A0B5356"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vAlign w:val="center"/>
          </w:tcPr>
          <w:p w14:paraId="0F88E55C" w14:textId="77777777" w:rsidR="002B5F3C" w:rsidRPr="00155533" w:rsidRDefault="002B5F3C" w:rsidP="004338F6">
            <w:pPr>
              <w:spacing w:after="0" w:line="240" w:lineRule="auto"/>
              <w:rPr>
                <w:rFonts w:asciiTheme="minorHAnsi" w:hAnsiTheme="minorHAnsi"/>
                <w:sz w:val="20"/>
                <w:szCs w:val="20"/>
              </w:rPr>
            </w:pPr>
          </w:p>
        </w:tc>
        <w:tc>
          <w:tcPr>
            <w:tcW w:w="247" w:type="pct"/>
            <w:vAlign w:val="center"/>
          </w:tcPr>
          <w:p w14:paraId="11D3A91B"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vAlign w:val="center"/>
          </w:tcPr>
          <w:p w14:paraId="000B2A82"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2EDD4087" w14:textId="77777777" w:rsidTr="004338F6">
        <w:tc>
          <w:tcPr>
            <w:tcW w:w="338" w:type="pct"/>
            <w:vMerge/>
            <w:vAlign w:val="center"/>
          </w:tcPr>
          <w:p w14:paraId="58A9441E"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vAlign w:val="center"/>
          </w:tcPr>
          <w:p w14:paraId="70A7077D" w14:textId="77777777" w:rsidR="002B5F3C" w:rsidRPr="00CE1CF6" w:rsidRDefault="002B5F3C" w:rsidP="004338F6">
            <w:pPr>
              <w:spacing w:after="0" w:line="240" w:lineRule="auto"/>
              <w:rPr>
                <w:rFonts w:asciiTheme="minorHAnsi" w:hAnsiTheme="minorHAnsi"/>
                <w:sz w:val="22"/>
              </w:rPr>
            </w:pPr>
            <w:r>
              <w:rPr>
                <w:rFonts w:asciiTheme="minorHAnsi" w:hAnsiTheme="minorHAnsi"/>
                <w:sz w:val="22"/>
              </w:rPr>
              <w:t>Apply knowledge of trigonometric functions to solve problems involving vectors, kinematics, and forces</w:t>
            </w:r>
          </w:p>
        </w:tc>
        <w:tc>
          <w:tcPr>
            <w:tcW w:w="303" w:type="pct"/>
            <w:vAlign w:val="center"/>
          </w:tcPr>
          <w:p w14:paraId="52D74962"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vAlign w:val="center"/>
          </w:tcPr>
          <w:p w14:paraId="282721EC" w14:textId="77777777" w:rsidR="002B5F3C" w:rsidRPr="00155533" w:rsidRDefault="002B5F3C" w:rsidP="004338F6">
            <w:pPr>
              <w:spacing w:after="0" w:line="240" w:lineRule="auto"/>
              <w:rPr>
                <w:rFonts w:asciiTheme="minorHAnsi" w:hAnsiTheme="minorHAnsi"/>
                <w:sz w:val="20"/>
                <w:szCs w:val="20"/>
              </w:rPr>
            </w:pPr>
          </w:p>
        </w:tc>
        <w:tc>
          <w:tcPr>
            <w:tcW w:w="247" w:type="pct"/>
            <w:vAlign w:val="center"/>
          </w:tcPr>
          <w:p w14:paraId="004D351A"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vAlign w:val="center"/>
          </w:tcPr>
          <w:p w14:paraId="2CFADC2C"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6E6DAC2C" w14:textId="77777777" w:rsidTr="004338F6">
        <w:tc>
          <w:tcPr>
            <w:tcW w:w="338" w:type="pct"/>
            <w:vMerge w:val="restart"/>
            <w:shd w:val="clear" w:color="auto" w:fill="auto"/>
            <w:textDirection w:val="btLr"/>
            <w:vAlign w:val="center"/>
          </w:tcPr>
          <w:p w14:paraId="79015A46" w14:textId="5EA20BC0" w:rsidR="002B5F3C" w:rsidRPr="00CF12EA" w:rsidRDefault="002B5F3C" w:rsidP="004338F6">
            <w:pPr>
              <w:spacing w:after="0" w:line="240" w:lineRule="auto"/>
              <w:ind w:left="113" w:right="113" w:firstLine="0"/>
              <w:jc w:val="center"/>
              <w:rPr>
                <w:rFonts w:asciiTheme="minorHAnsi" w:hAnsiTheme="minorHAnsi"/>
                <w:sz w:val="22"/>
              </w:rPr>
            </w:pPr>
            <w:r w:rsidRPr="00CF12EA">
              <w:rPr>
                <w:rFonts w:asciiTheme="minorHAnsi" w:hAnsiTheme="minorHAnsi"/>
                <w:b/>
                <w:sz w:val="22"/>
              </w:rPr>
              <w:t>Exponentials and logarithms</w:t>
            </w:r>
          </w:p>
        </w:tc>
        <w:tc>
          <w:tcPr>
            <w:tcW w:w="2051" w:type="pct"/>
            <w:shd w:val="clear" w:color="auto" w:fill="auto"/>
            <w:vAlign w:val="center"/>
          </w:tcPr>
          <w:p w14:paraId="43F12A76"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Recognise and interpret</w:t>
            </w:r>
            <w:r w:rsidRPr="00F860A7">
              <w:rPr>
                <w:rFonts w:asciiTheme="minorHAnsi" w:hAnsiTheme="minorHAnsi"/>
                <w:sz w:val="22"/>
              </w:rPr>
              <w:t xml:space="preserve"> </w:t>
            </w:r>
            <w:r>
              <w:rPr>
                <w:rFonts w:asciiTheme="minorHAnsi" w:hAnsiTheme="minorHAnsi"/>
                <w:sz w:val="22"/>
              </w:rPr>
              <w:t>the f</w:t>
            </w:r>
            <w:r w:rsidRPr="00F860A7">
              <w:rPr>
                <w:rFonts w:asciiTheme="minorHAnsi" w:hAnsiTheme="minorHAnsi"/>
                <w:sz w:val="22"/>
              </w:rPr>
              <w:t>unction</w:t>
            </w:r>
            <w:r>
              <w:rPr>
                <w:rFonts w:asciiTheme="minorHAnsi" w:hAnsiTheme="minorHAnsi"/>
                <w:sz w:val="22"/>
              </w:rPr>
              <w:t xml:space="preserve">s of the form </w:t>
            </w:r>
            <w:proofErr w:type="spellStart"/>
            <w:r>
              <w:rPr>
                <w:rFonts w:asciiTheme="minorHAnsi" w:hAnsiTheme="minorHAnsi"/>
                <w:sz w:val="22"/>
              </w:rPr>
              <w:t>a</w:t>
            </w:r>
            <w:r w:rsidRPr="00EB59EF">
              <w:rPr>
                <w:rFonts w:asciiTheme="minorHAnsi" w:hAnsiTheme="minorHAnsi"/>
                <w:sz w:val="22"/>
                <w:vertAlign w:val="superscript"/>
              </w:rPr>
              <w:t>x</w:t>
            </w:r>
            <w:proofErr w:type="spellEnd"/>
            <w:r w:rsidRPr="00EB59EF">
              <w:rPr>
                <w:rFonts w:asciiTheme="minorHAnsi" w:hAnsiTheme="minorHAnsi"/>
                <w:sz w:val="22"/>
                <w:vertAlign w:val="superscript"/>
              </w:rPr>
              <w:t xml:space="preserve"> </w:t>
            </w:r>
            <w:r>
              <w:rPr>
                <w:rFonts w:asciiTheme="minorHAnsi" w:hAnsiTheme="minorHAnsi"/>
                <w:sz w:val="22"/>
              </w:rPr>
              <w:t>and</w:t>
            </w:r>
            <w:r w:rsidRPr="00F860A7">
              <w:rPr>
                <w:rFonts w:asciiTheme="minorHAnsi" w:hAnsiTheme="minorHAnsi"/>
                <w:sz w:val="22"/>
              </w:rPr>
              <w:t xml:space="preserve"> e</w:t>
            </w:r>
            <w:r w:rsidRPr="00F860A7">
              <w:rPr>
                <w:rFonts w:asciiTheme="minorHAnsi" w:hAnsiTheme="minorHAnsi"/>
                <w:sz w:val="22"/>
                <w:vertAlign w:val="superscript"/>
              </w:rPr>
              <w:t>x</w:t>
            </w:r>
            <w:r w:rsidRPr="00F860A7">
              <w:rPr>
                <w:rFonts w:asciiTheme="minorHAnsi" w:hAnsiTheme="minorHAnsi"/>
                <w:sz w:val="22"/>
              </w:rPr>
              <w:t xml:space="preserve"> and </w:t>
            </w:r>
            <w:r>
              <w:rPr>
                <w:rFonts w:asciiTheme="minorHAnsi" w:hAnsiTheme="minorHAnsi"/>
                <w:sz w:val="22"/>
              </w:rPr>
              <w:t xml:space="preserve">their </w:t>
            </w:r>
            <w:r w:rsidRPr="00F860A7">
              <w:rPr>
                <w:rFonts w:asciiTheme="minorHAnsi" w:hAnsiTheme="minorHAnsi"/>
                <w:sz w:val="22"/>
              </w:rPr>
              <w:t>graph</w:t>
            </w:r>
            <w:r>
              <w:rPr>
                <w:rFonts w:asciiTheme="minorHAnsi" w:hAnsiTheme="minorHAnsi"/>
                <w:sz w:val="22"/>
              </w:rPr>
              <w:t>s</w:t>
            </w:r>
          </w:p>
        </w:tc>
        <w:tc>
          <w:tcPr>
            <w:tcW w:w="303" w:type="pct"/>
            <w:shd w:val="clear" w:color="auto" w:fill="auto"/>
            <w:vAlign w:val="center"/>
          </w:tcPr>
          <w:p w14:paraId="15F6D49A"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shd w:val="clear" w:color="auto" w:fill="auto"/>
            <w:vAlign w:val="center"/>
          </w:tcPr>
          <w:p w14:paraId="3946C25B"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shd w:val="clear" w:color="auto" w:fill="auto"/>
            <w:vAlign w:val="center"/>
          </w:tcPr>
          <w:p w14:paraId="6A9AEF8D"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shd w:val="clear" w:color="auto" w:fill="auto"/>
            <w:vAlign w:val="center"/>
          </w:tcPr>
          <w:p w14:paraId="54E4F3E6"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0C07A13B" w14:textId="77777777" w:rsidTr="004338F6">
        <w:tc>
          <w:tcPr>
            <w:tcW w:w="338" w:type="pct"/>
            <w:vMerge/>
            <w:shd w:val="clear" w:color="auto" w:fill="auto"/>
            <w:vAlign w:val="center"/>
          </w:tcPr>
          <w:p w14:paraId="00730A3A"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shd w:val="clear" w:color="auto" w:fill="auto"/>
            <w:vAlign w:val="center"/>
          </w:tcPr>
          <w:p w14:paraId="585BF875"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Recognise and interpret e</w:t>
            </w:r>
            <w:r w:rsidRPr="00F860A7">
              <w:rPr>
                <w:rFonts w:asciiTheme="minorHAnsi" w:hAnsiTheme="minorHAnsi"/>
                <w:sz w:val="22"/>
              </w:rPr>
              <w:t>xponential growth and decay</w:t>
            </w:r>
          </w:p>
        </w:tc>
        <w:tc>
          <w:tcPr>
            <w:tcW w:w="303" w:type="pct"/>
            <w:shd w:val="clear" w:color="auto" w:fill="auto"/>
            <w:vAlign w:val="center"/>
          </w:tcPr>
          <w:p w14:paraId="5B5792D8"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shd w:val="clear" w:color="auto" w:fill="auto"/>
            <w:vAlign w:val="center"/>
          </w:tcPr>
          <w:p w14:paraId="49A954D1"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shd w:val="clear" w:color="auto" w:fill="auto"/>
            <w:vAlign w:val="center"/>
          </w:tcPr>
          <w:p w14:paraId="0027A26F"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shd w:val="clear" w:color="auto" w:fill="auto"/>
            <w:vAlign w:val="center"/>
          </w:tcPr>
          <w:p w14:paraId="0B8F1AE6"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4874FB50" w14:textId="77777777" w:rsidTr="004338F6">
        <w:tc>
          <w:tcPr>
            <w:tcW w:w="338" w:type="pct"/>
            <w:vMerge/>
            <w:shd w:val="clear" w:color="auto" w:fill="auto"/>
            <w:vAlign w:val="center"/>
          </w:tcPr>
          <w:p w14:paraId="1BC114B7"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shd w:val="clear" w:color="auto" w:fill="auto"/>
            <w:vAlign w:val="center"/>
          </w:tcPr>
          <w:p w14:paraId="59447537"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 xml:space="preserve">Know and use the definitions of </w:t>
            </w:r>
            <w:proofErr w:type="spellStart"/>
            <w:r>
              <w:rPr>
                <w:rFonts w:asciiTheme="minorHAnsi" w:hAnsiTheme="minorHAnsi"/>
                <w:sz w:val="22"/>
              </w:rPr>
              <w:t>log</w:t>
            </w:r>
            <w:r w:rsidRPr="0084634B">
              <w:rPr>
                <w:rFonts w:asciiTheme="minorHAnsi" w:hAnsiTheme="minorHAnsi"/>
                <w:sz w:val="22"/>
                <w:vertAlign w:val="subscript"/>
              </w:rPr>
              <w:t>a</w:t>
            </w:r>
            <w:r>
              <w:rPr>
                <w:rFonts w:asciiTheme="minorHAnsi" w:hAnsiTheme="minorHAnsi"/>
                <w:sz w:val="22"/>
              </w:rPr>
              <w:t>x</w:t>
            </w:r>
            <w:proofErr w:type="spellEnd"/>
            <w:r>
              <w:rPr>
                <w:rFonts w:asciiTheme="minorHAnsi" w:hAnsiTheme="minorHAnsi"/>
                <w:sz w:val="22"/>
              </w:rPr>
              <w:t xml:space="preserve"> and </w:t>
            </w:r>
            <w:proofErr w:type="spellStart"/>
            <w:r>
              <w:rPr>
                <w:rFonts w:asciiTheme="minorHAnsi" w:hAnsiTheme="minorHAnsi"/>
                <w:sz w:val="22"/>
              </w:rPr>
              <w:t>lnx</w:t>
            </w:r>
            <w:proofErr w:type="spellEnd"/>
            <w:r>
              <w:rPr>
                <w:rFonts w:asciiTheme="minorHAnsi" w:hAnsiTheme="minorHAnsi"/>
                <w:sz w:val="22"/>
              </w:rPr>
              <w:t xml:space="preserve"> as the inverses of </w:t>
            </w:r>
            <w:proofErr w:type="spellStart"/>
            <w:r>
              <w:rPr>
                <w:rFonts w:asciiTheme="minorHAnsi" w:hAnsiTheme="minorHAnsi"/>
                <w:sz w:val="22"/>
              </w:rPr>
              <w:t>a</w:t>
            </w:r>
            <w:r w:rsidRPr="0084634B">
              <w:rPr>
                <w:rFonts w:asciiTheme="minorHAnsi" w:hAnsiTheme="minorHAnsi"/>
                <w:sz w:val="22"/>
                <w:vertAlign w:val="superscript"/>
              </w:rPr>
              <w:t>x</w:t>
            </w:r>
            <w:proofErr w:type="spellEnd"/>
            <w:r>
              <w:rPr>
                <w:rFonts w:asciiTheme="minorHAnsi" w:hAnsiTheme="minorHAnsi"/>
                <w:sz w:val="22"/>
              </w:rPr>
              <w:t xml:space="preserve"> and e</w:t>
            </w:r>
            <w:r w:rsidRPr="0084634B">
              <w:rPr>
                <w:rFonts w:asciiTheme="minorHAnsi" w:hAnsiTheme="minorHAnsi"/>
                <w:sz w:val="22"/>
                <w:vertAlign w:val="superscript"/>
              </w:rPr>
              <w:t xml:space="preserve">x </w:t>
            </w:r>
            <w:r>
              <w:rPr>
                <w:rFonts w:asciiTheme="minorHAnsi" w:hAnsiTheme="minorHAnsi"/>
                <w:sz w:val="22"/>
              </w:rPr>
              <w:t>respectively and their corresponding graphs</w:t>
            </w:r>
          </w:p>
        </w:tc>
        <w:tc>
          <w:tcPr>
            <w:tcW w:w="303" w:type="pct"/>
            <w:shd w:val="clear" w:color="auto" w:fill="auto"/>
            <w:vAlign w:val="center"/>
          </w:tcPr>
          <w:p w14:paraId="3251B5E5"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shd w:val="clear" w:color="auto" w:fill="auto"/>
            <w:vAlign w:val="center"/>
          </w:tcPr>
          <w:p w14:paraId="03BBCFC9"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shd w:val="clear" w:color="auto" w:fill="auto"/>
            <w:vAlign w:val="center"/>
          </w:tcPr>
          <w:p w14:paraId="571F1155"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shd w:val="clear" w:color="auto" w:fill="auto"/>
            <w:vAlign w:val="center"/>
          </w:tcPr>
          <w:p w14:paraId="5DE8D660"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562B08D8" w14:textId="77777777" w:rsidTr="004338F6">
        <w:tc>
          <w:tcPr>
            <w:tcW w:w="338" w:type="pct"/>
            <w:vMerge/>
            <w:shd w:val="clear" w:color="auto" w:fill="auto"/>
            <w:vAlign w:val="center"/>
          </w:tcPr>
          <w:p w14:paraId="4ADA0F1E"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shd w:val="clear" w:color="auto" w:fill="auto"/>
            <w:vAlign w:val="center"/>
          </w:tcPr>
          <w:p w14:paraId="2A82D0AF"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Understand and use the l</w:t>
            </w:r>
            <w:r w:rsidRPr="00F860A7">
              <w:rPr>
                <w:rFonts w:asciiTheme="minorHAnsi" w:hAnsiTheme="minorHAnsi"/>
                <w:sz w:val="22"/>
              </w:rPr>
              <w:t>aws of logarithms</w:t>
            </w:r>
          </w:p>
        </w:tc>
        <w:tc>
          <w:tcPr>
            <w:tcW w:w="303" w:type="pct"/>
            <w:shd w:val="clear" w:color="auto" w:fill="auto"/>
            <w:vAlign w:val="center"/>
          </w:tcPr>
          <w:p w14:paraId="778C9ACB"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shd w:val="clear" w:color="auto" w:fill="auto"/>
            <w:vAlign w:val="center"/>
          </w:tcPr>
          <w:p w14:paraId="681B5A0D"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shd w:val="clear" w:color="auto" w:fill="auto"/>
            <w:vAlign w:val="center"/>
          </w:tcPr>
          <w:p w14:paraId="7C5A8BBF"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shd w:val="clear" w:color="auto" w:fill="auto"/>
            <w:vAlign w:val="center"/>
          </w:tcPr>
          <w:p w14:paraId="38B01539"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4ADF8E95" w14:textId="77777777" w:rsidTr="004338F6">
        <w:tc>
          <w:tcPr>
            <w:tcW w:w="338" w:type="pct"/>
            <w:vMerge/>
            <w:shd w:val="clear" w:color="auto" w:fill="auto"/>
            <w:vAlign w:val="center"/>
          </w:tcPr>
          <w:p w14:paraId="4BFF17D7"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shd w:val="clear" w:color="auto" w:fill="auto"/>
            <w:vAlign w:val="center"/>
          </w:tcPr>
          <w:p w14:paraId="144276FD" w14:textId="77777777" w:rsidR="002B5F3C" w:rsidRDefault="002B5F3C" w:rsidP="004338F6">
            <w:pPr>
              <w:spacing w:after="0" w:line="240" w:lineRule="auto"/>
              <w:rPr>
                <w:rFonts w:asciiTheme="minorHAnsi" w:hAnsiTheme="minorHAnsi"/>
                <w:sz w:val="22"/>
              </w:rPr>
            </w:pPr>
            <w:r>
              <w:rPr>
                <w:rFonts w:asciiTheme="minorHAnsi" w:hAnsiTheme="minorHAnsi"/>
                <w:sz w:val="22"/>
              </w:rPr>
              <w:t>Solve equations through the application of logs</w:t>
            </w:r>
          </w:p>
        </w:tc>
        <w:tc>
          <w:tcPr>
            <w:tcW w:w="303" w:type="pct"/>
            <w:shd w:val="clear" w:color="auto" w:fill="auto"/>
            <w:vAlign w:val="center"/>
          </w:tcPr>
          <w:p w14:paraId="54DB8041"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shd w:val="clear" w:color="auto" w:fill="auto"/>
            <w:vAlign w:val="center"/>
          </w:tcPr>
          <w:p w14:paraId="03D42E3C"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shd w:val="clear" w:color="auto" w:fill="auto"/>
            <w:vAlign w:val="center"/>
          </w:tcPr>
          <w:p w14:paraId="7DFE677E"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shd w:val="clear" w:color="auto" w:fill="auto"/>
            <w:vAlign w:val="center"/>
          </w:tcPr>
          <w:p w14:paraId="23D559B7"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7BBA8BC6" w14:textId="77777777" w:rsidTr="004338F6">
        <w:tc>
          <w:tcPr>
            <w:tcW w:w="338" w:type="pct"/>
            <w:vMerge/>
            <w:shd w:val="clear" w:color="auto" w:fill="auto"/>
            <w:vAlign w:val="center"/>
          </w:tcPr>
          <w:p w14:paraId="7D6DC071"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shd w:val="clear" w:color="auto" w:fill="auto"/>
            <w:vAlign w:val="center"/>
          </w:tcPr>
          <w:p w14:paraId="767CB8D7" w14:textId="77777777" w:rsidR="002B5F3C" w:rsidRDefault="002B5F3C" w:rsidP="004338F6">
            <w:pPr>
              <w:spacing w:after="0" w:line="240" w:lineRule="auto"/>
              <w:rPr>
                <w:rFonts w:asciiTheme="minorHAnsi" w:hAnsiTheme="minorHAnsi"/>
                <w:sz w:val="22"/>
              </w:rPr>
            </w:pPr>
            <w:r>
              <w:rPr>
                <w:rFonts w:asciiTheme="minorHAnsi" w:hAnsiTheme="minorHAnsi"/>
                <w:sz w:val="22"/>
              </w:rPr>
              <w:t xml:space="preserve">Use logarithmic graphs to estimate parameters in relationships of the form y = </w:t>
            </w:r>
            <w:proofErr w:type="spellStart"/>
            <w:r>
              <w:rPr>
                <w:rFonts w:asciiTheme="minorHAnsi" w:hAnsiTheme="minorHAnsi"/>
                <w:sz w:val="22"/>
              </w:rPr>
              <w:t>ax</w:t>
            </w:r>
            <w:r w:rsidRPr="0084634B">
              <w:rPr>
                <w:rFonts w:asciiTheme="minorHAnsi" w:hAnsiTheme="minorHAnsi"/>
                <w:sz w:val="22"/>
                <w:vertAlign w:val="superscript"/>
              </w:rPr>
              <w:t>n</w:t>
            </w:r>
            <w:proofErr w:type="spellEnd"/>
            <w:r>
              <w:rPr>
                <w:rFonts w:asciiTheme="minorHAnsi" w:hAnsiTheme="minorHAnsi"/>
                <w:sz w:val="22"/>
              </w:rPr>
              <w:t xml:space="preserve"> and y = </w:t>
            </w:r>
            <w:proofErr w:type="spellStart"/>
            <w:r>
              <w:rPr>
                <w:rFonts w:asciiTheme="minorHAnsi" w:hAnsiTheme="minorHAnsi"/>
                <w:sz w:val="22"/>
              </w:rPr>
              <w:t>kb</w:t>
            </w:r>
            <w:r w:rsidRPr="0084634B">
              <w:rPr>
                <w:rFonts w:asciiTheme="minorHAnsi" w:hAnsiTheme="minorHAnsi"/>
                <w:sz w:val="22"/>
                <w:vertAlign w:val="superscript"/>
              </w:rPr>
              <w:t>x</w:t>
            </w:r>
            <w:proofErr w:type="spellEnd"/>
            <w:r>
              <w:rPr>
                <w:rFonts w:asciiTheme="minorHAnsi" w:hAnsiTheme="minorHAnsi"/>
                <w:sz w:val="22"/>
              </w:rPr>
              <w:t>, given data for x and y</w:t>
            </w:r>
          </w:p>
        </w:tc>
        <w:tc>
          <w:tcPr>
            <w:tcW w:w="303" w:type="pct"/>
            <w:shd w:val="clear" w:color="auto" w:fill="auto"/>
            <w:vAlign w:val="center"/>
          </w:tcPr>
          <w:p w14:paraId="29CC11CF"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shd w:val="clear" w:color="auto" w:fill="auto"/>
            <w:vAlign w:val="center"/>
          </w:tcPr>
          <w:p w14:paraId="14D3F5DD"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shd w:val="clear" w:color="auto" w:fill="auto"/>
            <w:vAlign w:val="center"/>
          </w:tcPr>
          <w:p w14:paraId="228BD396"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shd w:val="clear" w:color="auto" w:fill="auto"/>
            <w:vAlign w:val="center"/>
          </w:tcPr>
          <w:p w14:paraId="6940F316"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70011206" w14:textId="77777777" w:rsidTr="004338F6">
        <w:tc>
          <w:tcPr>
            <w:tcW w:w="338" w:type="pct"/>
            <w:vMerge w:val="restart"/>
            <w:shd w:val="clear" w:color="auto" w:fill="auto"/>
            <w:textDirection w:val="btLr"/>
            <w:vAlign w:val="center"/>
          </w:tcPr>
          <w:p w14:paraId="3E9123A4" w14:textId="1A414553" w:rsidR="002B5F3C" w:rsidRPr="00CF12EA" w:rsidRDefault="002B5F3C" w:rsidP="004338F6">
            <w:pPr>
              <w:spacing w:after="0" w:line="240" w:lineRule="auto"/>
              <w:ind w:left="113" w:right="113" w:firstLine="0"/>
              <w:jc w:val="center"/>
              <w:rPr>
                <w:rFonts w:asciiTheme="minorHAnsi" w:hAnsiTheme="minorHAnsi"/>
                <w:sz w:val="22"/>
              </w:rPr>
            </w:pPr>
            <w:r w:rsidRPr="00CF12EA">
              <w:rPr>
                <w:rFonts w:asciiTheme="minorHAnsi" w:hAnsiTheme="minorHAnsi"/>
                <w:b/>
                <w:sz w:val="22"/>
              </w:rPr>
              <w:t>Differentiation</w:t>
            </w:r>
          </w:p>
        </w:tc>
        <w:tc>
          <w:tcPr>
            <w:tcW w:w="2051" w:type="pct"/>
            <w:shd w:val="clear" w:color="auto" w:fill="auto"/>
          </w:tcPr>
          <w:p w14:paraId="61111607" w14:textId="77777777" w:rsidR="002B5F3C" w:rsidRPr="00F860A7" w:rsidRDefault="002B5F3C" w:rsidP="004338F6">
            <w:pPr>
              <w:spacing w:after="0" w:line="240" w:lineRule="auto"/>
              <w:ind w:left="0" w:firstLine="0"/>
              <w:rPr>
                <w:rFonts w:asciiTheme="minorHAnsi" w:hAnsiTheme="minorHAnsi"/>
                <w:sz w:val="22"/>
              </w:rPr>
            </w:pPr>
            <w:r>
              <w:rPr>
                <w:rFonts w:asciiTheme="minorHAnsi" w:hAnsiTheme="minorHAnsi"/>
                <w:sz w:val="22"/>
              </w:rPr>
              <w:t>Understand and calculate the</w:t>
            </w:r>
            <w:r w:rsidRPr="00F860A7">
              <w:rPr>
                <w:rFonts w:asciiTheme="minorHAnsi" w:hAnsiTheme="minorHAnsi"/>
                <w:sz w:val="22"/>
              </w:rPr>
              <w:t xml:space="preserve"> derivative of f(x) as the gradient of the tangent to the graph of y = f(x) at a point</w:t>
            </w:r>
          </w:p>
        </w:tc>
        <w:tc>
          <w:tcPr>
            <w:tcW w:w="303" w:type="pct"/>
            <w:shd w:val="clear" w:color="auto" w:fill="auto"/>
            <w:vAlign w:val="center"/>
          </w:tcPr>
          <w:p w14:paraId="6787075F"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shd w:val="clear" w:color="auto" w:fill="auto"/>
            <w:vAlign w:val="center"/>
          </w:tcPr>
          <w:p w14:paraId="4232B8E1"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shd w:val="clear" w:color="auto" w:fill="auto"/>
            <w:vAlign w:val="center"/>
          </w:tcPr>
          <w:p w14:paraId="2EEB62C3"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shd w:val="clear" w:color="auto" w:fill="auto"/>
            <w:vAlign w:val="center"/>
          </w:tcPr>
          <w:p w14:paraId="17389035"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1A050CD4" w14:textId="77777777" w:rsidTr="004338F6">
        <w:tc>
          <w:tcPr>
            <w:tcW w:w="338" w:type="pct"/>
            <w:vMerge/>
            <w:shd w:val="clear" w:color="auto" w:fill="auto"/>
            <w:textDirection w:val="btLr"/>
            <w:vAlign w:val="center"/>
          </w:tcPr>
          <w:p w14:paraId="741D6909" w14:textId="77777777" w:rsidR="002B5F3C" w:rsidRPr="00E67DB8" w:rsidRDefault="002B5F3C" w:rsidP="004338F6">
            <w:pPr>
              <w:spacing w:after="0" w:line="240" w:lineRule="auto"/>
              <w:ind w:left="113" w:right="113" w:firstLine="0"/>
              <w:jc w:val="center"/>
              <w:rPr>
                <w:rFonts w:asciiTheme="minorHAnsi" w:hAnsiTheme="minorHAnsi"/>
                <w:b/>
                <w:sz w:val="22"/>
              </w:rPr>
            </w:pPr>
          </w:p>
        </w:tc>
        <w:tc>
          <w:tcPr>
            <w:tcW w:w="2051" w:type="pct"/>
            <w:shd w:val="clear" w:color="auto" w:fill="auto"/>
          </w:tcPr>
          <w:p w14:paraId="27537E06"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Interpret the derivative as a rate of change</w:t>
            </w:r>
          </w:p>
        </w:tc>
        <w:tc>
          <w:tcPr>
            <w:tcW w:w="303" w:type="pct"/>
            <w:shd w:val="clear" w:color="auto" w:fill="auto"/>
            <w:vAlign w:val="center"/>
          </w:tcPr>
          <w:p w14:paraId="49167A7B"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shd w:val="clear" w:color="auto" w:fill="auto"/>
            <w:vAlign w:val="center"/>
          </w:tcPr>
          <w:p w14:paraId="7E659367"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shd w:val="clear" w:color="auto" w:fill="auto"/>
            <w:vAlign w:val="center"/>
          </w:tcPr>
          <w:p w14:paraId="19D4C4A4"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shd w:val="clear" w:color="auto" w:fill="auto"/>
            <w:vAlign w:val="center"/>
          </w:tcPr>
          <w:p w14:paraId="1288828D"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18688FCC" w14:textId="77777777" w:rsidTr="004338F6">
        <w:tc>
          <w:tcPr>
            <w:tcW w:w="338" w:type="pct"/>
            <w:vMerge/>
            <w:shd w:val="clear" w:color="auto" w:fill="auto"/>
            <w:textDirection w:val="btLr"/>
            <w:vAlign w:val="center"/>
          </w:tcPr>
          <w:p w14:paraId="4EC9DDEF" w14:textId="77777777" w:rsidR="002B5F3C" w:rsidRPr="00E67DB8" w:rsidRDefault="002B5F3C" w:rsidP="004338F6">
            <w:pPr>
              <w:spacing w:after="0" w:line="240" w:lineRule="auto"/>
              <w:ind w:left="113" w:right="113" w:firstLine="0"/>
              <w:jc w:val="center"/>
              <w:rPr>
                <w:rFonts w:asciiTheme="minorHAnsi" w:hAnsiTheme="minorHAnsi"/>
                <w:b/>
                <w:sz w:val="22"/>
              </w:rPr>
            </w:pPr>
          </w:p>
        </w:tc>
        <w:tc>
          <w:tcPr>
            <w:tcW w:w="2051" w:type="pct"/>
            <w:shd w:val="clear" w:color="auto" w:fill="auto"/>
          </w:tcPr>
          <w:p w14:paraId="3153E727"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 xml:space="preserve">Understand the </w:t>
            </w:r>
            <w:r w:rsidRPr="00F860A7">
              <w:rPr>
                <w:rFonts w:asciiTheme="minorHAnsi" w:hAnsiTheme="minorHAnsi"/>
                <w:sz w:val="22"/>
              </w:rPr>
              <w:t>gradient of the tangent as a limit</w:t>
            </w:r>
          </w:p>
        </w:tc>
        <w:tc>
          <w:tcPr>
            <w:tcW w:w="303" w:type="pct"/>
            <w:shd w:val="clear" w:color="auto" w:fill="auto"/>
            <w:vAlign w:val="center"/>
          </w:tcPr>
          <w:p w14:paraId="7AD78806"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shd w:val="clear" w:color="auto" w:fill="auto"/>
            <w:vAlign w:val="center"/>
          </w:tcPr>
          <w:p w14:paraId="398A4B9C"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shd w:val="clear" w:color="auto" w:fill="auto"/>
            <w:vAlign w:val="center"/>
          </w:tcPr>
          <w:p w14:paraId="09837C36"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shd w:val="clear" w:color="auto" w:fill="auto"/>
            <w:vAlign w:val="center"/>
          </w:tcPr>
          <w:p w14:paraId="1440E39C"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7E2D5A66" w14:textId="77777777" w:rsidTr="004338F6">
        <w:tc>
          <w:tcPr>
            <w:tcW w:w="338" w:type="pct"/>
            <w:vMerge/>
            <w:shd w:val="clear" w:color="auto" w:fill="auto"/>
            <w:textDirection w:val="btLr"/>
            <w:vAlign w:val="center"/>
          </w:tcPr>
          <w:p w14:paraId="7E613A74" w14:textId="77777777" w:rsidR="002B5F3C" w:rsidRPr="00E67DB8" w:rsidRDefault="002B5F3C" w:rsidP="004338F6">
            <w:pPr>
              <w:spacing w:after="0" w:line="240" w:lineRule="auto"/>
              <w:ind w:left="113" w:right="113" w:firstLine="0"/>
              <w:jc w:val="center"/>
              <w:rPr>
                <w:rFonts w:asciiTheme="minorHAnsi" w:hAnsiTheme="minorHAnsi"/>
                <w:b/>
                <w:sz w:val="22"/>
              </w:rPr>
            </w:pPr>
          </w:p>
        </w:tc>
        <w:tc>
          <w:tcPr>
            <w:tcW w:w="2051" w:type="pct"/>
            <w:shd w:val="clear" w:color="auto" w:fill="auto"/>
          </w:tcPr>
          <w:p w14:paraId="730C80EE" w14:textId="77777777" w:rsidR="002B5F3C" w:rsidRDefault="002B5F3C" w:rsidP="004338F6">
            <w:pPr>
              <w:spacing w:after="0" w:line="240" w:lineRule="auto"/>
              <w:rPr>
                <w:rFonts w:asciiTheme="minorHAnsi" w:hAnsiTheme="minorHAnsi"/>
                <w:sz w:val="22"/>
              </w:rPr>
            </w:pPr>
            <w:r>
              <w:rPr>
                <w:rFonts w:asciiTheme="minorHAnsi" w:hAnsiTheme="minorHAnsi"/>
                <w:sz w:val="22"/>
              </w:rPr>
              <w:t>Differentiate from first principles for small positive integer powers of x</w:t>
            </w:r>
          </w:p>
        </w:tc>
        <w:tc>
          <w:tcPr>
            <w:tcW w:w="303" w:type="pct"/>
            <w:shd w:val="clear" w:color="auto" w:fill="auto"/>
            <w:vAlign w:val="center"/>
          </w:tcPr>
          <w:p w14:paraId="41BB0FFD"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shd w:val="clear" w:color="auto" w:fill="auto"/>
            <w:vAlign w:val="center"/>
          </w:tcPr>
          <w:p w14:paraId="40613B8B"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shd w:val="clear" w:color="auto" w:fill="auto"/>
            <w:vAlign w:val="center"/>
          </w:tcPr>
          <w:p w14:paraId="6D362D24"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shd w:val="clear" w:color="auto" w:fill="auto"/>
            <w:vAlign w:val="center"/>
          </w:tcPr>
          <w:p w14:paraId="526EC2A0"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6560ECE7" w14:textId="77777777" w:rsidTr="004338F6">
        <w:tc>
          <w:tcPr>
            <w:tcW w:w="338" w:type="pct"/>
            <w:vMerge/>
            <w:shd w:val="clear" w:color="auto" w:fill="auto"/>
            <w:textDirection w:val="btLr"/>
            <w:vAlign w:val="center"/>
          </w:tcPr>
          <w:p w14:paraId="2CF1F8F0" w14:textId="77777777" w:rsidR="002B5F3C" w:rsidRPr="00E67DB8" w:rsidRDefault="002B5F3C" w:rsidP="004338F6">
            <w:pPr>
              <w:spacing w:after="0" w:line="240" w:lineRule="auto"/>
              <w:ind w:left="113" w:right="113" w:firstLine="0"/>
              <w:jc w:val="center"/>
              <w:rPr>
                <w:rFonts w:asciiTheme="minorHAnsi" w:hAnsiTheme="minorHAnsi"/>
                <w:b/>
                <w:sz w:val="22"/>
              </w:rPr>
            </w:pPr>
          </w:p>
        </w:tc>
        <w:tc>
          <w:tcPr>
            <w:tcW w:w="2051" w:type="pct"/>
            <w:shd w:val="clear" w:color="auto" w:fill="auto"/>
          </w:tcPr>
          <w:p w14:paraId="59E7C8A8" w14:textId="77777777" w:rsidR="002B5F3C" w:rsidRDefault="002B5F3C" w:rsidP="004338F6">
            <w:pPr>
              <w:spacing w:after="0" w:line="240" w:lineRule="auto"/>
              <w:rPr>
                <w:rFonts w:asciiTheme="minorHAnsi" w:hAnsiTheme="minorHAnsi"/>
                <w:sz w:val="22"/>
              </w:rPr>
            </w:pPr>
            <w:r>
              <w:rPr>
                <w:rFonts w:asciiTheme="minorHAnsi" w:hAnsiTheme="minorHAnsi"/>
                <w:sz w:val="22"/>
              </w:rPr>
              <w:t>Sketch gradient functions for a given curve</w:t>
            </w:r>
          </w:p>
        </w:tc>
        <w:tc>
          <w:tcPr>
            <w:tcW w:w="303" w:type="pct"/>
            <w:shd w:val="clear" w:color="auto" w:fill="auto"/>
            <w:vAlign w:val="center"/>
          </w:tcPr>
          <w:p w14:paraId="2C09BB16"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shd w:val="clear" w:color="auto" w:fill="auto"/>
            <w:vAlign w:val="center"/>
          </w:tcPr>
          <w:p w14:paraId="0C5AFD9B"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shd w:val="clear" w:color="auto" w:fill="auto"/>
            <w:vAlign w:val="center"/>
          </w:tcPr>
          <w:p w14:paraId="19BFE925"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shd w:val="clear" w:color="auto" w:fill="auto"/>
            <w:vAlign w:val="center"/>
          </w:tcPr>
          <w:p w14:paraId="725FEF01"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0238BD9C" w14:textId="77777777" w:rsidTr="004338F6">
        <w:tc>
          <w:tcPr>
            <w:tcW w:w="338" w:type="pct"/>
            <w:vMerge/>
            <w:shd w:val="clear" w:color="auto" w:fill="auto"/>
            <w:textDirection w:val="btLr"/>
            <w:vAlign w:val="center"/>
          </w:tcPr>
          <w:p w14:paraId="526D375A" w14:textId="77777777" w:rsidR="002B5F3C" w:rsidRPr="00E67DB8" w:rsidRDefault="002B5F3C" w:rsidP="004338F6">
            <w:pPr>
              <w:spacing w:after="0" w:line="240" w:lineRule="auto"/>
              <w:ind w:left="113" w:right="113" w:firstLine="0"/>
              <w:jc w:val="center"/>
              <w:rPr>
                <w:rFonts w:asciiTheme="minorHAnsi" w:hAnsiTheme="minorHAnsi"/>
                <w:b/>
                <w:sz w:val="22"/>
              </w:rPr>
            </w:pPr>
          </w:p>
        </w:tc>
        <w:tc>
          <w:tcPr>
            <w:tcW w:w="2051" w:type="pct"/>
            <w:shd w:val="clear" w:color="auto" w:fill="auto"/>
          </w:tcPr>
          <w:p w14:paraId="42F164F1"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Calculate second and higher order derivatives</w:t>
            </w:r>
          </w:p>
        </w:tc>
        <w:tc>
          <w:tcPr>
            <w:tcW w:w="303" w:type="pct"/>
            <w:shd w:val="clear" w:color="auto" w:fill="auto"/>
            <w:vAlign w:val="center"/>
          </w:tcPr>
          <w:p w14:paraId="41BA44F2"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shd w:val="clear" w:color="auto" w:fill="auto"/>
            <w:vAlign w:val="center"/>
          </w:tcPr>
          <w:p w14:paraId="21F3D820"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shd w:val="clear" w:color="auto" w:fill="auto"/>
            <w:vAlign w:val="center"/>
          </w:tcPr>
          <w:p w14:paraId="22B6FFCB"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shd w:val="clear" w:color="auto" w:fill="auto"/>
            <w:vAlign w:val="center"/>
          </w:tcPr>
          <w:p w14:paraId="617FE31D"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3591AA01" w14:textId="77777777" w:rsidTr="004338F6">
        <w:tc>
          <w:tcPr>
            <w:tcW w:w="338" w:type="pct"/>
            <w:vMerge/>
            <w:shd w:val="clear" w:color="auto" w:fill="auto"/>
            <w:textDirection w:val="btLr"/>
            <w:vAlign w:val="center"/>
          </w:tcPr>
          <w:p w14:paraId="55CEB6A1" w14:textId="77777777" w:rsidR="002B5F3C" w:rsidRPr="00E67DB8" w:rsidRDefault="002B5F3C" w:rsidP="004338F6">
            <w:pPr>
              <w:spacing w:after="0" w:line="240" w:lineRule="auto"/>
              <w:ind w:left="113" w:right="113" w:firstLine="0"/>
              <w:jc w:val="center"/>
              <w:rPr>
                <w:rFonts w:asciiTheme="minorHAnsi" w:hAnsiTheme="minorHAnsi"/>
                <w:b/>
                <w:sz w:val="22"/>
              </w:rPr>
            </w:pPr>
          </w:p>
        </w:tc>
        <w:tc>
          <w:tcPr>
            <w:tcW w:w="2051" w:type="pct"/>
            <w:shd w:val="clear" w:color="auto" w:fill="auto"/>
          </w:tcPr>
          <w:p w14:paraId="764117BA" w14:textId="77777777" w:rsidR="002B5F3C" w:rsidRDefault="002B5F3C" w:rsidP="004338F6">
            <w:pPr>
              <w:spacing w:after="0" w:line="240" w:lineRule="auto"/>
              <w:rPr>
                <w:rFonts w:asciiTheme="minorHAnsi" w:hAnsiTheme="minorHAnsi"/>
                <w:sz w:val="22"/>
              </w:rPr>
            </w:pPr>
            <w:r>
              <w:rPr>
                <w:rFonts w:asciiTheme="minorHAnsi" w:hAnsiTheme="minorHAnsi"/>
                <w:sz w:val="22"/>
              </w:rPr>
              <w:t>Use second order derivatives to identify concavity and inflexion points</w:t>
            </w:r>
          </w:p>
        </w:tc>
        <w:tc>
          <w:tcPr>
            <w:tcW w:w="303" w:type="pct"/>
            <w:shd w:val="clear" w:color="auto" w:fill="auto"/>
            <w:vAlign w:val="center"/>
          </w:tcPr>
          <w:p w14:paraId="3A38383A"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shd w:val="clear" w:color="auto" w:fill="auto"/>
            <w:vAlign w:val="center"/>
          </w:tcPr>
          <w:p w14:paraId="19D1D414"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shd w:val="clear" w:color="auto" w:fill="auto"/>
            <w:vAlign w:val="center"/>
          </w:tcPr>
          <w:p w14:paraId="21C1AFED"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shd w:val="clear" w:color="auto" w:fill="auto"/>
            <w:vAlign w:val="center"/>
          </w:tcPr>
          <w:p w14:paraId="1E86D477"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25C0900F" w14:textId="77777777" w:rsidTr="004338F6">
        <w:tc>
          <w:tcPr>
            <w:tcW w:w="338" w:type="pct"/>
            <w:vMerge/>
            <w:shd w:val="clear" w:color="auto" w:fill="auto"/>
            <w:vAlign w:val="center"/>
          </w:tcPr>
          <w:p w14:paraId="3033BADC"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shd w:val="clear" w:color="auto" w:fill="auto"/>
          </w:tcPr>
          <w:p w14:paraId="4B94633C" w14:textId="77777777" w:rsidR="002B5F3C" w:rsidRPr="00F860A7" w:rsidRDefault="002B5F3C" w:rsidP="004338F6">
            <w:pPr>
              <w:spacing w:after="0" w:line="240" w:lineRule="auto"/>
              <w:ind w:left="0" w:firstLine="0"/>
              <w:rPr>
                <w:rFonts w:asciiTheme="minorHAnsi" w:hAnsiTheme="minorHAnsi"/>
                <w:sz w:val="22"/>
              </w:rPr>
            </w:pPr>
            <w:r w:rsidRPr="00F860A7">
              <w:rPr>
                <w:rFonts w:asciiTheme="minorHAnsi" w:hAnsiTheme="minorHAnsi"/>
                <w:sz w:val="22"/>
              </w:rPr>
              <w:t>Differentiat</w:t>
            </w:r>
            <w:r>
              <w:rPr>
                <w:rFonts w:asciiTheme="minorHAnsi" w:hAnsiTheme="minorHAnsi"/>
                <w:sz w:val="22"/>
              </w:rPr>
              <w:t>e a variety of functions including</w:t>
            </w:r>
            <w:r w:rsidRPr="00F860A7">
              <w:rPr>
                <w:rFonts w:asciiTheme="minorHAnsi" w:hAnsiTheme="minorHAnsi"/>
                <w:sz w:val="22"/>
              </w:rPr>
              <w:t xml:space="preserve"> </w:t>
            </w:r>
            <w:proofErr w:type="spellStart"/>
            <w:r w:rsidRPr="00F860A7">
              <w:rPr>
                <w:rFonts w:asciiTheme="minorHAnsi" w:hAnsiTheme="minorHAnsi"/>
                <w:sz w:val="22"/>
              </w:rPr>
              <w:t>x</w:t>
            </w:r>
            <w:r w:rsidRPr="003A474A">
              <w:rPr>
                <w:rFonts w:asciiTheme="minorHAnsi" w:hAnsiTheme="minorHAnsi"/>
                <w:sz w:val="22"/>
              </w:rPr>
              <w:t>n</w:t>
            </w:r>
            <w:proofErr w:type="spellEnd"/>
            <w:r w:rsidRPr="00F860A7">
              <w:rPr>
                <w:rFonts w:asciiTheme="minorHAnsi" w:hAnsiTheme="minorHAnsi"/>
                <w:sz w:val="22"/>
              </w:rPr>
              <w:t xml:space="preserve">, </w:t>
            </w:r>
            <w:proofErr w:type="spellStart"/>
            <w:r w:rsidRPr="00F860A7">
              <w:rPr>
                <w:rFonts w:asciiTheme="minorHAnsi" w:hAnsiTheme="minorHAnsi"/>
                <w:sz w:val="22"/>
              </w:rPr>
              <w:t>e</w:t>
            </w:r>
            <w:r>
              <w:rPr>
                <w:rFonts w:asciiTheme="minorHAnsi" w:hAnsiTheme="minorHAnsi"/>
                <w:sz w:val="22"/>
              </w:rPr>
              <w:t>k</w:t>
            </w:r>
            <w:r w:rsidRPr="003A474A">
              <w:rPr>
                <w:rFonts w:asciiTheme="minorHAnsi" w:hAnsiTheme="minorHAnsi"/>
                <w:sz w:val="22"/>
              </w:rPr>
              <w:t>x</w:t>
            </w:r>
            <w:proofErr w:type="spellEnd"/>
            <w:r w:rsidRPr="00F860A7">
              <w:rPr>
                <w:rFonts w:asciiTheme="minorHAnsi" w:hAnsiTheme="minorHAnsi"/>
                <w:sz w:val="22"/>
              </w:rPr>
              <w:t xml:space="preserve">, </w:t>
            </w:r>
            <w:r>
              <w:rPr>
                <w:rFonts w:asciiTheme="minorHAnsi" w:hAnsiTheme="minorHAnsi"/>
                <w:sz w:val="22"/>
              </w:rPr>
              <w:t xml:space="preserve">ln </w:t>
            </w:r>
            <w:proofErr w:type="spellStart"/>
            <w:r>
              <w:rPr>
                <w:rFonts w:asciiTheme="minorHAnsi" w:hAnsiTheme="minorHAnsi"/>
                <w:sz w:val="22"/>
              </w:rPr>
              <w:t>kx</w:t>
            </w:r>
            <w:proofErr w:type="spellEnd"/>
            <w:r>
              <w:rPr>
                <w:rFonts w:asciiTheme="minorHAnsi" w:hAnsiTheme="minorHAnsi"/>
                <w:sz w:val="22"/>
              </w:rPr>
              <w:t xml:space="preserve">, </w:t>
            </w:r>
            <w:proofErr w:type="spellStart"/>
            <w:r w:rsidRPr="00F860A7">
              <w:rPr>
                <w:rFonts w:asciiTheme="minorHAnsi" w:hAnsiTheme="minorHAnsi"/>
                <w:sz w:val="22"/>
              </w:rPr>
              <w:t>sin</w:t>
            </w:r>
            <w:r>
              <w:rPr>
                <w:rFonts w:asciiTheme="minorHAnsi" w:hAnsiTheme="minorHAnsi"/>
                <w:sz w:val="22"/>
              </w:rPr>
              <w:t>k</w:t>
            </w:r>
            <w:r w:rsidRPr="00F860A7">
              <w:rPr>
                <w:rFonts w:asciiTheme="minorHAnsi" w:hAnsiTheme="minorHAnsi"/>
                <w:sz w:val="22"/>
              </w:rPr>
              <w:t>x</w:t>
            </w:r>
            <w:proofErr w:type="spellEnd"/>
            <w:r w:rsidRPr="00F860A7">
              <w:rPr>
                <w:rFonts w:asciiTheme="minorHAnsi" w:hAnsiTheme="minorHAnsi"/>
                <w:sz w:val="22"/>
              </w:rPr>
              <w:t xml:space="preserve">, </w:t>
            </w:r>
            <w:proofErr w:type="spellStart"/>
            <w:r w:rsidRPr="00F860A7">
              <w:rPr>
                <w:rFonts w:asciiTheme="minorHAnsi" w:hAnsiTheme="minorHAnsi"/>
                <w:sz w:val="22"/>
              </w:rPr>
              <w:t>cos</w:t>
            </w:r>
            <w:r>
              <w:rPr>
                <w:rFonts w:asciiTheme="minorHAnsi" w:hAnsiTheme="minorHAnsi"/>
                <w:sz w:val="22"/>
              </w:rPr>
              <w:t>k</w:t>
            </w:r>
            <w:r w:rsidRPr="00F860A7">
              <w:rPr>
                <w:rFonts w:asciiTheme="minorHAnsi" w:hAnsiTheme="minorHAnsi"/>
                <w:sz w:val="22"/>
              </w:rPr>
              <w:t>x</w:t>
            </w:r>
            <w:proofErr w:type="spellEnd"/>
            <w:r w:rsidRPr="00F860A7">
              <w:rPr>
                <w:rFonts w:asciiTheme="minorHAnsi" w:hAnsiTheme="minorHAnsi"/>
                <w:sz w:val="22"/>
              </w:rPr>
              <w:t xml:space="preserve">, </w:t>
            </w:r>
            <w:proofErr w:type="spellStart"/>
            <w:r w:rsidRPr="00F860A7">
              <w:rPr>
                <w:rFonts w:asciiTheme="minorHAnsi" w:hAnsiTheme="minorHAnsi"/>
                <w:sz w:val="22"/>
              </w:rPr>
              <w:t>tan</w:t>
            </w:r>
            <w:r>
              <w:rPr>
                <w:rFonts w:asciiTheme="minorHAnsi" w:hAnsiTheme="minorHAnsi"/>
                <w:sz w:val="22"/>
              </w:rPr>
              <w:t>k</w:t>
            </w:r>
            <w:r w:rsidRPr="00F860A7">
              <w:rPr>
                <w:rFonts w:asciiTheme="minorHAnsi" w:hAnsiTheme="minorHAnsi"/>
                <w:sz w:val="22"/>
              </w:rPr>
              <w:t>x</w:t>
            </w:r>
            <w:proofErr w:type="spellEnd"/>
            <w:r w:rsidRPr="00F860A7">
              <w:rPr>
                <w:rFonts w:asciiTheme="minorHAnsi" w:hAnsiTheme="minorHAnsi"/>
                <w:sz w:val="22"/>
              </w:rPr>
              <w:t xml:space="preserve"> and their </w:t>
            </w:r>
            <w:r>
              <w:rPr>
                <w:rFonts w:asciiTheme="minorHAnsi" w:hAnsiTheme="minorHAnsi"/>
                <w:sz w:val="22"/>
              </w:rPr>
              <w:t xml:space="preserve">multiples, </w:t>
            </w:r>
            <w:r w:rsidRPr="00F860A7">
              <w:rPr>
                <w:rFonts w:asciiTheme="minorHAnsi" w:hAnsiTheme="minorHAnsi"/>
                <w:sz w:val="22"/>
              </w:rPr>
              <w:t>sums</w:t>
            </w:r>
            <w:r>
              <w:rPr>
                <w:rFonts w:asciiTheme="minorHAnsi" w:hAnsiTheme="minorHAnsi"/>
                <w:sz w:val="22"/>
              </w:rPr>
              <w:t xml:space="preserve">, </w:t>
            </w:r>
            <w:r w:rsidRPr="00F860A7">
              <w:rPr>
                <w:rFonts w:asciiTheme="minorHAnsi" w:hAnsiTheme="minorHAnsi"/>
                <w:sz w:val="22"/>
              </w:rPr>
              <w:t>differences</w:t>
            </w:r>
            <w:r>
              <w:rPr>
                <w:rFonts w:asciiTheme="minorHAnsi" w:hAnsiTheme="minorHAnsi"/>
                <w:sz w:val="22"/>
              </w:rPr>
              <w:t>, products, and quotients</w:t>
            </w:r>
          </w:p>
        </w:tc>
        <w:tc>
          <w:tcPr>
            <w:tcW w:w="303" w:type="pct"/>
            <w:shd w:val="clear" w:color="auto" w:fill="auto"/>
            <w:vAlign w:val="center"/>
          </w:tcPr>
          <w:p w14:paraId="16AFE26B"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shd w:val="clear" w:color="auto" w:fill="auto"/>
            <w:vAlign w:val="center"/>
          </w:tcPr>
          <w:p w14:paraId="748DF2BE"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shd w:val="clear" w:color="auto" w:fill="auto"/>
            <w:vAlign w:val="center"/>
          </w:tcPr>
          <w:p w14:paraId="04A654FE"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shd w:val="clear" w:color="auto" w:fill="auto"/>
            <w:vAlign w:val="center"/>
          </w:tcPr>
          <w:p w14:paraId="7C175263"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52805B77" w14:textId="77777777" w:rsidTr="004338F6">
        <w:tc>
          <w:tcPr>
            <w:tcW w:w="338" w:type="pct"/>
            <w:vMerge/>
            <w:shd w:val="clear" w:color="auto" w:fill="auto"/>
            <w:vAlign w:val="center"/>
          </w:tcPr>
          <w:p w14:paraId="67635F19"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shd w:val="clear" w:color="auto" w:fill="auto"/>
          </w:tcPr>
          <w:p w14:paraId="6A441F24" w14:textId="77777777" w:rsidR="002B5F3C" w:rsidRPr="00F860A7" w:rsidRDefault="002B5F3C" w:rsidP="004338F6">
            <w:pPr>
              <w:spacing w:after="0" w:line="240" w:lineRule="auto"/>
              <w:ind w:left="0" w:firstLine="0"/>
              <w:rPr>
                <w:rFonts w:asciiTheme="minorHAnsi" w:hAnsiTheme="minorHAnsi"/>
                <w:sz w:val="22"/>
              </w:rPr>
            </w:pPr>
            <w:r>
              <w:rPr>
                <w:rFonts w:asciiTheme="minorHAnsi" w:hAnsiTheme="minorHAnsi"/>
                <w:sz w:val="22"/>
              </w:rPr>
              <w:t xml:space="preserve">Use </w:t>
            </w:r>
            <w:r w:rsidRPr="00F860A7">
              <w:rPr>
                <w:rFonts w:asciiTheme="minorHAnsi" w:hAnsiTheme="minorHAnsi"/>
                <w:sz w:val="22"/>
              </w:rPr>
              <w:t>differentiation to</w:t>
            </w:r>
            <w:r>
              <w:rPr>
                <w:rFonts w:asciiTheme="minorHAnsi" w:hAnsiTheme="minorHAnsi"/>
                <w:sz w:val="22"/>
              </w:rPr>
              <w:t xml:space="preserve"> identify</w:t>
            </w:r>
            <w:r w:rsidRPr="00F860A7">
              <w:rPr>
                <w:rFonts w:asciiTheme="minorHAnsi" w:hAnsiTheme="minorHAnsi"/>
                <w:sz w:val="22"/>
              </w:rPr>
              <w:t xml:space="preserve"> gradients</w:t>
            </w:r>
            <w:r>
              <w:rPr>
                <w:rFonts w:asciiTheme="minorHAnsi" w:hAnsiTheme="minorHAnsi"/>
                <w:sz w:val="22"/>
              </w:rPr>
              <w:t xml:space="preserve"> at a point</w:t>
            </w:r>
            <w:r w:rsidRPr="00F860A7">
              <w:rPr>
                <w:rFonts w:asciiTheme="minorHAnsi" w:hAnsiTheme="minorHAnsi"/>
                <w:sz w:val="22"/>
              </w:rPr>
              <w:t xml:space="preserve">, </w:t>
            </w:r>
            <w:r>
              <w:rPr>
                <w:rFonts w:asciiTheme="minorHAnsi" w:hAnsiTheme="minorHAnsi"/>
                <w:sz w:val="22"/>
              </w:rPr>
              <w:t>equations of t</w:t>
            </w:r>
            <w:r w:rsidRPr="00F860A7">
              <w:rPr>
                <w:rFonts w:asciiTheme="minorHAnsi" w:hAnsiTheme="minorHAnsi"/>
                <w:sz w:val="22"/>
              </w:rPr>
              <w:t>angent</w:t>
            </w:r>
            <w:r>
              <w:rPr>
                <w:rFonts w:asciiTheme="minorHAnsi" w:hAnsiTheme="minorHAnsi"/>
                <w:sz w:val="22"/>
              </w:rPr>
              <w:t xml:space="preserve">s and </w:t>
            </w:r>
            <w:proofErr w:type="spellStart"/>
            <w:r w:rsidRPr="00F860A7">
              <w:rPr>
                <w:rFonts w:asciiTheme="minorHAnsi" w:hAnsiTheme="minorHAnsi"/>
                <w:sz w:val="22"/>
              </w:rPr>
              <w:t>normals</w:t>
            </w:r>
            <w:proofErr w:type="spellEnd"/>
            <w:r w:rsidRPr="00F860A7">
              <w:rPr>
                <w:rFonts w:asciiTheme="minorHAnsi" w:hAnsiTheme="minorHAnsi"/>
                <w:sz w:val="22"/>
              </w:rPr>
              <w:t>, maxima</w:t>
            </w:r>
            <w:r>
              <w:rPr>
                <w:rFonts w:asciiTheme="minorHAnsi" w:hAnsiTheme="minorHAnsi"/>
                <w:sz w:val="22"/>
              </w:rPr>
              <w:t xml:space="preserve">, </w:t>
            </w:r>
            <w:r w:rsidRPr="00F860A7">
              <w:rPr>
                <w:rFonts w:asciiTheme="minorHAnsi" w:hAnsiTheme="minorHAnsi"/>
                <w:sz w:val="22"/>
              </w:rPr>
              <w:t>minima</w:t>
            </w:r>
            <w:r>
              <w:rPr>
                <w:rFonts w:asciiTheme="minorHAnsi" w:hAnsiTheme="minorHAnsi"/>
                <w:sz w:val="22"/>
              </w:rPr>
              <w:t xml:space="preserve">, </w:t>
            </w:r>
            <w:proofErr w:type="gramStart"/>
            <w:r w:rsidRPr="00F860A7">
              <w:rPr>
                <w:rFonts w:asciiTheme="minorHAnsi" w:hAnsiTheme="minorHAnsi"/>
                <w:sz w:val="22"/>
              </w:rPr>
              <w:t>stationary</w:t>
            </w:r>
            <w:proofErr w:type="gramEnd"/>
            <w:r w:rsidRPr="00F860A7">
              <w:rPr>
                <w:rFonts w:asciiTheme="minorHAnsi" w:hAnsiTheme="minorHAnsi"/>
                <w:sz w:val="22"/>
              </w:rPr>
              <w:t xml:space="preserve"> </w:t>
            </w:r>
            <w:r>
              <w:rPr>
                <w:rFonts w:asciiTheme="minorHAnsi" w:hAnsiTheme="minorHAnsi"/>
                <w:sz w:val="22"/>
              </w:rPr>
              <w:t xml:space="preserve">and inflexion </w:t>
            </w:r>
            <w:r w:rsidRPr="00F860A7">
              <w:rPr>
                <w:rFonts w:asciiTheme="minorHAnsi" w:hAnsiTheme="minorHAnsi"/>
                <w:sz w:val="22"/>
              </w:rPr>
              <w:t>points,</w:t>
            </w:r>
            <w:r>
              <w:rPr>
                <w:rFonts w:asciiTheme="minorHAnsi" w:hAnsiTheme="minorHAnsi"/>
                <w:sz w:val="22"/>
              </w:rPr>
              <w:t xml:space="preserve"> and </w:t>
            </w:r>
            <w:r w:rsidRPr="00F860A7">
              <w:rPr>
                <w:rFonts w:asciiTheme="minorHAnsi" w:hAnsiTheme="minorHAnsi"/>
                <w:sz w:val="22"/>
              </w:rPr>
              <w:t>increasing and decreasing functions</w:t>
            </w:r>
          </w:p>
        </w:tc>
        <w:tc>
          <w:tcPr>
            <w:tcW w:w="303" w:type="pct"/>
            <w:shd w:val="clear" w:color="auto" w:fill="auto"/>
            <w:vAlign w:val="center"/>
          </w:tcPr>
          <w:p w14:paraId="526B98D8"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shd w:val="clear" w:color="auto" w:fill="auto"/>
            <w:vAlign w:val="center"/>
          </w:tcPr>
          <w:p w14:paraId="04D37E79"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shd w:val="clear" w:color="auto" w:fill="auto"/>
            <w:vAlign w:val="center"/>
          </w:tcPr>
          <w:p w14:paraId="40A79FEE"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shd w:val="clear" w:color="auto" w:fill="auto"/>
            <w:vAlign w:val="center"/>
          </w:tcPr>
          <w:p w14:paraId="79AF3B3C"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22291ED5" w14:textId="77777777" w:rsidTr="004338F6">
        <w:tc>
          <w:tcPr>
            <w:tcW w:w="338" w:type="pct"/>
            <w:vMerge/>
            <w:shd w:val="clear" w:color="auto" w:fill="auto"/>
            <w:vAlign w:val="center"/>
          </w:tcPr>
          <w:p w14:paraId="2141C903"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shd w:val="clear" w:color="auto" w:fill="auto"/>
            <w:vAlign w:val="bottom"/>
          </w:tcPr>
          <w:p w14:paraId="73C93754" w14:textId="77777777" w:rsidR="002B5F3C" w:rsidRPr="00F860A7" w:rsidRDefault="002B5F3C" w:rsidP="004338F6">
            <w:pPr>
              <w:spacing w:after="0" w:line="240" w:lineRule="auto"/>
              <w:ind w:left="0" w:firstLine="0"/>
              <w:rPr>
                <w:rFonts w:asciiTheme="minorHAnsi" w:hAnsiTheme="minorHAnsi"/>
                <w:sz w:val="22"/>
              </w:rPr>
            </w:pPr>
            <w:r w:rsidRPr="003A474A">
              <w:rPr>
                <w:rFonts w:asciiTheme="minorHAnsi" w:hAnsiTheme="minorHAnsi"/>
                <w:sz w:val="22"/>
              </w:rPr>
              <w:t>Differentiate functions using the chain, product, and quotient rules including connected rates of change and inverse functions</w:t>
            </w:r>
          </w:p>
        </w:tc>
        <w:tc>
          <w:tcPr>
            <w:tcW w:w="303" w:type="pct"/>
            <w:shd w:val="clear" w:color="auto" w:fill="auto"/>
            <w:vAlign w:val="center"/>
          </w:tcPr>
          <w:p w14:paraId="095C770C"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shd w:val="clear" w:color="auto" w:fill="auto"/>
            <w:vAlign w:val="center"/>
          </w:tcPr>
          <w:p w14:paraId="3B4FBFA2"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shd w:val="clear" w:color="auto" w:fill="auto"/>
            <w:vAlign w:val="center"/>
          </w:tcPr>
          <w:p w14:paraId="7D776D22"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shd w:val="clear" w:color="auto" w:fill="auto"/>
            <w:vAlign w:val="center"/>
          </w:tcPr>
          <w:p w14:paraId="69A2B5E6"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5FA5FBED" w14:textId="77777777" w:rsidTr="004338F6">
        <w:tc>
          <w:tcPr>
            <w:tcW w:w="338" w:type="pct"/>
            <w:vMerge/>
            <w:shd w:val="clear" w:color="auto" w:fill="auto"/>
            <w:vAlign w:val="center"/>
          </w:tcPr>
          <w:p w14:paraId="1E90A8E6"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shd w:val="clear" w:color="auto" w:fill="auto"/>
          </w:tcPr>
          <w:p w14:paraId="2EAC3907" w14:textId="77777777" w:rsidR="002B5F3C" w:rsidRPr="00F860A7" w:rsidRDefault="002B5F3C" w:rsidP="004338F6">
            <w:pPr>
              <w:spacing w:after="0" w:line="240" w:lineRule="auto"/>
              <w:ind w:left="0" w:firstLine="0"/>
              <w:rPr>
                <w:rFonts w:asciiTheme="minorHAnsi" w:hAnsiTheme="minorHAnsi"/>
                <w:sz w:val="22"/>
              </w:rPr>
            </w:pPr>
            <w:r>
              <w:rPr>
                <w:rFonts w:asciiTheme="minorHAnsi" w:hAnsiTheme="minorHAnsi"/>
                <w:sz w:val="22"/>
              </w:rPr>
              <w:t xml:space="preserve">Evaluate the first derivative of </w:t>
            </w:r>
            <w:r w:rsidRPr="00F860A7">
              <w:rPr>
                <w:rFonts w:asciiTheme="minorHAnsi" w:hAnsiTheme="minorHAnsi"/>
                <w:sz w:val="22"/>
              </w:rPr>
              <w:t>simple functions defined implicitly or parametrically</w:t>
            </w:r>
          </w:p>
        </w:tc>
        <w:tc>
          <w:tcPr>
            <w:tcW w:w="303" w:type="pct"/>
            <w:shd w:val="clear" w:color="auto" w:fill="auto"/>
            <w:vAlign w:val="center"/>
          </w:tcPr>
          <w:p w14:paraId="2014813C"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shd w:val="clear" w:color="auto" w:fill="auto"/>
            <w:vAlign w:val="center"/>
          </w:tcPr>
          <w:p w14:paraId="4DAE9D68"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shd w:val="clear" w:color="auto" w:fill="auto"/>
            <w:vAlign w:val="center"/>
          </w:tcPr>
          <w:p w14:paraId="3ED98AFA"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shd w:val="clear" w:color="auto" w:fill="auto"/>
            <w:vAlign w:val="center"/>
          </w:tcPr>
          <w:p w14:paraId="3AB57DC0"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5C5C52C9" w14:textId="77777777" w:rsidTr="004338F6">
        <w:tc>
          <w:tcPr>
            <w:tcW w:w="338" w:type="pct"/>
            <w:vMerge/>
            <w:shd w:val="clear" w:color="auto" w:fill="auto"/>
            <w:vAlign w:val="center"/>
          </w:tcPr>
          <w:p w14:paraId="7DBE9061"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shd w:val="clear" w:color="auto" w:fill="auto"/>
          </w:tcPr>
          <w:p w14:paraId="12B5DEEA"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 xml:space="preserve">Construct </w:t>
            </w:r>
            <w:r w:rsidRPr="00F860A7">
              <w:rPr>
                <w:rFonts w:asciiTheme="minorHAnsi" w:hAnsiTheme="minorHAnsi"/>
                <w:sz w:val="22"/>
              </w:rPr>
              <w:t>simple differential equations</w:t>
            </w:r>
            <w:r>
              <w:rPr>
                <w:rFonts w:asciiTheme="minorHAnsi" w:hAnsiTheme="minorHAnsi"/>
                <w:sz w:val="22"/>
              </w:rPr>
              <w:t xml:space="preserve"> in contexts including kinematics and population growth</w:t>
            </w:r>
          </w:p>
        </w:tc>
        <w:tc>
          <w:tcPr>
            <w:tcW w:w="303" w:type="pct"/>
            <w:shd w:val="clear" w:color="auto" w:fill="auto"/>
            <w:vAlign w:val="center"/>
          </w:tcPr>
          <w:p w14:paraId="66356C48"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shd w:val="clear" w:color="auto" w:fill="auto"/>
            <w:vAlign w:val="center"/>
          </w:tcPr>
          <w:p w14:paraId="2A87E59E"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shd w:val="clear" w:color="auto" w:fill="auto"/>
            <w:vAlign w:val="center"/>
          </w:tcPr>
          <w:p w14:paraId="3A80A19C"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shd w:val="clear" w:color="auto" w:fill="auto"/>
            <w:vAlign w:val="center"/>
          </w:tcPr>
          <w:p w14:paraId="73C4B4E3"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65B6FBF1" w14:textId="77777777" w:rsidTr="002B5F3C">
        <w:tc>
          <w:tcPr>
            <w:tcW w:w="338" w:type="pct"/>
            <w:vMerge w:val="restart"/>
            <w:textDirection w:val="btLr"/>
          </w:tcPr>
          <w:p w14:paraId="072E5D1B" w14:textId="2AA2E3AF" w:rsidR="002B5F3C" w:rsidRPr="00E67DB8" w:rsidRDefault="002B5F3C" w:rsidP="004338F6">
            <w:pPr>
              <w:spacing w:after="0" w:line="240" w:lineRule="auto"/>
              <w:ind w:left="113" w:right="113"/>
              <w:jc w:val="center"/>
              <w:rPr>
                <w:rFonts w:asciiTheme="minorHAnsi" w:hAnsiTheme="minorHAnsi"/>
                <w:b/>
                <w:sz w:val="22"/>
              </w:rPr>
            </w:pPr>
            <w:r w:rsidRPr="00CF12EA">
              <w:rPr>
                <w:rFonts w:asciiTheme="minorHAnsi" w:hAnsiTheme="minorHAnsi"/>
                <w:b/>
                <w:sz w:val="22"/>
              </w:rPr>
              <w:t>Integration</w:t>
            </w:r>
          </w:p>
        </w:tc>
        <w:tc>
          <w:tcPr>
            <w:tcW w:w="2051" w:type="pct"/>
          </w:tcPr>
          <w:p w14:paraId="18B69A6B" w14:textId="77777777" w:rsidR="002B5F3C" w:rsidRDefault="002B5F3C" w:rsidP="004338F6">
            <w:pPr>
              <w:spacing w:after="0" w:line="240" w:lineRule="auto"/>
              <w:rPr>
                <w:rFonts w:asciiTheme="minorHAnsi" w:hAnsiTheme="minorHAnsi"/>
                <w:sz w:val="22"/>
              </w:rPr>
            </w:pPr>
            <w:r>
              <w:rPr>
                <w:rFonts w:asciiTheme="minorHAnsi" w:hAnsiTheme="minorHAnsi"/>
                <w:sz w:val="22"/>
              </w:rPr>
              <w:t>Know and use the Fundamental Theorem of Calculus</w:t>
            </w:r>
          </w:p>
        </w:tc>
        <w:tc>
          <w:tcPr>
            <w:tcW w:w="303" w:type="pct"/>
          </w:tcPr>
          <w:p w14:paraId="304ECAE5"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tcPr>
          <w:p w14:paraId="59CA8CBB"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tcPr>
          <w:p w14:paraId="4A85BE18"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tcPr>
          <w:p w14:paraId="07DA8899"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4FD4A75F" w14:textId="77777777" w:rsidTr="002B5F3C">
        <w:tc>
          <w:tcPr>
            <w:tcW w:w="338" w:type="pct"/>
            <w:vMerge/>
            <w:textDirection w:val="btLr"/>
          </w:tcPr>
          <w:p w14:paraId="37EC4CC1" w14:textId="77777777" w:rsidR="002B5F3C" w:rsidRPr="00CF12EA" w:rsidRDefault="002B5F3C" w:rsidP="004338F6">
            <w:pPr>
              <w:spacing w:after="0" w:line="240" w:lineRule="auto"/>
              <w:ind w:left="113" w:right="113" w:firstLine="0"/>
              <w:jc w:val="center"/>
              <w:rPr>
                <w:rFonts w:asciiTheme="minorHAnsi" w:hAnsiTheme="minorHAnsi"/>
                <w:b/>
                <w:sz w:val="22"/>
              </w:rPr>
            </w:pPr>
          </w:p>
        </w:tc>
        <w:tc>
          <w:tcPr>
            <w:tcW w:w="2051" w:type="pct"/>
          </w:tcPr>
          <w:p w14:paraId="7F4959C8"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Understand i</w:t>
            </w:r>
            <w:r w:rsidRPr="00F860A7">
              <w:rPr>
                <w:rFonts w:asciiTheme="minorHAnsi" w:hAnsiTheme="minorHAnsi"/>
                <w:sz w:val="22"/>
              </w:rPr>
              <w:t>ndefinite integration as the reverse of differentiation</w:t>
            </w:r>
          </w:p>
        </w:tc>
        <w:tc>
          <w:tcPr>
            <w:tcW w:w="303" w:type="pct"/>
          </w:tcPr>
          <w:p w14:paraId="3C064D69"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tcPr>
          <w:p w14:paraId="58D48372"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tcPr>
          <w:p w14:paraId="6BC37F22"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tcPr>
          <w:p w14:paraId="45F12992"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4F5D05FD" w14:textId="77777777" w:rsidTr="002B5F3C">
        <w:tc>
          <w:tcPr>
            <w:tcW w:w="338" w:type="pct"/>
            <w:vMerge/>
            <w:textDirection w:val="btLr"/>
          </w:tcPr>
          <w:p w14:paraId="2C25BF7B" w14:textId="77777777" w:rsidR="002B5F3C" w:rsidRPr="00E67DB8" w:rsidRDefault="002B5F3C" w:rsidP="004338F6">
            <w:pPr>
              <w:spacing w:after="0" w:line="240" w:lineRule="auto"/>
              <w:ind w:left="113" w:right="113" w:firstLine="0"/>
              <w:jc w:val="center"/>
              <w:rPr>
                <w:rFonts w:asciiTheme="minorHAnsi" w:hAnsiTheme="minorHAnsi"/>
                <w:b/>
                <w:sz w:val="22"/>
              </w:rPr>
            </w:pPr>
          </w:p>
        </w:tc>
        <w:tc>
          <w:tcPr>
            <w:tcW w:w="2051" w:type="pct"/>
          </w:tcPr>
          <w:p w14:paraId="3F2F8E9A" w14:textId="77777777" w:rsidR="002B5F3C" w:rsidRDefault="002B5F3C" w:rsidP="004338F6">
            <w:pPr>
              <w:spacing w:after="0" w:line="240" w:lineRule="auto"/>
              <w:rPr>
                <w:rFonts w:asciiTheme="minorHAnsi" w:hAnsiTheme="minorHAnsi"/>
                <w:sz w:val="22"/>
              </w:rPr>
            </w:pPr>
            <w:r>
              <w:rPr>
                <w:rFonts w:asciiTheme="minorHAnsi" w:hAnsiTheme="minorHAnsi"/>
                <w:sz w:val="22"/>
              </w:rPr>
              <w:t>Understand and use integration as the limit of a sum</w:t>
            </w:r>
          </w:p>
        </w:tc>
        <w:tc>
          <w:tcPr>
            <w:tcW w:w="303" w:type="pct"/>
          </w:tcPr>
          <w:p w14:paraId="1E7E7746"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tcPr>
          <w:p w14:paraId="74B27D49"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tcPr>
          <w:p w14:paraId="7E7D56F2"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tcPr>
          <w:p w14:paraId="297D84D1"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0250E6F1" w14:textId="77777777" w:rsidTr="002B5F3C">
        <w:tc>
          <w:tcPr>
            <w:tcW w:w="338" w:type="pct"/>
            <w:vMerge/>
          </w:tcPr>
          <w:p w14:paraId="3EBBA05D" w14:textId="77777777" w:rsidR="002B5F3C" w:rsidRPr="00155533" w:rsidRDefault="002B5F3C" w:rsidP="004338F6">
            <w:pPr>
              <w:spacing w:after="0" w:line="240" w:lineRule="auto"/>
              <w:ind w:left="0" w:firstLine="0"/>
              <w:rPr>
                <w:rFonts w:asciiTheme="minorHAnsi" w:hAnsiTheme="minorHAnsi"/>
                <w:sz w:val="20"/>
                <w:szCs w:val="20"/>
              </w:rPr>
            </w:pPr>
          </w:p>
        </w:tc>
        <w:tc>
          <w:tcPr>
            <w:tcW w:w="2051" w:type="pct"/>
          </w:tcPr>
          <w:p w14:paraId="3F03E760" w14:textId="77777777" w:rsidR="002B5F3C" w:rsidRPr="00F860A7" w:rsidRDefault="002B5F3C" w:rsidP="004338F6">
            <w:pPr>
              <w:spacing w:after="0" w:line="240" w:lineRule="auto"/>
              <w:rPr>
                <w:rFonts w:asciiTheme="minorHAnsi" w:hAnsiTheme="minorHAnsi"/>
                <w:sz w:val="22"/>
              </w:rPr>
            </w:pPr>
            <w:r w:rsidRPr="00F860A7">
              <w:rPr>
                <w:rFonts w:asciiTheme="minorHAnsi" w:hAnsiTheme="minorHAnsi"/>
                <w:sz w:val="22"/>
              </w:rPr>
              <w:t>Integra</w:t>
            </w:r>
            <w:r>
              <w:rPr>
                <w:rFonts w:asciiTheme="minorHAnsi" w:hAnsiTheme="minorHAnsi"/>
                <w:sz w:val="22"/>
              </w:rPr>
              <w:t>te a variety of functions including</w:t>
            </w:r>
            <w:r w:rsidRPr="00F860A7">
              <w:rPr>
                <w:rFonts w:asciiTheme="minorHAnsi" w:hAnsiTheme="minorHAnsi"/>
                <w:sz w:val="22"/>
              </w:rPr>
              <w:t xml:space="preserve"> </w:t>
            </w:r>
            <w:proofErr w:type="spellStart"/>
            <w:r w:rsidRPr="00F860A7">
              <w:rPr>
                <w:rFonts w:asciiTheme="minorHAnsi" w:hAnsiTheme="minorHAnsi"/>
                <w:sz w:val="22"/>
              </w:rPr>
              <w:t>x</w:t>
            </w:r>
            <w:r w:rsidRPr="00F860A7">
              <w:rPr>
                <w:rFonts w:asciiTheme="minorHAnsi" w:hAnsiTheme="minorHAnsi"/>
                <w:sz w:val="22"/>
                <w:vertAlign w:val="superscript"/>
              </w:rPr>
              <w:t>n</w:t>
            </w:r>
            <w:proofErr w:type="spellEnd"/>
            <w:r w:rsidRPr="00F860A7">
              <w:rPr>
                <w:rFonts w:asciiTheme="minorHAnsi" w:hAnsiTheme="minorHAnsi"/>
                <w:sz w:val="22"/>
              </w:rPr>
              <w:t xml:space="preserve">, </w:t>
            </w:r>
            <w:proofErr w:type="spellStart"/>
            <w:r w:rsidRPr="00F860A7">
              <w:rPr>
                <w:rFonts w:asciiTheme="minorHAnsi" w:hAnsiTheme="minorHAnsi"/>
                <w:sz w:val="22"/>
              </w:rPr>
              <w:t>e</w:t>
            </w:r>
            <w:r w:rsidRPr="008F6C07">
              <w:rPr>
                <w:rFonts w:asciiTheme="minorHAnsi" w:hAnsiTheme="minorHAnsi"/>
                <w:sz w:val="22"/>
                <w:vertAlign w:val="superscript"/>
              </w:rPr>
              <w:t>kx</w:t>
            </w:r>
            <w:proofErr w:type="spellEnd"/>
            <w:r w:rsidRPr="00F860A7">
              <w:rPr>
                <w:rFonts w:asciiTheme="minorHAnsi" w:hAnsiTheme="minorHAnsi"/>
                <w:sz w:val="22"/>
              </w:rPr>
              <w:t>, 1/x</w:t>
            </w:r>
            <w:r>
              <w:rPr>
                <w:rFonts w:asciiTheme="minorHAnsi" w:hAnsiTheme="minorHAnsi"/>
                <w:sz w:val="22"/>
              </w:rPr>
              <w:t>,</w:t>
            </w:r>
            <w:r w:rsidRPr="00F860A7">
              <w:rPr>
                <w:rFonts w:asciiTheme="minorHAnsi" w:hAnsiTheme="minorHAnsi"/>
                <w:sz w:val="22"/>
              </w:rPr>
              <w:t xml:space="preserve"> </w:t>
            </w:r>
            <w:proofErr w:type="spellStart"/>
            <w:r w:rsidRPr="00F860A7">
              <w:rPr>
                <w:rFonts w:asciiTheme="minorHAnsi" w:hAnsiTheme="minorHAnsi"/>
                <w:sz w:val="22"/>
              </w:rPr>
              <w:t>sin</w:t>
            </w:r>
            <w:r>
              <w:rPr>
                <w:rFonts w:asciiTheme="minorHAnsi" w:hAnsiTheme="minorHAnsi"/>
                <w:sz w:val="22"/>
              </w:rPr>
              <w:t>k</w:t>
            </w:r>
            <w:r w:rsidRPr="00F860A7">
              <w:rPr>
                <w:rFonts w:asciiTheme="minorHAnsi" w:hAnsiTheme="minorHAnsi"/>
                <w:sz w:val="22"/>
              </w:rPr>
              <w:t>x</w:t>
            </w:r>
            <w:proofErr w:type="spellEnd"/>
            <w:r w:rsidRPr="00F860A7">
              <w:rPr>
                <w:rFonts w:asciiTheme="minorHAnsi" w:hAnsiTheme="minorHAnsi"/>
                <w:sz w:val="22"/>
              </w:rPr>
              <w:t xml:space="preserve">, </w:t>
            </w:r>
            <w:proofErr w:type="spellStart"/>
            <w:r w:rsidRPr="00F860A7">
              <w:rPr>
                <w:rFonts w:asciiTheme="minorHAnsi" w:hAnsiTheme="minorHAnsi"/>
                <w:sz w:val="22"/>
              </w:rPr>
              <w:t>cos</w:t>
            </w:r>
            <w:r>
              <w:rPr>
                <w:rFonts w:asciiTheme="minorHAnsi" w:hAnsiTheme="minorHAnsi"/>
                <w:sz w:val="22"/>
              </w:rPr>
              <w:t>k</w:t>
            </w:r>
            <w:r w:rsidRPr="00F860A7">
              <w:rPr>
                <w:rFonts w:asciiTheme="minorHAnsi" w:hAnsiTheme="minorHAnsi"/>
                <w:sz w:val="22"/>
              </w:rPr>
              <w:t>x</w:t>
            </w:r>
            <w:proofErr w:type="spellEnd"/>
            <w:r>
              <w:rPr>
                <w:rFonts w:asciiTheme="minorHAnsi" w:hAnsiTheme="minorHAnsi"/>
                <w:sz w:val="22"/>
              </w:rPr>
              <w:t xml:space="preserve"> and </w:t>
            </w:r>
            <w:r w:rsidRPr="00F860A7">
              <w:rPr>
                <w:rFonts w:asciiTheme="minorHAnsi" w:hAnsiTheme="minorHAnsi"/>
                <w:sz w:val="22"/>
              </w:rPr>
              <w:t xml:space="preserve">their </w:t>
            </w:r>
            <w:r>
              <w:rPr>
                <w:rFonts w:asciiTheme="minorHAnsi" w:hAnsiTheme="minorHAnsi"/>
                <w:sz w:val="22"/>
              </w:rPr>
              <w:t xml:space="preserve">multiples, </w:t>
            </w:r>
            <w:r w:rsidRPr="00F860A7">
              <w:rPr>
                <w:rFonts w:asciiTheme="minorHAnsi" w:hAnsiTheme="minorHAnsi"/>
                <w:sz w:val="22"/>
              </w:rPr>
              <w:t>sums</w:t>
            </w:r>
            <w:r>
              <w:rPr>
                <w:rFonts w:asciiTheme="minorHAnsi" w:hAnsiTheme="minorHAnsi"/>
                <w:sz w:val="22"/>
              </w:rPr>
              <w:t xml:space="preserve">, and </w:t>
            </w:r>
            <w:r w:rsidRPr="00F860A7">
              <w:rPr>
                <w:rFonts w:asciiTheme="minorHAnsi" w:hAnsiTheme="minorHAnsi"/>
                <w:sz w:val="22"/>
              </w:rPr>
              <w:t>differences</w:t>
            </w:r>
          </w:p>
        </w:tc>
        <w:tc>
          <w:tcPr>
            <w:tcW w:w="303" w:type="pct"/>
          </w:tcPr>
          <w:p w14:paraId="13D034AE"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tcPr>
          <w:p w14:paraId="3581B2C8"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tcPr>
          <w:p w14:paraId="4BB465A4"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tcPr>
          <w:p w14:paraId="62AC2D40"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0F86E736" w14:textId="77777777" w:rsidTr="002B5F3C">
        <w:tc>
          <w:tcPr>
            <w:tcW w:w="338" w:type="pct"/>
            <w:vMerge/>
          </w:tcPr>
          <w:p w14:paraId="74B8543C" w14:textId="77777777" w:rsidR="002B5F3C" w:rsidRPr="00155533" w:rsidRDefault="002B5F3C" w:rsidP="004338F6">
            <w:pPr>
              <w:spacing w:after="0" w:line="240" w:lineRule="auto"/>
              <w:ind w:left="0" w:firstLine="0"/>
              <w:rPr>
                <w:rFonts w:asciiTheme="minorHAnsi" w:hAnsiTheme="minorHAnsi"/>
                <w:sz w:val="20"/>
                <w:szCs w:val="20"/>
              </w:rPr>
            </w:pPr>
          </w:p>
        </w:tc>
        <w:tc>
          <w:tcPr>
            <w:tcW w:w="2051" w:type="pct"/>
          </w:tcPr>
          <w:p w14:paraId="5E8473D7" w14:textId="77777777" w:rsidR="002B5F3C" w:rsidRPr="00F860A7" w:rsidRDefault="002B5F3C" w:rsidP="004338F6">
            <w:pPr>
              <w:spacing w:after="0" w:line="240" w:lineRule="auto"/>
              <w:rPr>
                <w:rFonts w:asciiTheme="minorHAnsi" w:hAnsiTheme="minorHAnsi"/>
                <w:sz w:val="22"/>
              </w:rPr>
            </w:pPr>
            <w:r w:rsidRPr="00F860A7">
              <w:rPr>
                <w:rFonts w:asciiTheme="minorHAnsi" w:hAnsiTheme="minorHAnsi"/>
                <w:sz w:val="22"/>
              </w:rPr>
              <w:t>Evalua</w:t>
            </w:r>
            <w:r>
              <w:rPr>
                <w:rFonts w:asciiTheme="minorHAnsi" w:hAnsiTheme="minorHAnsi"/>
                <w:sz w:val="22"/>
              </w:rPr>
              <w:t>te</w:t>
            </w:r>
            <w:r w:rsidRPr="00F860A7">
              <w:rPr>
                <w:rFonts w:asciiTheme="minorHAnsi" w:hAnsiTheme="minorHAnsi"/>
                <w:sz w:val="22"/>
              </w:rPr>
              <w:t xml:space="preserve"> definite integrals</w:t>
            </w:r>
            <w:r>
              <w:rPr>
                <w:rFonts w:asciiTheme="minorHAnsi" w:hAnsiTheme="minorHAnsi"/>
                <w:sz w:val="22"/>
              </w:rPr>
              <w:t xml:space="preserve"> and interpret as </w:t>
            </w:r>
            <w:r w:rsidRPr="00F860A7">
              <w:rPr>
                <w:rFonts w:asciiTheme="minorHAnsi" w:hAnsiTheme="minorHAnsi"/>
                <w:sz w:val="22"/>
              </w:rPr>
              <w:t>the area under a curve</w:t>
            </w:r>
          </w:p>
        </w:tc>
        <w:tc>
          <w:tcPr>
            <w:tcW w:w="303" w:type="pct"/>
          </w:tcPr>
          <w:p w14:paraId="1A5CDB32"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tcPr>
          <w:p w14:paraId="7751C9B4"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tcPr>
          <w:p w14:paraId="17B3F59B"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tcPr>
          <w:p w14:paraId="6DE1EE7B"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1A3271F4" w14:textId="77777777" w:rsidTr="002B5F3C">
        <w:tc>
          <w:tcPr>
            <w:tcW w:w="338" w:type="pct"/>
            <w:vMerge/>
          </w:tcPr>
          <w:p w14:paraId="4560C647" w14:textId="77777777" w:rsidR="002B5F3C" w:rsidRPr="00155533" w:rsidRDefault="002B5F3C" w:rsidP="004338F6">
            <w:pPr>
              <w:spacing w:after="0" w:line="240" w:lineRule="auto"/>
              <w:ind w:left="0" w:firstLine="0"/>
              <w:rPr>
                <w:rFonts w:asciiTheme="minorHAnsi" w:hAnsiTheme="minorHAnsi"/>
                <w:sz w:val="20"/>
                <w:szCs w:val="20"/>
              </w:rPr>
            </w:pPr>
          </w:p>
        </w:tc>
        <w:tc>
          <w:tcPr>
            <w:tcW w:w="2051" w:type="pct"/>
          </w:tcPr>
          <w:p w14:paraId="2CA36C75"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Calculate the area between two curves</w:t>
            </w:r>
          </w:p>
        </w:tc>
        <w:tc>
          <w:tcPr>
            <w:tcW w:w="303" w:type="pct"/>
          </w:tcPr>
          <w:p w14:paraId="1484961B"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tcPr>
          <w:p w14:paraId="3D7F35DE"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tcPr>
          <w:p w14:paraId="544257FE"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tcPr>
          <w:p w14:paraId="10369D05"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155533" w14:paraId="3B5E3756" w14:textId="77777777" w:rsidTr="002B5F3C">
        <w:tc>
          <w:tcPr>
            <w:tcW w:w="338" w:type="pct"/>
            <w:vMerge/>
          </w:tcPr>
          <w:p w14:paraId="1C4A6CC4" w14:textId="77777777" w:rsidR="002B5F3C" w:rsidRPr="00155533" w:rsidRDefault="002B5F3C" w:rsidP="004338F6">
            <w:pPr>
              <w:spacing w:after="0" w:line="240" w:lineRule="auto"/>
              <w:ind w:left="0" w:firstLine="0"/>
              <w:rPr>
                <w:rFonts w:asciiTheme="minorHAnsi" w:hAnsiTheme="minorHAnsi"/>
                <w:sz w:val="20"/>
                <w:szCs w:val="20"/>
              </w:rPr>
            </w:pPr>
          </w:p>
        </w:tc>
        <w:tc>
          <w:tcPr>
            <w:tcW w:w="2051" w:type="pct"/>
          </w:tcPr>
          <w:p w14:paraId="6E3B6DD9"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 xml:space="preserve">Calculate </w:t>
            </w:r>
            <w:r w:rsidRPr="00F860A7">
              <w:rPr>
                <w:rFonts w:asciiTheme="minorHAnsi" w:hAnsiTheme="minorHAnsi"/>
                <w:sz w:val="22"/>
              </w:rPr>
              <w:t>volume</w:t>
            </w:r>
            <w:r>
              <w:rPr>
                <w:rFonts w:asciiTheme="minorHAnsi" w:hAnsiTheme="minorHAnsi"/>
                <w:sz w:val="22"/>
              </w:rPr>
              <w:t>s</w:t>
            </w:r>
            <w:r w:rsidRPr="00F860A7">
              <w:rPr>
                <w:rFonts w:asciiTheme="minorHAnsi" w:hAnsiTheme="minorHAnsi"/>
                <w:sz w:val="22"/>
              </w:rPr>
              <w:t xml:space="preserve"> of revolution</w:t>
            </w:r>
          </w:p>
        </w:tc>
        <w:tc>
          <w:tcPr>
            <w:tcW w:w="303" w:type="pct"/>
          </w:tcPr>
          <w:p w14:paraId="78F20515" w14:textId="77777777" w:rsidR="002B5F3C" w:rsidRPr="00155533" w:rsidRDefault="002B5F3C" w:rsidP="004338F6">
            <w:pPr>
              <w:spacing w:after="0" w:line="240" w:lineRule="auto"/>
              <w:ind w:left="0" w:firstLine="0"/>
              <w:rPr>
                <w:rFonts w:asciiTheme="minorHAnsi" w:hAnsiTheme="minorHAnsi"/>
                <w:sz w:val="20"/>
                <w:szCs w:val="20"/>
              </w:rPr>
            </w:pPr>
          </w:p>
        </w:tc>
        <w:tc>
          <w:tcPr>
            <w:tcW w:w="950" w:type="pct"/>
          </w:tcPr>
          <w:p w14:paraId="77B9DC27" w14:textId="77777777" w:rsidR="002B5F3C" w:rsidRPr="00155533" w:rsidRDefault="002B5F3C" w:rsidP="004338F6">
            <w:pPr>
              <w:spacing w:after="0" w:line="240" w:lineRule="auto"/>
              <w:ind w:left="0" w:firstLine="0"/>
              <w:rPr>
                <w:rFonts w:asciiTheme="minorHAnsi" w:hAnsiTheme="minorHAnsi"/>
                <w:sz w:val="20"/>
                <w:szCs w:val="20"/>
              </w:rPr>
            </w:pPr>
          </w:p>
        </w:tc>
        <w:tc>
          <w:tcPr>
            <w:tcW w:w="247" w:type="pct"/>
          </w:tcPr>
          <w:p w14:paraId="303FC92B" w14:textId="77777777" w:rsidR="002B5F3C" w:rsidRPr="00155533" w:rsidRDefault="002B5F3C" w:rsidP="004338F6">
            <w:pPr>
              <w:spacing w:after="0" w:line="240" w:lineRule="auto"/>
              <w:ind w:left="0" w:firstLine="0"/>
              <w:rPr>
                <w:rFonts w:asciiTheme="minorHAnsi" w:hAnsiTheme="minorHAnsi"/>
                <w:sz w:val="20"/>
                <w:szCs w:val="20"/>
              </w:rPr>
            </w:pPr>
          </w:p>
        </w:tc>
        <w:tc>
          <w:tcPr>
            <w:tcW w:w="1111" w:type="pct"/>
          </w:tcPr>
          <w:p w14:paraId="1A1539FC" w14:textId="77777777" w:rsidR="002B5F3C" w:rsidRPr="00155533" w:rsidRDefault="002B5F3C" w:rsidP="004338F6">
            <w:pPr>
              <w:spacing w:after="0" w:line="240" w:lineRule="auto"/>
              <w:ind w:left="0" w:firstLine="0"/>
              <w:rPr>
                <w:rFonts w:asciiTheme="minorHAnsi" w:hAnsiTheme="minorHAnsi"/>
                <w:sz w:val="20"/>
                <w:szCs w:val="20"/>
              </w:rPr>
            </w:pPr>
          </w:p>
        </w:tc>
      </w:tr>
      <w:tr w:rsidR="002B5F3C" w:rsidRPr="00F860A7" w14:paraId="0AD0B33C" w14:textId="77777777" w:rsidTr="002B5F3C">
        <w:tc>
          <w:tcPr>
            <w:tcW w:w="338" w:type="pct"/>
            <w:vMerge/>
          </w:tcPr>
          <w:p w14:paraId="287DC053" w14:textId="77777777" w:rsidR="002B5F3C" w:rsidRPr="00155533" w:rsidRDefault="002B5F3C" w:rsidP="004338F6">
            <w:pPr>
              <w:spacing w:after="0" w:line="240" w:lineRule="auto"/>
              <w:ind w:left="0" w:firstLine="0"/>
              <w:rPr>
                <w:rFonts w:asciiTheme="minorHAnsi" w:hAnsiTheme="minorHAnsi"/>
                <w:sz w:val="20"/>
                <w:szCs w:val="20"/>
              </w:rPr>
            </w:pPr>
          </w:p>
        </w:tc>
        <w:tc>
          <w:tcPr>
            <w:tcW w:w="2051" w:type="pct"/>
          </w:tcPr>
          <w:p w14:paraId="7B480112"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Evaluate s</w:t>
            </w:r>
            <w:r w:rsidRPr="00F860A7">
              <w:rPr>
                <w:rFonts w:asciiTheme="minorHAnsi" w:hAnsiTheme="minorHAnsi"/>
                <w:sz w:val="22"/>
              </w:rPr>
              <w:t>imple cases of integration by substitution and integration by parts</w:t>
            </w:r>
          </w:p>
        </w:tc>
        <w:tc>
          <w:tcPr>
            <w:tcW w:w="303" w:type="pct"/>
          </w:tcPr>
          <w:p w14:paraId="145E1657"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788BB263"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2247754E"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2A6BF632" w14:textId="77777777" w:rsidR="002B5F3C" w:rsidRPr="00F860A7" w:rsidRDefault="002B5F3C" w:rsidP="004338F6">
            <w:pPr>
              <w:spacing w:after="0" w:line="240" w:lineRule="auto"/>
              <w:ind w:left="0" w:firstLine="0"/>
              <w:rPr>
                <w:rFonts w:asciiTheme="minorHAnsi" w:hAnsiTheme="minorHAnsi"/>
                <w:sz w:val="22"/>
              </w:rPr>
            </w:pPr>
          </w:p>
        </w:tc>
      </w:tr>
      <w:tr w:rsidR="002B5F3C" w:rsidRPr="00F860A7" w14:paraId="75756C55" w14:textId="77777777" w:rsidTr="002B5F3C">
        <w:tc>
          <w:tcPr>
            <w:tcW w:w="338" w:type="pct"/>
            <w:vMerge/>
          </w:tcPr>
          <w:p w14:paraId="0378BAD3" w14:textId="77777777" w:rsidR="002B5F3C" w:rsidRPr="00155533" w:rsidRDefault="002B5F3C" w:rsidP="004338F6">
            <w:pPr>
              <w:spacing w:after="0" w:line="240" w:lineRule="auto"/>
              <w:ind w:left="0" w:firstLine="0"/>
              <w:rPr>
                <w:rFonts w:asciiTheme="minorHAnsi" w:hAnsiTheme="minorHAnsi"/>
                <w:sz w:val="20"/>
                <w:szCs w:val="20"/>
              </w:rPr>
            </w:pPr>
          </w:p>
        </w:tc>
        <w:tc>
          <w:tcPr>
            <w:tcW w:w="2051" w:type="pct"/>
          </w:tcPr>
          <w:p w14:paraId="49A3E2B4"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Integrate</w:t>
            </w:r>
            <w:r w:rsidRPr="00F860A7">
              <w:rPr>
                <w:rFonts w:asciiTheme="minorHAnsi" w:hAnsiTheme="minorHAnsi"/>
                <w:sz w:val="22"/>
              </w:rPr>
              <w:t xml:space="preserve"> using partial fractions</w:t>
            </w:r>
            <w:r>
              <w:rPr>
                <w:rFonts w:asciiTheme="minorHAnsi" w:hAnsiTheme="minorHAnsi"/>
                <w:sz w:val="22"/>
              </w:rPr>
              <w:t xml:space="preserve"> that have linear denominators</w:t>
            </w:r>
          </w:p>
        </w:tc>
        <w:tc>
          <w:tcPr>
            <w:tcW w:w="303" w:type="pct"/>
          </w:tcPr>
          <w:p w14:paraId="2F3CFA1E"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51542BDC"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25238465"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5E9AD8A0" w14:textId="77777777" w:rsidR="002B5F3C" w:rsidRPr="00F860A7" w:rsidRDefault="002B5F3C" w:rsidP="004338F6">
            <w:pPr>
              <w:spacing w:after="0" w:line="240" w:lineRule="auto"/>
              <w:ind w:left="0" w:firstLine="0"/>
              <w:rPr>
                <w:rFonts w:asciiTheme="minorHAnsi" w:hAnsiTheme="minorHAnsi"/>
                <w:sz w:val="22"/>
              </w:rPr>
            </w:pPr>
          </w:p>
        </w:tc>
      </w:tr>
      <w:tr w:rsidR="002B5F3C" w:rsidRPr="00F860A7" w14:paraId="74C0F642" w14:textId="77777777" w:rsidTr="002B5F3C">
        <w:tc>
          <w:tcPr>
            <w:tcW w:w="338" w:type="pct"/>
            <w:vMerge/>
          </w:tcPr>
          <w:p w14:paraId="34C9DC89" w14:textId="77777777" w:rsidR="002B5F3C" w:rsidRPr="00155533" w:rsidRDefault="002B5F3C" w:rsidP="004338F6">
            <w:pPr>
              <w:spacing w:after="0" w:line="240" w:lineRule="auto"/>
              <w:ind w:left="0" w:firstLine="0"/>
              <w:rPr>
                <w:rFonts w:asciiTheme="minorHAnsi" w:hAnsiTheme="minorHAnsi"/>
                <w:sz w:val="20"/>
                <w:szCs w:val="20"/>
              </w:rPr>
            </w:pPr>
          </w:p>
        </w:tc>
        <w:tc>
          <w:tcPr>
            <w:tcW w:w="2051" w:type="pct"/>
          </w:tcPr>
          <w:p w14:paraId="3F1E3DB9"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Evaluate the a</w:t>
            </w:r>
            <w:r w:rsidRPr="00F860A7">
              <w:rPr>
                <w:rFonts w:asciiTheme="minorHAnsi" w:hAnsiTheme="minorHAnsi"/>
                <w:sz w:val="22"/>
              </w:rPr>
              <w:t>nalytical solution of simple first order differential equations with separable variable</w:t>
            </w:r>
            <w:r>
              <w:rPr>
                <w:rFonts w:asciiTheme="minorHAnsi" w:hAnsiTheme="minorHAnsi"/>
                <w:sz w:val="22"/>
              </w:rPr>
              <w:t>s</w:t>
            </w:r>
          </w:p>
        </w:tc>
        <w:tc>
          <w:tcPr>
            <w:tcW w:w="303" w:type="pct"/>
          </w:tcPr>
          <w:p w14:paraId="0632C6C4"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64FFF789"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4AC834A9"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7D9914D4" w14:textId="77777777" w:rsidR="002B5F3C" w:rsidRPr="00F860A7" w:rsidRDefault="002B5F3C" w:rsidP="004338F6">
            <w:pPr>
              <w:spacing w:after="0" w:line="240" w:lineRule="auto"/>
              <w:ind w:left="0" w:firstLine="0"/>
              <w:rPr>
                <w:rFonts w:asciiTheme="minorHAnsi" w:hAnsiTheme="minorHAnsi"/>
                <w:sz w:val="22"/>
              </w:rPr>
            </w:pPr>
          </w:p>
        </w:tc>
      </w:tr>
      <w:tr w:rsidR="002B5F3C" w:rsidRPr="00F860A7" w14:paraId="6221111A" w14:textId="77777777" w:rsidTr="002B5F3C">
        <w:tc>
          <w:tcPr>
            <w:tcW w:w="338" w:type="pct"/>
            <w:vMerge/>
          </w:tcPr>
          <w:p w14:paraId="29B43BE3" w14:textId="77777777" w:rsidR="002B5F3C" w:rsidRPr="00155533" w:rsidRDefault="002B5F3C" w:rsidP="004338F6">
            <w:pPr>
              <w:spacing w:after="0" w:line="240" w:lineRule="auto"/>
              <w:ind w:left="0" w:firstLine="0"/>
              <w:rPr>
                <w:rFonts w:asciiTheme="minorHAnsi" w:hAnsiTheme="minorHAnsi"/>
                <w:sz w:val="20"/>
                <w:szCs w:val="20"/>
              </w:rPr>
            </w:pPr>
          </w:p>
        </w:tc>
        <w:tc>
          <w:tcPr>
            <w:tcW w:w="2051" w:type="pct"/>
          </w:tcPr>
          <w:p w14:paraId="026A3B53" w14:textId="77777777" w:rsidR="002B5F3C" w:rsidRDefault="002B5F3C" w:rsidP="004338F6">
            <w:pPr>
              <w:spacing w:after="0" w:line="240" w:lineRule="auto"/>
              <w:rPr>
                <w:rFonts w:asciiTheme="minorHAnsi" w:hAnsiTheme="minorHAnsi"/>
                <w:sz w:val="22"/>
              </w:rPr>
            </w:pPr>
            <w:r>
              <w:rPr>
                <w:rFonts w:asciiTheme="minorHAnsi" w:hAnsiTheme="minorHAnsi"/>
                <w:sz w:val="22"/>
              </w:rPr>
              <w:t>Interpret the solution of a differential equation in the context of solving a problem</w:t>
            </w:r>
          </w:p>
        </w:tc>
        <w:tc>
          <w:tcPr>
            <w:tcW w:w="303" w:type="pct"/>
          </w:tcPr>
          <w:p w14:paraId="40729A0C"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078C8F5D"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36649477"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4BA05D1D" w14:textId="77777777" w:rsidR="002B5F3C" w:rsidRPr="00F860A7" w:rsidRDefault="002B5F3C" w:rsidP="004338F6">
            <w:pPr>
              <w:spacing w:after="0" w:line="240" w:lineRule="auto"/>
              <w:ind w:left="0" w:firstLine="0"/>
              <w:rPr>
                <w:rFonts w:asciiTheme="minorHAnsi" w:hAnsiTheme="minorHAnsi"/>
                <w:sz w:val="22"/>
              </w:rPr>
            </w:pPr>
          </w:p>
        </w:tc>
      </w:tr>
    </w:tbl>
    <w:p w14:paraId="3831BDBA" w14:textId="4523D5FA" w:rsidR="002B5F3C" w:rsidRDefault="002B5F3C" w:rsidP="0095006A">
      <w:pPr>
        <w:ind w:left="0" w:firstLine="0"/>
      </w:pPr>
    </w:p>
    <w:tbl>
      <w:tblPr>
        <w:tblStyle w:val="TableGrid"/>
        <w:tblW w:w="5000" w:type="pct"/>
        <w:tblLook w:val="04A0" w:firstRow="1" w:lastRow="0" w:firstColumn="1" w:lastColumn="0" w:noHBand="0" w:noVBand="1"/>
      </w:tblPr>
      <w:tblGrid>
        <w:gridCol w:w="944"/>
        <w:gridCol w:w="5721"/>
        <w:gridCol w:w="845"/>
        <w:gridCol w:w="2650"/>
        <w:gridCol w:w="689"/>
        <w:gridCol w:w="3099"/>
      </w:tblGrid>
      <w:tr w:rsidR="002B5F3C" w:rsidRPr="00155533" w14:paraId="0BD96BA3" w14:textId="77777777" w:rsidTr="004338F6">
        <w:tc>
          <w:tcPr>
            <w:tcW w:w="338" w:type="pct"/>
            <w:vMerge w:val="restart"/>
            <w:shd w:val="clear" w:color="auto" w:fill="auto"/>
            <w:textDirection w:val="btLr"/>
            <w:vAlign w:val="center"/>
          </w:tcPr>
          <w:p w14:paraId="4BFD2704" w14:textId="12D61CE9" w:rsidR="002B5F3C" w:rsidRPr="00CF12EA" w:rsidRDefault="002B5F3C" w:rsidP="004338F6">
            <w:pPr>
              <w:spacing w:after="0" w:line="240" w:lineRule="auto"/>
              <w:ind w:left="113" w:right="113" w:firstLine="0"/>
              <w:jc w:val="center"/>
              <w:rPr>
                <w:rFonts w:asciiTheme="minorHAnsi" w:hAnsiTheme="minorHAnsi"/>
                <w:b/>
                <w:sz w:val="18"/>
                <w:szCs w:val="18"/>
              </w:rPr>
            </w:pPr>
            <w:r w:rsidRPr="00CF12EA">
              <w:rPr>
                <w:rFonts w:asciiTheme="minorHAnsi" w:hAnsiTheme="minorHAnsi"/>
                <w:b/>
                <w:sz w:val="18"/>
                <w:szCs w:val="18"/>
              </w:rPr>
              <w:lastRenderedPageBreak/>
              <w:t>Numerical Methods</w:t>
            </w:r>
          </w:p>
        </w:tc>
        <w:tc>
          <w:tcPr>
            <w:tcW w:w="2051" w:type="pct"/>
            <w:shd w:val="clear" w:color="auto" w:fill="auto"/>
            <w:vAlign w:val="bottom"/>
          </w:tcPr>
          <w:p w14:paraId="49CEA08A" w14:textId="77777777" w:rsidR="002B5F3C" w:rsidRPr="00F860A7" w:rsidRDefault="002B5F3C" w:rsidP="004338F6">
            <w:pPr>
              <w:spacing w:after="0" w:line="240" w:lineRule="auto"/>
              <w:rPr>
                <w:rFonts w:asciiTheme="minorHAnsi" w:hAnsiTheme="minorHAnsi"/>
                <w:sz w:val="22"/>
              </w:rPr>
            </w:pPr>
            <w:r w:rsidRPr="00F860A7">
              <w:rPr>
                <w:rFonts w:asciiTheme="minorHAnsi" w:hAnsiTheme="minorHAnsi"/>
                <w:sz w:val="22"/>
              </w:rPr>
              <w:t>Locat</w:t>
            </w:r>
            <w:r>
              <w:rPr>
                <w:rFonts w:asciiTheme="minorHAnsi" w:hAnsiTheme="minorHAnsi"/>
                <w:sz w:val="22"/>
              </w:rPr>
              <w:t>e</w:t>
            </w:r>
            <w:r w:rsidRPr="00F860A7">
              <w:rPr>
                <w:rFonts w:asciiTheme="minorHAnsi" w:hAnsiTheme="minorHAnsi"/>
                <w:sz w:val="22"/>
              </w:rPr>
              <w:t xml:space="preserve"> </w:t>
            </w:r>
            <w:r>
              <w:rPr>
                <w:rFonts w:asciiTheme="minorHAnsi" w:hAnsiTheme="minorHAnsi"/>
                <w:sz w:val="22"/>
              </w:rPr>
              <w:t>r</w:t>
            </w:r>
            <w:r w:rsidRPr="00F860A7">
              <w:rPr>
                <w:rFonts w:asciiTheme="minorHAnsi" w:hAnsiTheme="minorHAnsi"/>
                <w:sz w:val="22"/>
              </w:rPr>
              <w:t>oots of f(x) = 0 by considering changes of sign of f(x) in an interval of x in which f(x) is continuous</w:t>
            </w:r>
          </w:p>
        </w:tc>
        <w:tc>
          <w:tcPr>
            <w:tcW w:w="303" w:type="pct"/>
            <w:shd w:val="clear" w:color="auto" w:fill="auto"/>
          </w:tcPr>
          <w:p w14:paraId="16F1B10A" w14:textId="77777777" w:rsidR="002B5F3C" w:rsidRPr="00F860A7" w:rsidRDefault="002B5F3C" w:rsidP="004338F6">
            <w:pPr>
              <w:spacing w:after="0" w:line="240" w:lineRule="auto"/>
              <w:ind w:left="0" w:firstLine="0"/>
              <w:rPr>
                <w:rFonts w:asciiTheme="minorHAnsi" w:hAnsiTheme="minorHAnsi"/>
                <w:sz w:val="22"/>
              </w:rPr>
            </w:pPr>
          </w:p>
        </w:tc>
        <w:tc>
          <w:tcPr>
            <w:tcW w:w="950" w:type="pct"/>
            <w:shd w:val="clear" w:color="auto" w:fill="auto"/>
          </w:tcPr>
          <w:p w14:paraId="51219D7B" w14:textId="77777777" w:rsidR="002B5F3C" w:rsidRPr="00F860A7" w:rsidRDefault="002B5F3C" w:rsidP="004338F6">
            <w:pPr>
              <w:spacing w:after="0" w:line="240" w:lineRule="auto"/>
              <w:ind w:left="0" w:firstLine="0"/>
              <w:rPr>
                <w:rFonts w:asciiTheme="minorHAnsi" w:hAnsiTheme="minorHAnsi"/>
                <w:sz w:val="22"/>
              </w:rPr>
            </w:pPr>
          </w:p>
        </w:tc>
        <w:tc>
          <w:tcPr>
            <w:tcW w:w="247" w:type="pct"/>
            <w:shd w:val="clear" w:color="auto" w:fill="auto"/>
          </w:tcPr>
          <w:p w14:paraId="11A35127" w14:textId="77777777" w:rsidR="002B5F3C" w:rsidRPr="00F860A7" w:rsidRDefault="002B5F3C" w:rsidP="004338F6">
            <w:pPr>
              <w:spacing w:after="0" w:line="240" w:lineRule="auto"/>
              <w:ind w:left="0" w:firstLine="0"/>
              <w:rPr>
                <w:rFonts w:asciiTheme="minorHAnsi" w:hAnsiTheme="minorHAnsi"/>
                <w:sz w:val="22"/>
              </w:rPr>
            </w:pPr>
          </w:p>
        </w:tc>
        <w:tc>
          <w:tcPr>
            <w:tcW w:w="1111" w:type="pct"/>
            <w:shd w:val="clear" w:color="auto" w:fill="auto"/>
          </w:tcPr>
          <w:p w14:paraId="416CF400"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0B3BB4E2" w14:textId="77777777" w:rsidTr="004338F6">
        <w:tc>
          <w:tcPr>
            <w:tcW w:w="338" w:type="pct"/>
            <w:vMerge/>
            <w:shd w:val="clear" w:color="auto" w:fill="auto"/>
          </w:tcPr>
          <w:p w14:paraId="2F02F234" w14:textId="77777777" w:rsidR="002B5F3C" w:rsidRPr="00155533" w:rsidRDefault="002B5F3C" w:rsidP="004338F6">
            <w:pPr>
              <w:spacing w:after="0" w:line="240" w:lineRule="auto"/>
              <w:ind w:left="0" w:firstLine="0"/>
              <w:rPr>
                <w:rFonts w:asciiTheme="minorHAnsi" w:hAnsiTheme="minorHAnsi"/>
                <w:sz w:val="20"/>
                <w:szCs w:val="20"/>
              </w:rPr>
            </w:pPr>
          </w:p>
        </w:tc>
        <w:tc>
          <w:tcPr>
            <w:tcW w:w="2051" w:type="pct"/>
            <w:shd w:val="clear" w:color="auto" w:fill="auto"/>
            <w:vAlign w:val="bottom"/>
          </w:tcPr>
          <w:p w14:paraId="1F129241"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Solve equations approximately using simple iterative methods; be able to draw associated cobweb and staircase diagrams</w:t>
            </w:r>
          </w:p>
        </w:tc>
        <w:tc>
          <w:tcPr>
            <w:tcW w:w="303" w:type="pct"/>
            <w:shd w:val="clear" w:color="auto" w:fill="auto"/>
          </w:tcPr>
          <w:p w14:paraId="26818787" w14:textId="77777777" w:rsidR="002B5F3C" w:rsidRPr="00F860A7" w:rsidRDefault="002B5F3C" w:rsidP="004338F6">
            <w:pPr>
              <w:spacing w:after="0" w:line="240" w:lineRule="auto"/>
              <w:ind w:left="0" w:firstLine="0"/>
              <w:rPr>
                <w:rFonts w:asciiTheme="minorHAnsi" w:hAnsiTheme="minorHAnsi"/>
                <w:sz w:val="22"/>
              </w:rPr>
            </w:pPr>
          </w:p>
        </w:tc>
        <w:tc>
          <w:tcPr>
            <w:tcW w:w="950" w:type="pct"/>
            <w:shd w:val="clear" w:color="auto" w:fill="auto"/>
          </w:tcPr>
          <w:p w14:paraId="52391D8F" w14:textId="77777777" w:rsidR="002B5F3C" w:rsidRPr="00F860A7" w:rsidRDefault="002B5F3C" w:rsidP="004338F6">
            <w:pPr>
              <w:spacing w:after="0" w:line="240" w:lineRule="auto"/>
              <w:ind w:left="0" w:firstLine="0"/>
              <w:rPr>
                <w:rFonts w:asciiTheme="minorHAnsi" w:hAnsiTheme="minorHAnsi"/>
                <w:sz w:val="22"/>
              </w:rPr>
            </w:pPr>
          </w:p>
        </w:tc>
        <w:tc>
          <w:tcPr>
            <w:tcW w:w="247" w:type="pct"/>
            <w:shd w:val="clear" w:color="auto" w:fill="auto"/>
          </w:tcPr>
          <w:p w14:paraId="742FD6C8" w14:textId="77777777" w:rsidR="002B5F3C" w:rsidRPr="00F860A7" w:rsidRDefault="002B5F3C" w:rsidP="004338F6">
            <w:pPr>
              <w:spacing w:after="0" w:line="240" w:lineRule="auto"/>
              <w:ind w:left="0" w:firstLine="0"/>
              <w:rPr>
                <w:rFonts w:asciiTheme="minorHAnsi" w:hAnsiTheme="minorHAnsi"/>
                <w:sz w:val="22"/>
              </w:rPr>
            </w:pPr>
          </w:p>
        </w:tc>
        <w:tc>
          <w:tcPr>
            <w:tcW w:w="1111" w:type="pct"/>
            <w:shd w:val="clear" w:color="auto" w:fill="auto"/>
          </w:tcPr>
          <w:p w14:paraId="6A4F9CB5"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226C7731" w14:textId="77777777" w:rsidTr="004338F6">
        <w:tc>
          <w:tcPr>
            <w:tcW w:w="338" w:type="pct"/>
            <w:vMerge/>
            <w:shd w:val="clear" w:color="auto" w:fill="auto"/>
          </w:tcPr>
          <w:p w14:paraId="0C96EF83" w14:textId="77777777" w:rsidR="002B5F3C" w:rsidRPr="00155533" w:rsidRDefault="002B5F3C" w:rsidP="004338F6">
            <w:pPr>
              <w:spacing w:after="0" w:line="240" w:lineRule="auto"/>
              <w:ind w:left="0" w:firstLine="0"/>
              <w:rPr>
                <w:rFonts w:asciiTheme="minorHAnsi" w:hAnsiTheme="minorHAnsi"/>
                <w:sz w:val="20"/>
                <w:szCs w:val="20"/>
              </w:rPr>
            </w:pPr>
          </w:p>
        </w:tc>
        <w:tc>
          <w:tcPr>
            <w:tcW w:w="2051" w:type="pct"/>
            <w:shd w:val="clear" w:color="auto" w:fill="auto"/>
            <w:vAlign w:val="bottom"/>
          </w:tcPr>
          <w:p w14:paraId="156F2AEA" w14:textId="77777777" w:rsidR="002B5F3C" w:rsidRDefault="002B5F3C" w:rsidP="004338F6">
            <w:pPr>
              <w:spacing w:after="0" w:line="240" w:lineRule="auto"/>
              <w:rPr>
                <w:rFonts w:asciiTheme="minorHAnsi" w:hAnsiTheme="minorHAnsi"/>
                <w:sz w:val="22"/>
              </w:rPr>
            </w:pPr>
            <w:r>
              <w:rPr>
                <w:rFonts w:asciiTheme="minorHAnsi" w:hAnsiTheme="minorHAnsi"/>
                <w:sz w:val="22"/>
              </w:rPr>
              <w:t>Solve equations using the Newton-Raphson method and other recurrence relations of the form x</w:t>
            </w:r>
            <w:r w:rsidRPr="004F7A9F">
              <w:rPr>
                <w:rFonts w:asciiTheme="minorHAnsi" w:hAnsiTheme="minorHAnsi"/>
                <w:sz w:val="22"/>
                <w:vertAlign w:val="subscript"/>
              </w:rPr>
              <w:t xml:space="preserve">n+1 </w:t>
            </w:r>
            <w:r>
              <w:rPr>
                <w:rFonts w:asciiTheme="minorHAnsi" w:hAnsiTheme="minorHAnsi"/>
                <w:sz w:val="22"/>
              </w:rPr>
              <w:t>= g(</w:t>
            </w:r>
            <w:proofErr w:type="spellStart"/>
            <w:r>
              <w:rPr>
                <w:rFonts w:asciiTheme="minorHAnsi" w:hAnsiTheme="minorHAnsi"/>
                <w:sz w:val="22"/>
              </w:rPr>
              <w:t>x</w:t>
            </w:r>
            <w:r w:rsidRPr="004F7A9F">
              <w:rPr>
                <w:rFonts w:asciiTheme="minorHAnsi" w:hAnsiTheme="minorHAnsi"/>
                <w:sz w:val="22"/>
                <w:vertAlign w:val="subscript"/>
              </w:rPr>
              <w:t>n</w:t>
            </w:r>
            <w:proofErr w:type="spellEnd"/>
            <w:r>
              <w:rPr>
                <w:rFonts w:asciiTheme="minorHAnsi" w:hAnsiTheme="minorHAnsi"/>
                <w:sz w:val="22"/>
              </w:rPr>
              <w:t>)</w:t>
            </w:r>
          </w:p>
        </w:tc>
        <w:tc>
          <w:tcPr>
            <w:tcW w:w="303" w:type="pct"/>
            <w:shd w:val="clear" w:color="auto" w:fill="auto"/>
          </w:tcPr>
          <w:p w14:paraId="64CE20EE" w14:textId="77777777" w:rsidR="002B5F3C" w:rsidRPr="00F860A7" w:rsidRDefault="002B5F3C" w:rsidP="004338F6">
            <w:pPr>
              <w:spacing w:after="0" w:line="240" w:lineRule="auto"/>
              <w:ind w:left="0" w:firstLine="0"/>
              <w:rPr>
                <w:rFonts w:asciiTheme="minorHAnsi" w:hAnsiTheme="minorHAnsi"/>
                <w:sz w:val="22"/>
              </w:rPr>
            </w:pPr>
          </w:p>
        </w:tc>
        <w:tc>
          <w:tcPr>
            <w:tcW w:w="950" w:type="pct"/>
            <w:shd w:val="clear" w:color="auto" w:fill="auto"/>
          </w:tcPr>
          <w:p w14:paraId="52D24711" w14:textId="77777777" w:rsidR="002B5F3C" w:rsidRPr="00F860A7" w:rsidRDefault="002B5F3C" w:rsidP="004338F6">
            <w:pPr>
              <w:spacing w:after="0" w:line="240" w:lineRule="auto"/>
              <w:ind w:left="0" w:firstLine="0"/>
              <w:rPr>
                <w:rFonts w:asciiTheme="minorHAnsi" w:hAnsiTheme="minorHAnsi"/>
                <w:sz w:val="22"/>
              </w:rPr>
            </w:pPr>
          </w:p>
        </w:tc>
        <w:tc>
          <w:tcPr>
            <w:tcW w:w="247" w:type="pct"/>
            <w:shd w:val="clear" w:color="auto" w:fill="auto"/>
          </w:tcPr>
          <w:p w14:paraId="67FD33A3" w14:textId="77777777" w:rsidR="002B5F3C" w:rsidRPr="00F860A7" w:rsidRDefault="002B5F3C" w:rsidP="004338F6">
            <w:pPr>
              <w:spacing w:after="0" w:line="240" w:lineRule="auto"/>
              <w:ind w:left="0" w:firstLine="0"/>
              <w:rPr>
                <w:rFonts w:asciiTheme="minorHAnsi" w:hAnsiTheme="minorHAnsi"/>
                <w:sz w:val="22"/>
              </w:rPr>
            </w:pPr>
          </w:p>
        </w:tc>
        <w:tc>
          <w:tcPr>
            <w:tcW w:w="1111" w:type="pct"/>
            <w:shd w:val="clear" w:color="auto" w:fill="auto"/>
          </w:tcPr>
          <w:p w14:paraId="77B2D398"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7312986A" w14:textId="77777777" w:rsidTr="004338F6">
        <w:tc>
          <w:tcPr>
            <w:tcW w:w="338" w:type="pct"/>
            <w:vMerge/>
            <w:shd w:val="clear" w:color="auto" w:fill="auto"/>
          </w:tcPr>
          <w:p w14:paraId="362547C7" w14:textId="77777777" w:rsidR="002B5F3C" w:rsidRPr="00155533" w:rsidRDefault="002B5F3C" w:rsidP="004338F6">
            <w:pPr>
              <w:spacing w:after="0" w:line="240" w:lineRule="auto"/>
              <w:ind w:left="0" w:firstLine="0"/>
              <w:rPr>
                <w:rFonts w:asciiTheme="minorHAnsi" w:hAnsiTheme="minorHAnsi"/>
                <w:sz w:val="20"/>
                <w:szCs w:val="20"/>
              </w:rPr>
            </w:pPr>
          </w:p>
        </w:tc>
        <w:tc>
          <w:tcPr>
            <w:tcW w:w="2051" w:type="pct"/>
            <w:shd w:val="clear" w:color="auto" w:fill="auto"/>
            <w:vAlign w:val="bottom"/>
          </w:tcPr>
          <w:p w14:paraId="4F3F60E1" w14:textId="77777777" w:rsidR="002B5F3C" w:rsidRPr="00F860A7" w:rsidRDefault="002B5F3C" w:rsidP="004338F6">
            <w:pPr>
              <w:spacing w:after="0" w:line="240" w:lineRule="auto"/>
              <w:rPr>
                <w:rFonts w:asciiTheme="minorHAnsi" w:hAnsiTheme="minorHAnsi"/>
                <w:sz w:val="22"/>
              </w:rPr>
            </w:pPr>
            <w:r>
              <w:rPr>
                <w:rFonts w:asciiTheme="minorHAnsi" w:hAnsiTheme="minorHAnsi"/>
                <w:sz w:val="22"/>
              </w:rPr>
              <w:t>Understand and use n</w:t>
            </w:r>
            <w:r w:rsidRPr="00F860A7">
              <w:rPr>
                <w:rFonts w:asciiTheme="minorHAnsi" w:hAnsiTheme="minorHAnsi"/>
                <w:sz w:val="22"/>
              </w:rPr>
              <w:t xml:space="preserve">umerical integration of functions </w:t>
            </w:r>
            <w:r>
              <w:rPr>
                <w:rFonts w:asciiTheme="minorHAnsi" w:hAnsiTheme="minorHAnsi"/>
                <w:sz w:val="22"/>
              </w:rPr>
              <w:t>including the use of the</w:t>
            </w:r>
            <w:r w:rsidRPr="00F860A7">
              <w:rPr>
                <w:rFonts w:asciiTheme="minorHAnsi" w:hAnsiTheme="minorHAnsi"/>
                <w:sz w:val="22"/>
              </w:rPr>
              <w:t xml:space="preserve"> trapezium rule</w:t>
            </w:r>
          </w:p>
        </w:tc>
        <w:tc>
          <w:tcPr>
            <w:tcW w:w="303" w:type="pct"/>
            <w:shd w:val="clear" w:color="auto" w:fill="auto"/>
          </w:tcPr>
          <w:p w14:paraId="4D746B6F" w14:textId="77777777" w:rsidR="002B5F3C" w:rsidRPr="00F860A7" w:rsidRDefault="002B5F3C" w:rsidP="004338F6">
            <w:pPr>
              <w:spacing w:after="0" w:line="240" w:lineRule="auto"/>
              <w:ind w:left="0" w:firstLine="0"/>
              <w:rPr>
                <w:rFonts w:asciiTheme="minorHAnsi" w:hAnsiTheme="minorHAnsi"/>
                <w:sz w:val="22"/>
              </w:rPr>
            </w:pPr>
          </w:p>
        </w:tc>
        <w:tc>
          <w:tcPr>
            <w:tcW w:w="950" w:type="pct"/>
            <w:shd w:val="clear" w:color="auto" w:fill="auto"/>
          </w:tcPr>
          <w:p w14:paraId="064A570C" w14:textId="77777777" w:rsidR="002B5F3C" w:rsidRPr="00F860A7" w:rsidRDefault="002B5F3C" w:rsidP="004338F6">
            <w:pPr>
              <w:spacing w:after="0" w:line="240" w:lineRule="auto"/>
              <w:ind w:left="0" w:firstLine="0"/>
              <w:rPr>
                <w:rFonts w:asciiTheme="minorHAnsi" w:hAnsiTheme="minorHAnsi"/>
                <w:sz w:val="22"/>
              </w:rPr>
            </w:pPr>
          </w:p>
        </w:tc>
        <w:tc>
          <w:tcPr>
            <w:tcW w:w="247" w:type="pct"/>
            <w:shd w:val="clear" w:color="auto" w:fill="auto"/>
          </w:tcPr>
          <w:p w14:paraId="6CFA130A" w14:textId="77777777" w:rsidR="002B5F3C" w:rsidRPr="00F860A7" w:rsidRDefault="002B5F3C" w:rsidP="004338F6">
            <w:pPr>
              <w:spacing w:after="0" w:line="240" w:lineRule="auto"/>
              <w:ind w:left="0" w:firstLine="0"/>
              <w:rPr>
                <w:rFonts w:asciiTheme="minorHAnsi" w:hAnsiTheme="minorHAnsi"/>
                <w:sz w:val="22"/>
              </w:rPr>
            </w:pPr>
          </w:p>
        </w:tc>
        <w:tc>
          <w:tcPr>
            <w:tcW w:w="1111" w:type="pct"/>
            <w:shd w:val="clear" w:color="auto" w:fill="auto"/>
          </w:tcPr>
          <w:p w14:paraId="50B962DD" w14:textId="77777777" w:rsidR="002B5F3C" w:rsidRPr="00F860A7" w:rsidRDefault="002B5F3C" w:rsidP="004338F6">
            <w:pPr>
              <w:spacing w:after="0" w:line="240" w:lineRule="auto"/>
              <w:ind w:left="0" w:firstLine="0"/>
              <w:rPr>
                <w:rFonts w:asciiTheme="minorHAnsi" w:hAnsiTheme="minorHAnsi"/>
                <w:sz w:val="22"/>
              </w:rPr>
            </w:pPr>
          </w:p>
        </w:tc>
      </w:tr>
      <w:tr w:rsidR="002B5F3C" w:rsidRPr="00F860A7" w14:paraId="72F8504D" w14:textId="77777777" w:rsidTr="008F585C">
        <w:trPr>
          <w:trHeight w:val="557"/>
        </w:trPr>
        <w:tc>
          <w:tcPr>
            <w:tcW w:w="338" w:type="pct"/>
            <w:vMerge w:val="restart"/>
            <w:textDirection w:val="btLr"/>
            <w:vAlign w:val="center"/>
          </w:tcPr>
          <w:p w14:paraId="77CAAB18" w14:textId="08D1F7F8" w:rsidR="002B5F3C" w:rsidRPr="00CF12EA" w:rsidRDefault="002B5F3C" w:rsidP="008F585C">
            <w:pPr>
              <w:spacing w:after="0" w:line="240" w:lineRule="auto"/>
              <w:ind w:left="113" w:right="113" w:firstLine="0"/>
              <w:jc w:val="center"/>
              <w:rPr>
                <w:rFonts w:asciiTheme="minorHAnsi" w:hAnsiTheme="minorHAnsi"/>
                <w:b/>
                <w:sz w:val="22"/>
              </w:rPr>
            </w:pPr>
            <w:r w:rsidRPr="00CF12EA">
              <w:rPr>
                <w:sz w:val="22"/>
              </w:rPr>
              <w:br w:type="page"/>
            </w:r>
            <w:r w:rsidRPr="00CF12EA">
              <w:rPr>
                <w:rFonts w:asciiTheme="minorHAnsi" w:hAnsiTheme="minorHAnsi"/>
                <w:b/>
                <w:sz w:val="22"/>
              </w:rPr>
              <w:t>Vectors</w:t>
            </w:r>
          </w:p>
        </w:tc>
        <w:tc>
          <w:tcPr>
            <w:tcW w:w="2051" w:type="pct"/>
          </w:tcPr>
          <w:p w14:paraId="3512BAC5" w14:textId="77777777" w:rsidR="002B5F3C" w:rsidRPr="00F860A7" w:rsidRDefault="002B5F3C" w:rsidP="002B5F3C">
            <w:pPr>
              <w:spacing w:after="0"/>
              <w:rPr>
                <w:rFonts w:asciiTheme="minorHAnsi" w:hAnsiTheme="minorHAnsi"/>
                <w:sz w:val="22"/>
              </w:rPr>
            </w:pPr>
            <w:r>
              <w:rPr>
                <w:rFonts w:asciiTheme="minorHAnsi" w:hAnsiTheme="minorHAnsi"/>
                <w:sz w:val="22"/>
              </w:rPr>
              <w:t>Use and interpret v</w:t>
            </w:r>
            <w:r w:rsidRPr="00F860A7">
              <w:rPr>
                <w:rFonts w:asciiTheme="minorHAnsi" w:hAnsiTheme="minorHAnsi"/>
                <w:sz w:val="22"/>
              </w:rPr>
              <w:t xml:space="preserve">ectors in </w:t>
            </w:r>
            <w:r>
              <w:rPr>
                <w:rFonts w:asciiTheme="minorHAnsi" w:hAnsiTheme="minorHAnsi"/>
                <w:sz w:val="22"/>
              </w:rPr>
              <w:t>2D and 3D including position vectors and calculating the distance between two points</w:t>
            </w:r>
          </w:p>
        </w:tc>
        <w:tc>
          <w:tcPr>
            <w:tcW w:w="303" w:type="pct"/>
          </w:tcPr>
          <w:p w14:paraId="2A93E592"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06DAC8E4"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125984CF"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0F48B299" w14:textId="77777777" w:rsidR="002B5F3C" w:rsidRPr="00F860A7" w:rsidRDefault="002B5F3C" w:rsidP="004338F6">
            <w:pPr>
              <w:spacing w:after="0" w:line="240" w:lineRule="auto"/>
              <w:ind w:left="0" w:firstLine="0"/>
              <w:rPr>
                <w:rFonts w:asciiTheme="minorHAnsi" w:hAnsiTheme="minorHAnsi"/>
                <w:sz w:val="22"/>
              </w:rPr>
            </w:pPr>
          </w:p>
        </w:tc>
      </w:tr>
      <w:tr w:rsidR="002B5F3C" w:rsidRPr="00F860A7" w14:paraId="5C413F41" w14:textId="77777777" w:rsidTr="002B5F3C">
        <w:trPr>
          <w:trHeight w:val="230"/>
        </w:trPr>
        <w:tc>
          <w:tcPr>
            <w:tcW w:w="338" w:type="pct"/>
            <w:vMerge/>
          </w:tcPr>
          <w:p w14:paraId="3B2D8712"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tcPr>
          <w:p w14:paraId="5CA382FF" w14:textId="77777777" w:rsidR="002B5F3C" w:rsidRPr="00F860A7" w:rsidRDefault="002B5F3C" w:rsidP="002B5F3C">
            <w:pPr>
              <w:spacing w:after="0"/>
              <w:rPr>
                <w:rFonts w:asciiTheme="minorHAnsi" w:hAnsiTheme="minorHAnsi"/>
                <w:sz w:val="22"/>
              </w:rPr>
            </w:pPr>
            <w:r>
              <w:rPr>
                <w:rFonts w:asciiTheme="minorHAnsi" w:hAnsiTheme="minorHAnsi"/>
                <w:sz w:val="22"/>
              </w:rPr>
              <w:t>Calculate the m</w:t>
            </w:r>
            <w:r w:rsidRPr="00F860A7">
              <w:rPr>
                <w:rFonts w:asciiTheme="minorHAnsi" w:hAnsiTheme="minorHAnsi"/>
                <w:sz w:val="22"/>
              </w:rPr>
              <w:t xml:space="preserve">agnitude </w:t>
            </w:r>
            <w:r>
              <w:rPr>
                <w:rFonts w:asciiTheme="minorHAnsi" w:hAnsiTheme="minorHAnsi"/>
                <w:sz w:val="22"/>
              </w:rPr>
              <w:t xml:space="preserve">and direction </w:t>
            </w:r>
            <w:r w:rsidRPr="00F860A7">
              <w:rPr>
                <w:rFonts w:asciiTheme="minorHAnsi" w:hAnsiTheme="minorHAnsi"/>
                <w:sz w:val="22"/>
              </w:rPr>
              <w:t>of a vector</w:t>
            </w:r>
          </w:p>
        </w:tc>
        <w:tc>
          <w:tcPr>
            <w:tcW w:w="303" w:type="pct"/>
          </w:tcPr>
          <w:p w14:paraId="07E55917"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049782C7"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4380C158"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3D861786" w14:textId="77777777" w:rsidR="002B5F3C" w:rsidRPr="00F860A7" w:rsidRDefault="002B5F3C" w:rsidP="004338F6">
            <w:pPr>
              <w:spacing w:after="0" w:line="240" w:lineRule="auto"/>
              <w:ind w:left="0" w:firstLine="0"/>
              <w:rPr>
                <w:rFonts w:asciiTheme="minorHAnsi" w:hAnsiTheme="minorHAnsi"/>
                <w:sz w:val="22"/>
              </w:rPr>
            </w:pPr>
          </w:p>
        </w:tc>
      </w:tr>
      <w:tr w:rsidR="002B5F3C" w:rsidRPr="00F860A7" w14:paraId="7517B5D9" w14:textId="77777777" w:rsidTr="002B5F3C">
        <w:tc>
          <w:tcPr>
            <w:tcW w:w="338" w:type="pct"/>
            <w:vMerge/>
          </w:tcPr>
          <w:p w14:paraId="4E2476B5"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tcPr>
          <w:p w14:paraId="67EACC47" w14:textId="77777777" w:rsidR="002B5F3C" w:rsidRPr="00F860A7" w:rsidRDefault="002B5F3C" w:rsidP="002B5F3C">
            <w:pPr>
              <w:spacing w:after="0"/>
              <w:rPr>
                <w:rFonts w:asciiTheme="minorHAnsi" w:hAnsiTheme="minorHAnsi"/>
                <w:sz w:val="22"/>
              </w:rPr>
            </w:pPr>
            <w:r>
              <w:rPr>
                <w:rFonts w:asciiTheme="minorHAnsi" w:hAnsiTheme="minorHAnsi"/>
                <w:sz w:val="22"/>
              </w:rPr>
              <w:t>Understand a</w:t>
            </w:r>
            <w:r w:rsidRPr="00F860A7">
              <w:rPr>
                <w:rFonts w:asciiTheme="minorHAnsi" w:hAnsiTheme="minorHAnsi"/>
                <w:sz w:val="22"/>
              </w:rPr>
              <w:t xml:space="preserve">lgebraic operations of vector addition and </w:t>
            </w:r>
            <w:r>
              <w:rPr>
                <w:rFonts w:asciiTheme="minorHAnsi" w:hAnsiTheme="minorHAnsi"/>
                <w:sz w:val="22"/>
              </w:rPr>
              <w:t xml:space="preserve">scalar </w:t>
            </w:r>
            <w:r w:rsidRPr="00F860A7">
              <w:rPr>
                <w:rFonts w:asciiTheme="minorHAnsi" w:hAnsiTheme="minorHAnsi"/>
                <w:sz w:val="22"/>
              </w:rPr>
              <w:t>multiplication, and their geometric</w:t>
            </w:r>
            <w:r>
              <w:rPr>
                <w:rFonts w:asciiTheme="minorHAnsi" w:hAnsiTheme="minorHAnsi"/>
                <w:sz w:val="22"/>
              </w:rPr>
              <w:t xml:space="preserve"> </w:t>
            </w:r>
            <w:r w:rsidRPr="00F860A7">
              <w:rPr>
                <w:rFonts w:asciiTheme="minorHAnsi" w:hAnsiTheme="minorHAnsi"/>
                <w:sz w:val="22"/>
              </w:rPr>
              <w:t>interpretations</w:t>
            </w:r>
          </w:p>
        </w:tc>
        <w:tc>
          <w:tcPr>
            <w:tcW w:w="303" w:type="pct"/>
          </w:tcPr>
          <w:p w14:paraId="35ABA76B"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154295BB"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3676E2F4"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09ED7114" w14:textId="77777777" w:rsidR="002B5F3C" w:rsidRPr="00F860A7" w:rsidRDefault="002B5F3C" w:rsidP="004338F6">
            <w:pPr>
              <w:spacing w:after="0" w:line="240" w:lineRule="auto"/>
              <w:ind w:left="0" w:firstLine="0"/>
              <w:rPr>
                <w:rFonts w:asciiTheme="minorHAnsi" w:hAnsiTheme="minorHAnsi"/>
                <w:sz w:val="22"/>
              </w:rPr>
            </w:pPr>
          </w:p>
        </w:tc>
      </w:tr>
      <w:tr w:rsidR="002B5F3C" w:rsidRPr="00F860A7" w14:paraId="610C4FD8" w14:textId="77777777" w:rsidTr="002B5F3C">
        <w:tc>
          <w:tcPr>
            <w:tcW w:w="338" w:type="pct"/>
            <w:vMerge/>
          </w:tcPr>
          <w:p w14:paraId="29A83EC5"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tcPr>
          <w:p w14:paraId="367CC5A3" w14:textId="77777777" w:rsidR="002B5F3C" w:rsidRPr="00F860A7" w:rsidRDefault="002B5F3C" w:rsidP="002B5F3C">
            <w:pPr>
              <w:spacing w:after="0"/>
              <w:rPr>
                <w:rFonts w:asciiTheme="minorHAnsi" w:hAnsiTheme="minorHAnsi"/>
                <w:sz w:val="22"/>
              </w:rPr>
            </w:pPr>
            <w:r>
              <w:rPr>
                <w:rFonts w:asciiTheme="minorHAnsi" w:hAnsiTheme="minorHAnsi"/>
                <w:sz w:val="22"/>
              </w:rPr>
              <w:t>Identify and interpret v</w:t>
            </w:r>
            <w:r w:rsidRPr="00F860A7">
              <w:rPr>
                <w:rFonts w:asciiTheme="minorHAnsi" w:hAnsiTheme="minorHAnsi"/>
                <w:sz w:val="22"/>
              </w:rPr>
              <w:t>ector equations of lines</w:t>
            </w:r>
          </w:p>
        </w:tc>
        <w:tc>
          <w:tcPr>
            <w:tcW w:w="303" w:type="pct"/>
          </w:tcPr>
          <w:p w14:paraId="6BB6CF49"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5F3B11E3"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782A20BB"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03369C06" w14:textId="77777777" w:rsidR="002B5F3C" w:rsidRPr="00F860A7" w:rsidRDefault="002B5F3C" w:rsidP="004338F6">
            <w:pPr>
              <w:spacing w:after="0" w:line="240" w:lineRule="auto"/>
              <w:ind w:left="0" w:firstLine="0"/>
              <w:rPr>
                <w:rFonts w:asciiTheme="minorHAnsi" w:hAnsiTheme="minorHAnsi"/>
                <w:sz w:val="22"/>
              </w:rPr>
            </w:pPr>
          </w:p>
        </w:tc>
      </w:tr>
      <w:tr w:rsidR="002B5F3C" w:rsidRPr="00F860A7" w14:paraId="5882CFEF" w14:textId="77777777" w:rsidTr="008F585C">
        <w:tc>
          <w:tcPr>
            <w:tcW w:w="338" w:type="pct"/>
            <w:vMerge w:val="restart"/>
            <w:textDirection w:val="btLr"/>
            <w:vAlign w:val="center"/>
          </w:tcPr>
          <w:p w14:paraId="49D5A924" w14:textId="55759C9A" w:rsidR="002B5F3C" w:rsidRPr="001B7462" w:rsidRDefault="002B5F3C" w:rsidP="008F585C">
            <w:pPr>
              <w:spacing w:after="0" w:line="240" w:lineRule="auto"/>
              <w:ind w:left="113" w:right="113" w:firstLine="0"/>
              <w:jc w:val="center"/>
              <w:rPr>
                <w:rFonts w:asciiTheme="minorHAnsi" w:hAnsiTheme="minorHAnsi"/>
                <w:b/>
                <w:bCs/>
                <w:sz w:val="22"/>
              </w:rPr>
            </w:pPr>
            <w:r w:rsidRPr="001B7462">
              <w:rPr>
                <w:rFonts w:asciiTheme="minorHAnsi" w:hAnsiTheme="minorHAnsi"/>
                <w:b/>
                <w:bCs/>
                <w:sz w:val="22"/>
              </w:rPr>
              <w:t>Statistical sampling</w:t>
            </w:r>
          </w:p>
        </w:tc>
        <w:tc>
          <w:tcPr>
            <w:tcW w:w="2051" w:type="pct"/>
          </w:tcPr>
          <w:p w14:paraId="24C6B527" w14:textId="77777777" w:rsidR="002B5F3C" w:rsidRDefault="002B5F3C" w:rsidP="002B5F3C">
            <w:pPr>
              <w:spacing w:after="0"/>
              <w:rPr>
                <w:rFonts w:asciiTheme="minorHAnsi" w:hAnsiTheme="minorHAnsi"/>
                <w:sz w:val="22"/>
              </w:rPr>
            </w:pPr>
            <w:r>
              <w:rPr>
                <w:rFonts w:asciiTheme="minorHAnsi" w:hAnsiTheme="minorHAnsi"/>
                <w:sz w:val="22"/>
              </w:rPr>
              <w:t>Understand and use the terms population and sample</w:t>
            </w:r>
          </w:p>
        </w:tc>
        <w:tc>
          <w:tcPr>
            <w:tcW w:w="303" w:type="pct"/>
          </w:tcPr>
          <w:p w14:paraId="7620624C"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5367E23D"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535F15E6"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01D80D4C" w14:textId="77777777" w:rsidR="002B5F3C" w:rsidRPr="00F860A7" w:rsidRDefault="002B5F3C" w:rsidP="004338F6">
            <w:pPr>
              <w:spacing w:after="0" w:line="240" w:lineRule="auto"/>
              <w:ind w:left="0" w:firstLine="0"/>
              <w:rPr>
                <w:rFonts w:asciiTheme="minorHAnsi" w:hAnsiTheme="minorHAnsi"/>
                <w:sz w:val="22"/>
              </w:rPr>
            </w:pPr>
          </w:p>
        </w:tc>
      </w:tr>
      <w:tr w:rsidR="002B5F3C" w:rsidRPr="00F860A7" w14:paraId="4864EBA4" w14:textId="77777777" w:rsidTr="002B5F3C">
        <w:tc>
          <w:tcPr>
            <w:tcW w:w="338" w:type="pct"/>
            <w:vMerge/>
            <w:textDirection w:val="btLr"/>
          </w:tcPr>
          <w:p w14:paraId="2D6FEDED" w14:textId="77777777" w:rsidR="002B5F3C" w:rsidRPr="001B7462" w:rsidRDefault="002B5F3C" w:rsidP="004338F6">
            <w:pPr>
              <w:spacing w:after="0" w:line="240" w:lineRule="auto"/>
              <w:ind w:left="113" w:right="113" w:firstLine="0"/>
              <w:jc w:val="center"/>
              <w:rPr>
                <w:rFonts w:asciiTheme="minorHAnsi" w:hAnsiTheme="minorHAnsi"/>
                <w:b/>
                <w:bCs/>
                <w:sz w:val="22"/>
              </w:rPr>
            </w:pPr>
          </w:p>
        </w:tc>
        <w:tc>
          <w:tcPr>
            <w:tcW w:w="2051" w:type="pct"/>
          </w:tcPr>
          <w:p w14:paraId="3A076F5F" w14:textId="77777777" w:rsidR="002B5F3C" w:rsidRDefault="002B5F3C" w:rsidP="002B5F3C">
            <w:pPr>
              <w:spacing w:after="0"/>
              <w:rPr>
                <w:rFonts w:asciiTheme="minorHAnsi" w:hAnsiTheme="minorHAnsi"/>
                <w:sz w:val="22"/>
              </w:rPr>
            </w:pPr>
            <w:r>
              <w:rPr>
                <w:rFonts w:asciiTheme="minorHAnsi" w:hAnsiTheme="minorHAnsi"/>
                <w:sz w:val="22"/>
              </w:rPr>
              <w:t>Use samples to make inferences about the population</w:t>
            </w:r>
          </w:p>
        </w:tc>
        <w:tc>
          <w:tcPr>
            <w:tcW w:w="303" w:type="pct"/>
          </w:tcPr>
          <w:p w14:paraId="4A4853EC"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53C8585A"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47F269CF"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39D2005E" w14:textId="77777777" w:rsidR="002B5F3C" w:rsidRPr="00F860A7" w:rsidRDefault="002B5F3C" w:rsidP="004338F6">
            <w:pPr>
              <w:spacing w:after="0" w:line="240" w:lineRule="auto"/>
              <w:ind w:left="0" w:firstLine="0"/>
              <w:rPr>
                <w:rFonts w:asciiTheme="minorHAnsi" w:hAnsiTheme="minorHAnsi"/>
                <w:sz w:val="22"/>
              </w:rPr>
            </w:pPr>
          </w:p>
        </w:tc>
      </w:tr>
      <w:tr w:rsidR="002B5F3C" w:rsidRPr="00F860A7" w14:paraId="7239C2B1" w14:textId="77777777" w:rsidTr="002B5F3C">
        <w:tc>
          <w:tcPr>
            <w:tcW w:w="338" w:type="pct"/>
            <w:vMerge/>
            <w:textDirection w:val="btLr"/>
          </w:tcPr>
          <w:p w14:paraId="62B0D615" w14:textId="77777777" w:rsidR="002B5F3C" w:rsidRPr="001B7462" w:rsidRDefault="002B5F3C" w:rsidP="004338F6">
            <w:pPr>
              <w:spacing w:after="0" w:line="240" w:lineRule="auto"/>
              <w:ind w:left="113" w:right="113" w:firstLine="0"/>
              <w:jc w:val="center"/>
              <w:rPr>
                <w:rFonts w:asciiTheme="minorHAnsi" w:hAnsiTheme="minorHAnsi"/>
                <w:b/>
                <w:bCs/>
                <w:sz w:val="22"/>
              </w:rPr>
            </w:pPr>
          </w:p>
        </w:tc>
        <w:tc>
          <w:tcPr>
            <w:tcW w:w="2051" w:type="pct"/>
          </w:tcPr>
          <w:p w14:paraId="3511C5DC" w14:textId="77777777" w:rsidR="002B5F3C" w:rsidRDefault="002B5F3C" w:rsidP="002B5F3C">
            <w:pPr>
              <w:spacing w:after="0"/>
              <w:rPr>
                <w:rFonts w:asciiTheme="minorHAnsi" w:hAnsiTheme="minorHAnsi"/>
                <w:sz w:val="22"/>
              </w:rPr>
            </w:pPr>
            <w:r>
              <w:rPr>
                <w:rFonts w:asciiTheme="minorHAnsi" w:hAnsiTheme="minorHAnsi"/>
                <w:sz w:val="22"/>
              </w:rPr>
              <w:t>Understand and use sampling techniques, including simple random sampling and opportunity sampling</w:t>
            </w:r>
          </w:p>
        </w:tc>
        <w:tc>
          <w:tcPr>
            <w:tcW w:w="303" w:type="pct"/>
          </w:tcPr>
          <w:p w14:paraId="05E067C9"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0CFA3BDA"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76D6C5A7"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28697EFF" w14:textId="77777777" w:rsidR="002B5F3C" w:rsidRPr="00F860A7" w:rsidRDefault="002B5F3C" w:rsidP="004338F6">
            <w:pPr>
              <w:spacing w:after="0" w:line="240" w:lineRule="auto"/>
              <w:ind w:left="0" w:firstLine="0"/>
              <w:rPr>
                <w:rFonts w:asciiTheme="minorHAnsi" w:hAnsiTheme="minorHAnsi"/>
                <w:sz w:val="22"/>
              </w:rPr>
            </w:pPr>
          </w:p>
        </w:tc>
      </w:tr>
      <w:tr w:rsidR="002B5F3C" w:rsidRPr="00F860A7" w14:paraId="01809D88" w14:textId="77777777" w:rsidTr="002B5F3C">
        <w:tc>
          <w:tcPr>
            <w:tcW w:w="338" w:type="pct"/>
            <w:vMerge/>
            <w:textDirection w:val="btLr"/>
          </w:tcPr>
          <w:p w14:paraId="2CEEFA23" w14:textId="77777777" w:rsidR="002B5F3C" w:rsidRPr="001B7462" w:rsidRDefault="002B5F3C" w:rsidP="004338F6">
            <w:pPr>
              <w:spacing w:after="0" w:line="240" w:lineRule="auto"/>
              <w:ind w:left="113" w:right="113" w:firstLine="0"/>
              <w:jc w:val="center"/>
              <w:rPr>
                <w:rFonts w:asciiTheme="minorHAnsi" w:hAnsiTheme="minorHAnsi"/>
                <w:b/>
                <w:bCs/>
                <w:sz w:val="22"/>
              </w:rPr>
            </w:pPr>
          </w:p>
        </w:tc>
        <w:tc>
          <w:tcPr>
            <w:tcW w:w="2051" w:type="pct"/>
          </w:tcPr>
          <w:p w14:paraId="66FED1AD" w14:textId="77777777" w:rsidR="002B5F3C" w:rsidRDefault="002B5F3C" w:rsidP="002B5F3C">
            <w:pPr>
              <w:spacing w:after="0"/>
              <w:rPr>
                <w:rFonts w:asciiTheme="minorHAnsi" w:hAnsiTheme="minorHAnsi"/>
                <w:sz w:val="22"/>
              </w:rPr>
            </w:pPr>
            <w:r>
              <w:rPr>
                <w:rFonts w:asciiTheme="minorHAnsi" w:hAnsiTheme="minorHAnsi"/>
                <w:sz w:val="22"/>
              </w:rPr>
              <w:t>Select and evaluate sampling techniques in problem-solving contexts</w:t>
            </w:r>
          </w:p>
        </w:tc>
        <w:tc>
          <w:tcPr>
            <w:tcW w:w="303" w:type="pct"/>
          </w:tcPr>
          <w:p w14:paraId="58BEC631"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29C638AB"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3478BD0E"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16F9A020"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34869E40" w14:textId="77777777" w:rsidTr="008F585C">
        <w:tc>
          <w:tcPr>
            <w:tcW w:w="338" w:type="pct"/>
            <w:vMerge w:val="restart"/>
            <w:textDirection w:val="btLr"/>
            <w:vAlign w:val="center"/>
          </w:tcPr>
          <w:p w14:paraId="4E848C86" w14:textId="118C5B53" w:rsidR="002B5F3C" w:rsidRPr="001B7462" w:rsidRDefault="002B5F3C" w:rsidP="008F585C">
            <w:pPr>
              <w:spacing w:after="0" w:line="240" w:lineRule="auto"/>
              <w:ind w:left="113" w:right="113" w:firstLine="0"/>
              <w:jc w:val="center"/>
              <w:rPr>
                <w:rFonts w:asciiTheme="minorHAnsi" w:hAnsiTheme="minorHAnsi"/>
                <w:b/>
                <w:bCs/>
                <w:sz w:val="22"/>
              </w:rPr>
            </w:pPr>
            <w:r w:rsidRPr="001B7462">
              <w:rPr>
                <w:rFonts w:asciiTheme="minorHAnsi" w:hAnsiTheme="minorHAnsi"/>
                <w:b/>
                <w:bCs/>
                <w:sz w:val="22"/>
              </w:rPr>
              <w:t>Data presentation and interpretation</w:t>
            </w:r>
          </w:p>
        </w:tc>
        <w:tc>
          <w:tcPr>
            <w:tcW w:w="2051" w:type="pct"/>
          </w:tcPr>
          <w:p w14:paraId="4E0FC739" w14:textId="77777777" w:rsidR="002B5F3C" w:rsidRDefault="002B5F3C" w:rsidP="002B5F3C">
            <w:pPr>
              <w:spacing w:after="0"/>
              <w:rPr>
                <w:rFonts w:asciiTheme="minorHAnsi" w:hAnsiTheme="minorHAnsi"/>
                <w:sz w:val="22"/>
              </w:rPr>
            </w:pPr>
            <w:r>
              <w:rPr>
                <w:rFonts w:asciiTheme="minorHAnsi" w:hAnsiTheme="minorHAnsi"/>
                <w:sz w:val="22"/>
              </w:rPr>
              <w:t>Interpret and compare diagrams for single-variable and bivariate data including histograms and scatter diagrams</w:t>
            </w:r>
          </w:p>
        </w:tc>
        <w:tc>
          <w:tcPr>
            <w:tcW w:w="303" w:type="pct"/>
          </w:tcPr>
          <w:p w14:paraId="4E5AA7AE"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06DF8D1D"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49354F47"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1D2F240C"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231C3C46" w14:textId="77777777" w:rsidTr="002B5F3C">
        <w:tc>
          <w:tcPr>
            <w:tcW w:w="338" w:type="pct"/>
            <w:vMerge/>
          </w:tcPr>
          <w:p w14:paraId="2B71D870"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tcPr>
          <w:p w14:paraId="49891CB3" w14:textId="77777777" w:rsidR="002B5F3C" w:rsidRDefault="002B5F3C" w:rsidP="002B5F3C">
            <w:pPr>
              <w:spacing w:after="0"/>
              <w:rPr>
                <w:rFonts w:asciiTheme="minorHAnsi" w:hAnsiTheme="minorHAnsi"/>
                <w:sz w:val="22"/>
              </w:rPr>
            </w:pPr>
            <w:r>
              <w:rPr>
                <w:rFonts w:asciiTheme="minorHAnsi" w:hAnsiTheme="minorHAnsi"/>
                <w:sz w:val="22"/>
              </w:rPr>
              <w:t>Interpret regression lines and correlation</w:t>
            </w:r>
          </w:p>
        </w:tc>
        <w:tc>
          <w:tcPr>
            <w:tcW w:w="303" w:type="pct"/>
          </w:tcPr>
          <w:p w14:paraId="2C1EDAF7"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36C30AB3"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737E4E1D"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4F87AD9D"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2312AA52" w14:textId="77777777" w:rsidTr="002B5F3C">
        <w:tc>
          <w:tcPr>
            <w:tcW w:w="338" w:type="pct"/>
            <w:vMerge/>
          </w:tcPr>
          <w:p w14:paraId="0D4113E9"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tcPr>
          <w:p w14:paraId="14A59A41" w14:textId="77777777" w:rsidR="002B5F3C" w:rsidRDefault="002B5F3C" w:rsidP="002B5F3C">
            <w:pPr>
              <w:spacing w:after="0"/>
              <w:rPr>
                <w:rFonts w:asciiTheme="minorHAnsi" w:hAnsiTheme="minorHAnsi"/>
                <w:sz w:val="22"/>
              </w:rPr>
            </w:pPr>
            <w:r>
              <w:rPr>
                <w:rFonts w:asciiTheme="minorHAnsi" w:hAnsiTheme="minorHAnsi"/>
                <w:sz w:val="22"/>
              </w:rPr>
              <w:t xml:space="preserve">Calculate and interpret standard deviation </w:t>
            </w:r>
          </w:p>
        </w:tc>
        <w:tc>
          <w:tcPr>
            <w:tcW w:w="303" w:type="pct"/>
          </w:tcPr>
          <w:p w14:paraId="301B6377"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25C39A62"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5C066662"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7C92B40F"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25EB4CBA" w14:textId="77777777" w:rsidTr="002B5F3C">
        <w:tc>
          <w:tcPr>
            <w:tcW w:w="338" w:type="pct"/>
            <w:vMerge/>
          </w:tcPr>
          <w:p w14:paraId="1E1CE3D5"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tcPr>
          <w:p w14:paraId="555D2643" w14:textId="77777777" w:rsidR="002B5F3C" w:rsidRDefault="002B5F3C" w:rsidP="002B5F3C">
            <w:pPr>
              <w:spacing w:after="0"/>
              <w:rPr>
                <w:rFonts w:asciiTheme="minorHAnsi" w:hAnsiTheme="minorHAnsi"/>
                <w:sz w:val="22"/>
              </w:rPr>
            </w:pPr>
            <w:r>
              <w:rPr>
                <w:rFonts w:asciiTheme="minorHAnsi" w:hAnsiTheme="minorHAnsi"/>
                <w:sz w:val="22"/>
              </w:rPr>
              <w:t>Select and evaluate data presentation techniques in context</w:t>
            </w:r>
          </w:p>
        </w:tc>
        <w:tc>
          <w:tcPr>
            <w:tcW w:w="303" w:type="pct"/>
          </w:tcPr>
          <w:p w14:paraId="7191C7E8"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00AEFAE2"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53DB5D48"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2196814E"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65F9153D" w14:textId="77777777" w:rsidTr="002B5F3C">
        <w:tc>
          <w:tcPr>
            <w:tcW w:w="338" w:type="pct"/>
            <w:vMerge/>
          </w:tcPr>
          <w:p w14:paraId="4EEB48AC"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tcPr>
          <w:p w14:paraId="334FC4CE" w14:textId="77777777" w:rsidR="002B5F3C" w:rsidRDefault="002B5F3C" w:rsidP="002B5F3C">
            <w:pPr>
              <w:spacing w:after="0"/>
              <w:rPr>
                <w:rFonts w:asciiTheme="minorHAnsi" w:hAnsiTheme="minorHAnsi"/>
                <w:sz w:val="22"/>
              </w:rPr>
            </w:pPr>
            <w:r>
              <w:rPr>
                <w:rFonts w:asciiTheme="minorHAnsi" w:hAnsiTheme="minorHAnsi"/>
                <w:sz w:val="22"/>
              </w:rPr>
              <w:t>Clean data, including dealing with missing data, errors, and outliers</w:t>
            </w:r>
          </w:p>
        </w:tc>
        <w:tc>
          <w:tcPr>
            <w:tcW w:w="303" w:type="pct"/>
          </w:tcPr>
          <w:p w14:paraId="163DCFE8"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5C5DAC2E"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10A343B2"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6268B51D"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22241587" w14:textId="77777777" w:rsidTr="008F585C">
        <w:tc>
          <w:tcPr>
            <w:tcW w:w="338" w:type="pct"/>
            <w:vMerge w:val="restart"/>
            <w:textDirection w:val="btLr"/>
            <w:vAlign w:val="center"/>
          </w:tcPr>
          <w:p w14:paraId="1FB0C118" w14:textId="61B8B29B" w:rsidR="002B5F3C" w:rsidRPr="001B7462" w:rsidRDefault="002B5F3C" w:rsidP="008F585C">
            <w:pPr>
              <w:spacing w:after="0" w:line="240" w:lineRule="auto"/>
              <w:ind w:left="113" w:right="113" w:firstLine="0"/>
              <w:jc w:val="center"/>
              <w:rPr>
                <w:rFonts w:asciiTheme="minorHAnsi" w:hAnsiTheme="minorHAnsi"/>
                <w:b/>
                <w:bCs/>
                <w:sz w:val="22"/>
              </w:rPr>
            </w:pPr>
            <w:r w:rsidRPr="001B7462">
              <w:rPr>
                <w:rFonts w:asciiTheme="minorHAnsi" w:hAnsiTheme="minorHAnsi"/>
                <w:b/>
                <w:bCs/>
                <w:sz w:val="22"/>
              </w:rPr>
              <w:lastRenderedPageBreak/>
              <w:t>Probability</w:t>
            </w:r>
          </w:p>
        </w:tc>
        <w:tc>
          <w:tcPr>
            <w:tcW w:w="2051" w:type="pct"/>
          </w:tcPr>
          <w:p w14:paraId="5AEC79D4" w14:textId="77777777" w:rsidR="002B5F3C" w:rsidRDefault="002B5F3C" w:rsidP="002B5F3C">
            <w:pPr>
              <w:spacing w:after="0"/>
              <w:rPr>
                <w:rFonts w:asciiTheme="minorHAnsi" w:hAnsiTheme="minorHAnsi"/>
                <w:sz w:val="22"/>
              </w:rPr>
            </w:pPr>
            <w:r>
              <w:rPr>
                <w:rFonts w:asciiTheme="minorHAnsi" w:hAnsiTheme="minorHAnsi"/>
                <w:sz w:val="22"/>
              </w:rPr>
              <w:t>Understand and identify discrete and continuous distributions</w:t>
            </w:r>
          </w:p>
        </w:tc>
        <w:tc>
          <w:tcPr>
            <w:tcW w:w="303" w:type="pct"/>
          </w:tcPr>
          <w:p w14:paraId="3D0A9820"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5A7AE2DC"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375DE697"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28641270"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32A56E4B" w14:textId="77777777" w:rsidTr="002B5F3C">
        <w:tc>
          <w:tcPr>
            <w:tcW w:w="338" w:type="pct"/>
            <w:vMerge/>
            <w:textDirection w:val="btLr"/>
          </w:tcPr>
          <w:p w14:paraId="5D5A906B" w14:textId="77777777" w:rsidR="002B5F3C" w:rsidRPr="001B7462" w:rsidRDefault="002B5F3C" w:rsidP="004338F6">
            <w:pPr>
              <w:spacing w:after="0" w:line="240" w:lineRule="auto"/>
              <w:ind w:left="113" w:right="113" w:firstLine="0"/>
              <w:jc w:val="center"/>
              <w:rPr>
                <w:rFonts w:asciiTheme="minorHAnsi" w:hAnsiTheme="minorHAnsi"/>
                <w:b/>
                <w:bCs/>
                <w:sz w:val="22"/>
              </w:rPr>
            </w:pPr>
          </w:p>
        </w:tc>
        <w:tc>
          <w:tcPr>
            <w:tcW w:w="2051" w:type="pct"/>
          </w:tcPr>
          <w:p w14:paraId="7663316F" w14:textId="77777777" w:rsidR="002B5F3C" w:rsidRDefault="002B5F3C" w:rsidP="002B5F3C">
            <w:pPr>
              <w:spacing w:after="0"/>
              <w:rPr>
                <w:rFonts w:asciiTheme="minorHAnsi" w:hAnsiTheme="minorHAnsi"/>
                <w:sz w:val="22"/>
              </w:rPr>
            </w:pPr>
            <w:r>
              <w:rPr>
                <w:rFonts w:asciiTheme="minorHAnsi" w:hAnsiTheme="minorHAnsi"/>
                <w:sz w:val="22"/>
              </w:rPr>
              <w:t>Understand and use the conditional probability formula</w:t>
            </w:r>
          </w:p>
        </w:tc>
        <w:tc>
          <w:tcPr>
            <w:tcW w:w="303" w:type="pct"/>
          </w:tcPr>
          <w:p w14:paraId="566C63FD"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1744B3B5"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41AEF594"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70100BE6"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49F9AF69" w14:textId="77777777" w:rsidTr="002B5F3C">
        <w:tc>
          <w:tcPr>
            <w:tcW w:w="338" w:type="pct"/>
            <w:vMerge/>
            <w:textDirection w:val="btLr"/>
          </w:tcPr>
          <w:p w14:paraId="0F84F0EA" w14:textId="77777777" w:rsidR="002B5F3C" w:rsidRPr="001B7462" w:rsidRDefault="002B5F3C" w:rsidP="004338F6">
            <w:pPr>
              <w:spacing w:after="0" w:line="240" w:lineRule="auto"/>
              <w:ind w:left="113" w:right="113" w:firstLine="0"/>
              <w:jc w:val="center"/>
              <w:rPr>
                <w:rFonts w:asciiTheme="minorHAnsi" w:hAnsiTheme="minorHAnsi"/>
                <w:b/>
                <w:bCs/>
                <w:sz w:val="22"/>
              </w:rPr>
            </w:pPr>
          </w:p>
        </w:tc>
        <w:tc>
          <w:tcPr>
            <w:tcW w:w="2051" w:type="pct"/>
          </w:tcPr>
          <w:p w14:paraId="7A1B074A" w14:textId="77777777" w:rsidR="002B5F3C" w:rsidRDefault="002B5F3C" w:rsidP="002B5F3C">
            <w:pPr>
              <w:spacing w:after="0"/>
              <w:rPr>
                <w:rFonts w:asciiTheme="minorHAnsi" w:hAnsiTheme="minorHAnsi"/>
                <w:sz w:val="22"/>
              </w:rPr>
            </w:pPr>
            <w:r>
              <w:rPr>
                <w:rFonts w:asciiTheme="minorHAnsi" w:hAnsiTheme="minorHAnsi"/>
                <w:sz w:val="22"/>
              </w:rPr>
              <w:t>Construct probability models and critique validity</w:t>
            </w:r>
          </w:p>
        </w:tc>
        <w:tc>
          <w:tcPr>
            <w:tcW w:w="303" w:type="pct"/>
          </w:tcPr>
          <w:p w14:paraId="79F38A41"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0F0BE0DE"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55BE64DC"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04303F51"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61B8251E" w14:textId="77777777" w:rsidTr="008F585C">
        <w:tc>
          <w:tcPr>
            <w:tcW w:w="338" w:type="pct"/>
            <w:vMerge w:val="restart"/>
            <w:textDirection w:val="btLr"/>
            <w:vAlign w:val="center"/>
          </w:tcPr>
          <w:p w14:paraId="0ACB36B3" w14:textId="6299ABC9" w:rsidR="002B5F3C" w:rsidRPr="001B7462" w:rsidRDefault="002B5F3C" w:rsidP="008F585C">
            <w:pPr>
              <w:spacing w:after="0" w:line="240" w:lineRule="auto"/>
              <w:ind w:left="113" w:right="113" w:firstLine="0"/>
              <w:jc w:val="center"/>
              <w:rPr>
                <w:rFonts w:asciiTheme="minorHAnsi" w:hAnsiTheme="minorHAnsi"/>
                <w:b/>
                <w:bCs/>
                <w:sz w:val="22"/>
              </w:rPr>
            </w:pPr>
            <w:r w:rsidRPr="001B7462">
              <w:rPr>
                <w:rFonts w:asciiTheme="minorHAnsi" w:hAnsiTheme="minorHAnsi"/>
                <w:b/>
                <w:bCs/>
                <w:sz w:val="22"/>
              </w:rPr>
              <w:t>Statistical distributions</w:t>
            </w:r>
          </w:p>
        </w:tc>
        <w:tc>
          <w:tcPr>
            <w:tcW w:w="2051" w:type="pct"/>
          </w:tcPr>
          <w:p w14:paraId="30FE258E" w14:textId="77777777" w:rsidR="002B5F3C" w:rsidRDefault="002B5F3C" w:rsidP="002B5F3C">
            <w:pPr>
              <w:spacing w:after="0"/>
              <w:rPr>
                <w:rFonts w:asciiTheme="minorHAnsi" w:hAnsiTheme="minorHAnsi"/>
                <w:sz w:val="22"/>
              </w:rPr>
            </w:pPr>
            <w:r>
              <w:rPr>
                <w:rFonts w:asciiTheme="minorHAnsi" w:hAnsiTheme="minorHAnsi"/>
                <w:sz w:val="22"/>
              </w:rPr>
              <w:t>Understand and use simple discrete probability distributions, including the binomial distribution</w:t>
            </w:r>
          </w:p>
        </w:tc>
        <w:tc>
          <w:tcPr>
            <w:tcW w:w="303" w:type="pct"/>
          </w:tcPr>
          <w:p w14:paraId="20F378BA"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376B3DA1"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28281CF6"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25EBCA2F"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7B943F04" w14:textId="77777777" w:rsidTr="002B5F3C">
        <w:tc>
          <w:tcPr>
            <w:tcW w:w="338" w:type="pct"/>
            <w:vMerge/>
          </w:tcPr>
          <w:p w14:paraId="7074EB01" w14:textId="77777777" w:rsidR="002B5F3C" w:rsidRPr="001B7462" w:rsidRDefault="002B5F3C" w:rsidP="004338F6">
            <w:pPr>
              <w:spacing w:after="0" w:line="240" w:lineRule="auto"/>
              <w:ind w:left="0" w:firstLine="0"/>
              <w:jc w:val="center"/>
              <w:rPr>
                <w:rFonts w:asciiTheme="minorHAnsi" w:hAnsiTheme="minorHAnsi"/>
                <w:b/>
                <w:bCs/>
                <w:sz w:val="22"/>
              </w:rPr>
            </w:pPr>
          </w:p>
        </w:tc>
        <w:tc>
          <w:tcPr>
            <w:tcW w:w="2051" w:type="pct"/>
          </w:tcPr>
          <w:p w14:paraId="50686FE9" w14:textId="77777777" w:rsidR="002B5F3C" w:rsidRDefault="002B5F3C" w:rsidP="002B5F3C">
            <w:pPr>
              <w:spacing w:after="0"/>
              <w:rPr>
                <w:rFonts w:asciiTheme="minorHAnsi" w:hAnsiTheme="minorHAnsi"/>
                <w:sz w:val="22"/>
              </w:rPr>
            </w:pPr>
            <w:r>
              <w:rPr>
                <w:rFonts w:asciiTheme="minorHAnsi" w:hAnsiTheme="minorHAnsi"/>
                <w:sz w:val="22"/>
              </w:rPr>
              <w:t>Understand and use the Normal distribution model</w:t>
            </w:r>
          </w:p>
        </w:tc>
        <w:tc>
          <w:tcPr>
            <w:tcW w:w="303" w:type="pct"/>
          </w:tcPr>
          <w:p w14:paraId="519A22DF"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2138AE10"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167A689E"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710C2FD7"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383036C9" w14:textId="77777777" w:rsidTr="002B5F3C">
        <w:tc>
          <w:tcPr>
            <w:tcW w:w="338" w:type="pct"/>
            <w:vMerge/>
          </w:tcPr>
          <w:p w14:paraId="01427CA9" w14:textId="77777777" w:rsidR="002B5F3C" w:rsidRPr="001B7462" w:rsidRDefault="002B5F3C" w:rsidP="004338F6">
            <w:pPr>
              <w:spacing w:after="0" w:line="240" w:lineRule="auto"/>
              <w:ind w:left="0" w:firstLine="0"/>
              <w:jc w:val="center"/>
              <w:rPr>
                <w:rFonts w:asciiTheme="minorHAnsi" w:hAnsiTheme="minorHAnsi"/>
                <w:b/>
                <w:bCs/>
                <w:sz w:val="22"/>
              </w:rPr>
            </w:pPr>
          </w:p>
        </w:tc>
        <w:tc>
          <w:tcPr>
            <w:tcW w:w="2051" w:type="pct"/>
          </w:tcPr>
          <w:p w14:paraId="6EB50AC7" w14:textId="77777777" w:rsidR="002B5F3C" w:rsidRDefault="002B5F3C" w:rsidP="002B5F3C">
            <w:pPr>
              <w:spacing w:after="0"/>
              <w:rPr>
                <w:rFonts w:asciiTheme="minorHAnsi" w:hAnsiTheme="minorHAnsi"/>
                <w:sz w:val="22"/>
              </w:rPr>
            </w:pPr>
            <w:r>
              <w:rPr>
                <w:rFonts w:asciiTheme="minorHAnsi" w:hAnsiTheme="minorHAnsi"/>
                <w:sz w:val="22"/>
              </w:rPr>
              <w:t>Calculate probabilities from a given distribution</w:t>
            </w:r>
          </w:p>
        </w:tc>
        <w:tc>
          <w:tcPr>
            <w:tcW w:w="303" w:type="pct"/>
          </w:tcPr>
          <w:p w14:paraId="326B54A7"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5A9B604F"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15CAA825"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1AA14712"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0EBB71D1" w14:textId="77777777" w:rsidTr="002B5F3C">
        <w:tc>
          <w:tcPr>
            <w:tcW w:w="338" w:type="pct"/>
            <w:vMerge/>
          </w:tcPr>
          <w:p w14:paraId="2CB28E2B" w14:textId="77777777" w:rsidR="002B5F3C" w:rsidRPr="001B7462" w:rsidRDefault="002B5F3C" w:rsidP="004338F6">
            <w:pPr>
              <w:spacing w:after="0" w:line="240" w:lineRule="auto"/>
              <w:ind w:left="0" w:firstLine="0"/>
              <w:jc w:val="center"/>
              <w:rPr>
                <w:rFonts w:asciiTheme="minorHAnsi" w:hAnsiTheme="minorHAnsi"/>
                <w:b/>
                <w:bCs/>
                <w:sz w:val="22"/>
              </w:rPr>
            </w:pPr>
          </w:p>
        </w:tc>
        <w:tc>
          <w:tcPr>
            <w:tcW w:w="2051" w:type="pct"/>
          </w:tcPr>
          <w:p w14:paraId="5904D698" w14:textId="77777777" w:rsidR="002B5F3C" w:rsidRDefault="002B5F3C" w:rsidP="002B5F3C">
            <w:pPr>
              <w:spacing w:after="0"/>
              <w:rPr>
                <w:rFonts w:asciiTheme="minorHAnsi" w:hAnsiTheme="minorHAnsi"/>
                <w:sz w:val="22"/>
              </w:rPr>
            </w:pPr>
            <w:r>
              <w:rPr>
                <w:rFonts w:asciiTheme="minorHAnsi" w:hAnsiTheme="minorHAnsi"/>
                <w:sz w:val="22"/>
              </w:rPr>
              <w:t>Model contextual problems with an appropriate distribution</w:t>
            </w:r>
          </w:p>
        </w:tc>
        <w:tc>
          <w:tcPr>
            <w:tcW w:w="303" w:type="pct"/>
          </w:tcPr>
          <w:p w14:paraId="29A9704B"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6445B660"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61726581"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7CACDD87"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7DA60CA4" w14:textId="77777777" w:rsidTr="008F585C">
        <w:tc>
          <w:tcPr>
            <w:tcW w:w="338" w:type="pct"/>
            <w:vMerge w:val="restart"/>
            <w:textDirection w:val="btLr"/>
            <w:vAlign w:val="center"/>
          </w:tcPr>
          <w:p w14:paraId="480A1673" w14:textId="1EE8724A" w:rsidR="002B5F3C" w:rsidRPr="001B7462" w:rsidRDefault="002B5F3C" w:rsidP="008F585C">
            <w:pPr>
              <w:spacing w:after="0" w:line="240" w:lineRule="auto"/>
              <w:ind w:left="113" w:right="113" w:firstLine="0"/>
              <w:jc w:val="center"/>
              <w:rPr>
                <w:rFonts w:asciiTheme="minorHAnsi" w:hAnsiTheme="minorHAnsi"/>
                <w:b/>
                <w:bCs/>
                <w:sz w:val="22"/>
              </w:rPr>
            </w:pPr>
            <w:r w:rsidRPr="001B7462">
              <w:rPr>
                <w:rFonts w:asciiTheme="minorHAnsi" w:hAnsiTheme="minorHAnsi"/>
                <w:b/>
                <w:bCs/>
                <w:sz w:val="22"/>
              </w:rPr>
              <w:t>Statistical hypothesis testing</w:t>
            </w:r>
          </w:p>
        </w:tc>
        <w:tc>
          <w:tcPr>
            <w:tcW w:w="2051" w:type="pct"/>
          </w:tcPr>
          <w:p w14:paraId="460C041B" w14:textId="77777777" w:rsidR="002B5F3C" w:rsidRDefault="002B5F3C" w:rsidP="002B5F3C">
            <w:pPr>
              <w:spacing w:after="0"/>
              <w:rPr>
                <w:rFonts w:asciiTheme="minorHAnsi" w:hAnsiTheme="minorHAnsi"/>
                <w:sz w:val="22"/>
              </w:rPr>
            </w:pPr>
            <w:r>
              <w:rPr>
                <w:rFonts w:asciiTheme="minorHAnsi" w:hAnsiTheme="minorHAnsi"/>
                <w:sz w:val="22"/>
              </w:rPr>
              <w:t>Understand and apply the language of statistical hypothesis testing</w:t>
            </w:r>
          </w:p>
        </w:tc>
        <w:tc>
          <w:tcPr>
            <w:tcW w:w="303" w:type="pct"/>
          </w:tcPr>
          <w:p w14:paraId="560660D7"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4DBDFA90"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0C4233B8"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62C6BF4E"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4D082881" w14:textId="77777777" w:rsidTr="002B5F3C">
        <w:tc>
          <w:tcPr>
            <w:tcW w:w="338" w:type="pct"/>
            <w:vMerge/>
          </w:tcPr>
          <w:p w14:paraId="663FF2B3"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tcPr>
          <w:p w14:paraId="3E4EB86F" w14:textId="77777777" w:rsidR="002B5F3C" w:rsidRDefault="002B5F3C" w:rsidP="002B5F3C">
            <w:pPr>
              <w:spacing w:after="0"/>
              <w:rPr>
                <w:rFonts w:asciiTheme="minorHAnsi" w:hAnsiTheme="minorHAnsi"/>
                <w:sz w:val="22"/>
              </w:rPr>
            </w:pPr>
            <w:r>
              <w:rPr>
                <w:rFonts w:asciiTheme="minorHAnsi" w:hAnsiTheme="minorHAnsi"/>
                <w:sz w:val="22"/>
              </w:rPr>
              <w:t>Interpret a given correlation coefficient using a given p-value or critical value</w:t>
            </w:r>
          </w:p>
        </w:tc>
        <w:tc>
          <w:tcPr>
            <w:tcW w:w="303" w:type="pct"/>
          </w:tcPr>
          <w:p w14:paraId="6D065A61"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27C63633"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7A19F8D9"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516C911F"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5547653B" w14:textId="77777777" w:rsidTr="002B5F3C">
        <w:tc>
          <w:tcPr>
            <w:tcW w:w="338" w:type="pct"/>
            <w:vMerge/>
          </w:tcPr>
          <w:p w14:paraId="4D06B953"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tcPr>
          <w:p w14:paraId="1600848A" w14:textId="77777777" w:rsidR="002B5F3C" w:rsidRDefault="002B5F3C" w:rsidP="002B5F3C">
            <w:pPr>
              <w:spacing w:after="0"/>
              <w:rPr>
                <w:rFonts w:asciiTheme="minorHAnsi" w:hAnsiTheme="minorHAnsi"/>
                <w:sz w:val="22"/>
              </w:rPr>
            </w:pPr>
            <w:r>
              <w:rPr>
                <w:rFonts w:asciiTheme="minorHAnsi" w:hAnsiTheme="minorHAnsi"/>
                <w:sz w:val="22"/>
              </w:rPr>
              <w:t>Conduct a hypothesis test for the proportion in the binomial distribution and interpret the results in context</w:t>
            </w:r>
          </w:p>
        </w:tc>
        <w:tc>
          <w:tcPr>
            <w:tcW w:w="303" w:type="pct"/>
          </w:tcPr>
          <w:p w14:paraId="2CE95E60"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0FD66437"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2ECF5591"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63126F5E"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58F07104" w14:textId="77777777" w:rsidTr="002B5F3C">
        <w:tc>
          <w:tcPr>
            <w:tcW w:w="338" w:type="pct"/>
            <w:vMerge/>
          </w:tcPr>
          <w:p w14:paraId="2F035A7B"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tcPr>
          <w:p w14:paraId="2EB2F68E" w14:textId="77777777" w:rsidR="002B5F3C" w:rsidRDefault="002B5F3C" w:rsidP="002B5F3C">
            <w:pPr>
              <w:spacing w:after="0"/>
              <w:rPr>
                <w:rFonts w:asciiTheme="minorHAnsi" w:hAnsiTheme="minorHAnsi"/>
                <w:sz w:val="22"/>
              </w:rPr>
            </w:pPr>
            <w:r>
              <w:rPr>
                <w:rFonts w:asciiTheme="minorHAnsi" w:hAnsiTheme="minorHAnsi"/>
                <w:sz w:val="22"/>
              </w:rPr>
              <w:t>Understand that the significance level is the probability of incorrectly rejecting the null hypothesis</w:t>
            </w:r>
          </w:p>
        </w:tc>
        <w:tc>
          <w:tcPr>
            <w:tcW w:w="303" w:type="pct"/>
          </w:tcPr>
          <w:p w14:paraId="22A95F35"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56B641E1"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290A3579"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07B2298B"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0A186EAF" w14:textId="77777777" w:rsidTr="002B5F3C">
        <w:tc>
          <w:tcPr>
            <w:tcW w:w="338" w:type="pct"/>
            <w:vMerge/>
          </w:tcPr>
          <w:p w14:paraId="1B2C9726"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tcPr>
          <w:p w14:paraId="18AF477A" w14:textId="77777777" w:rsidR="002B5F3C" w:rsidRDefault="002B5F3C" w:rsidP="002B5F3C">
            <w:pPr>
              <w:spacing w:after="0"/>
              <w:rPr>
                <w:rFonts w:asciiTheme="minorHAnsi" w:hAnsiTheme="minorHAnsi"/>
                <w:sz w:val="22"/>
              </w:rPr>
            </w:pPr>
            <w:r>
              <w:rPr>
                <w:rFonts w:asciiTheme="minorHAnsi" w:hAnsiTheme="minorHAnsi"/>
                <w:sz w:val="22"/>
              </w:rPr>
              <w:t xml:space="preserve">Conduct a hypothesis test for the mean of a </w:t>
            </w:r>
            <w:proofErr w:type="gramStart"/>
            <w:r>
              <w:rPr>
                <w:rFonts w:asciiTheme="minorHAnsi" w:hAnsiTheme="minorHAnsi"/>
                <w:sz w:val="22"/>
              </w:rPr>
              <w:t>Normal</w:t>
            </w:r>
            <w:proofErr w:type="gramEnd"/>
            <w:r>
              <w:rPr>
                <w:rFonts w:asciiTheme="minorHAnsi" w:hAnsiTheme="minorHAnsi"/>
                <w:sz w:val="22"/>
              </w:rPr>
              <w:t xml:space="preserve"> distribution with known, given, or assumed variance and interpret the results in context</w:t>
            </w:r>
          </w:p>
        </w:tc>
        <w:tc>
          <w:tcPr>
            <w:tcW w:w="303" w:type="pct"/>
          </w:tcPr>
          <w:p w14:paraId="1755CF6A"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5202E2E8"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53C7D079"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339584E7"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19953A53" w14:textId="77777777" w:rsidTr="008F585C">
        <w:tc>
          <w:tcPr>
            <w:tcW w:w="338" w:type="pct"/>
            <w:vMerge w:val="restart"/>
            <w:textDirection w:val="btLr"/>
            <w:vAlign w:val="center"/>
          </w:tcPr>
          <w:p w14:paraId="665ADE1A" w14:textId="0DA04A1A" w:rsidR="002B5F3C" w:rsidRPr="001B7462" w:rsidRDefault="002B5F3C" w:rsidP="008F585C">
            <w:pPr>
              <w:spacing w:after="0" w:line="240" w:lineRule="auto"/>
              <w:ind w:left="113" w:right="113"/>
              <w:jc w:val="center"/>
              <w:rPr>
                <w:rFonts w:asciiTheme="minorHAnsi" w:hAnsiTheme="minorHAnsi"/>
                <w:b/>
                <w:bCs/>
                <w:sz w:val="22"/>
              </w:rPr>
            </w:pPr>
            <w:r w:rsidRPr="001B7462">
              <w:rPr>
                <w:rFonts w:asciiTheme="minorHAnsi" w:hAnsiTheme="minorHAnsi"/>
                <w:b/>
                <w:bCs/>
                <w:sz w:val="22"/>
              </w:rPr>
              <w:t>Kinematics</w:t>
            </w:r>
          </w:p>
        </w:tc>
        <w:tc>
          <w:tcPr>
            <w:tcW w:w="2051" w:type="pct"/>
          </w:tcPr>
          <w:p w14:paraId="470783EE" w14:textId="77777777" w:rsidR="002B5F3C" w:rsidRDefault="002B5F3C" w:rsidP="002B5F3C">
            <w:pPr>
              <w:spacing w:after="0"/>
              <w:rPr>
                <w:rFonts w:asciiTheme="minorHAnsi" w:hAnsiTheme="minorHAnsi"/>
                <w:sz w:val="22"/>
              </w:rPr>
            </w:pPr>
            <w:r>
              <w:rPr>
                <w:rFonts w:asciiTheme="minorHAnsi" w:hAnsiTheme="minorHAnsi"/>
                <w:sz w:val="22"/>
              </w:rPr>
              <w:t>Understand and use fundamental and derived quantities and units</w:t>
            </w:r>
          </w:p>
        </w:tc>
        <w:tc>
          <w:tcPr>
            <w:tcW w:w="303" w:type="pct"/>
          </w:tcPr>
          <w:p w14:paraId="065D1E4D"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3D602579"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2C8A60F5"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53B67437"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2E6A613F" w14:textId="77777777" w:rsidTr="002B5F3C">
        <w:tc>
          <w:tcPr>
            <w:tcW w:w="338" w:type="pct"/>
            <w:vMerge/>
            <w:textDirection w:val="btLr"/>
          </w:tcPr>
          <w:p w14:paraId="0CEB3B8D" w14:textId="77777777" w:rsidR="002B5F3C" w:rsidRPr="001B7462" w:rsidRDefault="002B5F3C" w:rsidP="004338F6">
            <w:pPr>
              <w:spacing w:after="0" w:line="240" w:lineRule="auto"/>
              <w:ind w:left="113" w:right="113" w:firstLine="0"/>
              <w:jc w:val="center"/>
              <w:rPr>
                <w:rFonts w:asciiTheme="minorHAnsi" w:hAnsiTheme="minorHAnsi"/>
                <w:b/>
                <w:bCs/>
                <w:sz w:val="22"/>
              </w:rPr>
            </w:pPr>
          </w:p>
        </w:tc>
        <w:tc>
          <w:tcPr>
            <w:tcW w:w="2051" w:type="pct"/>
          </w:tcPr>
          <w:p w14:paraId="375848F2" w14:textId="77777777" w:rsidR="002B5F3C" w:rsidRDefault="002B5F3C" w:rsidP="002B5F3C">
            <w:pPr>
              <w:spacing w:after="0"/>
              <w:rPr>
                <w:rFonts w:asciiTheme="minorHAnsi" w:hAnsiTheme="minorHAnsi"/>
                <w:sz w:val="22"/>
              </w:rPr>
            </w:pPr>
            <w:r>
              <w:rPr>
                <w:rFonts w:asciiTheme="minorHAnsi" w:hAnsiTheme="minorHAnsi"/>
                <w:sz w:val="22"/>
              </w:rPr>
              <w:t>Understand and accurately use the language of kinematics</w:t>
            </w:r>
          </w:p>
        </w:tc>
        <w:tc>
          <w:tcPr>
            <w:tcW w:w="303" w:type="pct"/>
          </w:tcPr>
          <w:p w14:paraId="50F332A5"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1CEACFC4"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77315449"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3A7B7CAA"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3D031857" w14:textId="77777777" w:rsidTr="002B5F3C">
        <w:tc>
          <w:tcPr>
            <w:tcW w:w="338" w:type="pct"/>
            <w:vMerge/>
          </w:tcPr>
          <w:p w14:paraId="42217F69" w14:textId="77777777" w:rsidR="002B5F3C" w:rsidRPr="001B7462" w:rsidRDefault="002B5F3C" w:rsidP="004338F6">
            <w:pPr>
              <w:spacing w:after="0" w:line="240" w:lineRule="auto"/>
              <w:ind w:left="0" w:firstLine="0"/>
              <w:jc w:val="center"/>
              <w:rPr>
                <w:rFonts w:asciiTheme="minorHAnsi" w:hAnsiTheme="minorHAnsi"/>
                <w:b/>
                <w:bCs/>
                <w:sz w:val="22"/>
              </w:rPr>
            </w:pPr>
          </w:p>
        </w:tc>
        <w:tc>
          <w:tcPr>
            <w:tcW w:w="2051" w:type="pct"/>
          </w:tcPr>
          <w:p w14:paraId="1A21AA9A" w14:textId="77777777" w:rsidR="002B5F3C" w:rsidRDefault="002B5F3C" w:rsidP="002B5F3C">
            <w:pPr>
              <w:spacing w:after="0"/>
              <w:rPr>
                <w:rFonts w:asciiTheme="minorHAnsi" w:hAnsiTheme="minorHAnsi"/>
                <w:sz w:val="22"/>
              </w:rPr>
            </w:pPr>
            <w:r>
              <w:rPr>
                <w:rFonts w:asciiTheme="minorHAnsi" w:hAnsiTheme="minorHAnsi"/>
                <w:sz w:val="22"/>
              </w:rPr>
              <w:t xml:space="preserve">Understand, </w:t>
            </w:r>
            <w:proofErr w:type="gramStart"/>
            <w:r>
              <w:rPr>
                <w:rFonts w:asciiTheme="minorHAnsi" w:hAnsiTheme="minorHAnsi"/>
                <w:sz w:val="22"/>
              </w:rPr>
              <w:t>use</w:t>
            </w:r>
            <w:proofErr w:type="gramEnd"/>
            <w:r>
              <w:rPr>
                <w:rFonts w:asciiTheme="minorHAnsi" w:hAnsiTheme="minorHAnsi"/>
                <w:sz w:val="22"/>
              </w:rPr>
              <w:t xml:space="preserve"> and interpret graphs in kinematics for motion in a straight line, displacement against time, velocity against time and interpret the gradient and area under the graph</w:t>
            </w:r>
          </w:p>
        </w:tc>
        <w:tc>
          <w:tcPr>
            <w:tcW w:w="303" w:type="pct"/>
          </w:tcPr>
          <w:p w14:paraId="189A860D"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7B156BB9"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7FD29196"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4C283196"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6AA215AE" w14:textId="77777777" w:rsidTr="002B5F3C">
        <w:tc>
          <w:tcPr>
            <w:tcW w:w="338" w:type="pct"/>
            <w:vMerge/>
          </w:tcPr>
          <w:p w14:paraId="3AC99B12" w14:textId="77777777" w:rsidR="002B5F3C" w:rsidRPr="001B7462" w:rsidRDefault="002B5F3C" w:rsidP="004338F6">
            <w:pPr>
              <w:spacing w:after="0" w:line="240" w:lineRule="auto"/>
              <w:ind w:left="0" w:firstLine="0"/>
              <w:jc w:val="center"/>
              <w:rPr>
                <w:rFonts w:asciiTheme="minorHAnsi" w:hAnsiTheme="minorHAnsi"/>
                <w:b/>
                <w:bCs/>
                <w:sz w:val="22"/>
              </w:rPr>
            </w:pPr>
          </w:p>
        </w:tc>
        <w:tc>
          <w:tcPr>
            <w:tcW w:w="2051" w:type="pct"/>
          </w:tcPr>
          <w:p w14:paraId="634ED6BB" w14:textId="77777777" w:rsidR="002B5F3C" w:rsidRDefault="002B5F3C" w:rsidP="002B5F3C">
            <w:pPr>
              <w:spacing w:after="0"/>
              <w:rPr>
                <w:rFonts w:asciiTheme="minorHAnsi" w:hAnsiTheme="minorHAnsi"/>
                <w:sz w:val="22"/>
              </w:rPr>
            </w:pPr>
            <w:r>
              <w:rPr>
                <w:rFonts w:asciiTheme="minorHAnsi" w:hAnsiTheme="minorHAnsi"/>
                <w:sz w:val="22"/>
              </w:rPr>
              <w:t xml:space="preserve">Understand, </w:t>
            </w:r>
            <w:proofErr w:type="gramStart"/>
            <w:r>
              <w:rPr>
                <w:rFonts w:asciiTheme="minorHAnsi" w:hAnsiTheme="minorHAnsi"/>
                <w:sz w:val="22"/>
              </w:rPr>
              <w:t>use</w:t>
            </w:r>
            <w:proofErr w:type="gramEnd"/>
            <w:r>
              <w:rPr>
                <w:rFonts w:asciiTheme="minorHAnsi" w:hAnsiTheme="minorHAnsi"/>
                <w:sz w:val="22"/>
              </w:rPr>
              <w:t xml:space="preserve"> and derive the formulae for constant acceleration for motion in a straight line, including extending to 2D vectors</w:t>
            </w:r>
          </w:p>
        </w:tc>
        <w:tc>
          <w:tcPr>
            <w:tcW w:w="303" w:type="pct"/>
          </w:tcPr>
          <w:p w14:paraId="6290B1ED"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6406C3D0"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7292DFEC"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07A54704"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67C8523C" w14:textId="77777777" w:rsidTr="002B5F3C">
        <w:tc>
          <w:tcPr>
            <w:tcW w:w="338" w:type="pct"/>
            <w:vMerge/>
          </w:tcPr>
          <w:p w14:paraId="67269B03" w14:textId="77777777" w:rsidR="002B5F3C" w:rsidRPr="001B7462" w:rsidRDefault="002B5F3C" w:rsidP="004338F6">
            <w:pPr>
              <w:spacing w:after="0" w:line="240" w:lineRule="auto"/>
              <w:ind w:left="0" w:firstLine="0"/>
              <w:jc w:val="center"/>
              <w:rPr>
                <w:rFonts w:asciiTheme="minorHAnsi" w:hAnsiTheme="minorHAnsi"/>
                <w:b/>
                <w:bCs/>
                <w:sz w:val="22"/>
              </w:rPr>
            </w:pPr>
          </w:p>
        </w:tc>
        <w:tc>
          <w:tcPr>
            <w:tcW w:w="2051" w:type="pct"/>
          </w:tcPr>
          <w:p w14:paraId="4F15A405" w14:textId="77777777" w:rsidR="002B5F3C" w:rsidRDefault="002B5F3C" w:rsidP="002B5F3C">
            <w:pPr>
              <w:spacing w:after="0"/>
              <w:rPr>
                <w:rFonts w:asciiTheme="minorHAnsi" w:hAnsiTheme="minorHAnsi"/>
                <w:sz w:val="22"/>
              </w:rPr>
            </w:pPr>
            <w:r>
              <w:rPr>
                <w:rFonts w:asciiTheme="minorHAnsi" w:hAnsiTheme="minorHAnsi"/>
                <w:sz w:val="22"/>
              </w:rPr>
              <w:t>Use calculus in kinematics</w:t>
            </w:r>
          </w:p>
        </w:tc>
        <w:tc>
          <w:tcPr>
            <w:tcW w:w="303" w:type="pct"/>
          </w:tcPr>
          <w:p w14:paraId="0C423D2B"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64315CEE"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54C70D25"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735039DA"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47B9457C" w14:textId="77777777" w:rsidTr="002B5F3C">
        <w:tc>
          <w:tcPr>
            <w:tcW w:w="338" w:type="pct"/>
            <w:vMerge/>
          </w:tcPr>
          <w:p w14:paraId="0B07B353" w14:textId="77777777" w:rsidR="002B5F3C" w:rsidRPr="001B7462" w:rsidRDefault="002B5F3C" w:rsidP="004338F6">
            <w:pPr>
              <w:spacing w:after="0" w:line="240" w:lineRule="auto"/>
              <w:ind w:left="0" w:firstLine="0"/>
              <w:jc w:val="center"/>
              <w:rPr>
                <w:rFonts w:asciiTheme="minorHAnsi" w:hAnsiTheme="minorHAnsi"/>
                <w:b/>
                <w:bCs/>
                <w:sz w:val="22"/>
              </w:rPr>
            </w:pPr>
          </w:p>
        </w:tc>
        <w:tc>
          <w:tcPr>
            <w:tcW w:w="2051" w:type="pct"/>
          </w:tcPr>
          <w:p w14:paraId="41771D5E" w14:textId="77777777" w:rsidR="002B5F3C" w:rsidRDefault="002B5F3C" w:rsidP="002B5F3C">
            <w:pPr>
              <w:spacing w:after="0"/>
              <w:rPr>
                <w:rFonts w:asciiTheme="minorHAnsi" w:hAnsiTheme="minorHAnsi"/>
                <w:sz w:val="22"/>
              </w:rPr>
            </w:pPr>
            <w:r>
              <w:rPr>
                <w:rFonts w:asciiTheme="minorHAnsi" w:hAnsiTheme="minorHAnsi"/>
                <w:sz w:val="22"/>
              </w:rPr>
              <w:t>Model motion, including projectiles, under gravity in a vertical plane using vectors</w:t>
            </w:r>
          </w:p>
        </w:tc>
        <w:tc>
          <w:tcPr>
            <w:tcW w:w="303" w:type="pct"/>
          </w:tcPr>
          <w:p w14:paraId="11AE6B0E"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6B4DABA2"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1DBE64DC"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2C2FFAE7"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266897B4" w14:textId="77777777" w:rsidTr="008F585C">
        <w:tc>
          <w:tcPr>
            <w:tcW w:w="338" w:type="pct"/>
            <w:vMerge w:val="restart"/>
            <w:textDirection w:val="btLr"/>
            <w:vAlign w:val="center"/>
          </w:tcPr>
          <w:p w14:paraId="29AB9086" w14:textId="05A6CE29" w:rsidR="002B5F3C" w:rsidRPr="001B7462" w:rsidRDefault="002B5F3C" w:rsidP="008F585C">
            <w:pPr>
              <w:spacing w:after="0" w:line="240" w:lineRule="auto"/>
              <w:ind w:left="113" w:right="113" w:firstLine="0"/>
              <w:jc w:val="center"/>
              <w:rPr>
                <w:rFonts w:asciiTheme="minorHAnsi" w:hAnsiTheme="minorHAnsi"/>
                <w:b/>
                <w:bCs/>
                <w:sz w:val="22"/>
              </w:rPr>
            </w:pPr>
            <w:r w:rsidRPr="001B7462">
              <w:rPr>
                <w:rFonts w:asciiTheme="minorHAnsi" w:hAnsiTheme="minorHAnsi"/>
                <w:b/>
                <w:bCs/>
                <w:sz w:val="22"/>
              </w:rPr>
              <w:t>Forces and Newton</w:t>
            </w:r>
            <w:r w:rsidR="008F585C">
              <w:rPr>
                <w:rFonts w:asciiTheme="minorHAnsi" w:hAnsiTheme="minorHAnsi"/>
                <w:b/>
                <w:bCs/>
                <w:sz w:val="22"/>
              </w:rPr>
              <w:t>’</w:t>
            </w:r>
            <w:r w:rsidRPr="001B7462">
              <w:rPr>
                <w:rFonts w:asciiTheme="minorHAnsi" w:hAnsiTheme="minorHAnsi"/>
                <w:b/>
                <w:bCs/>
                <w:sz w:val="22"/>
              </w:rPr>
              <w:t>s laws</w:t>
            </w:r>
          </w:p>
        </w:tc>
        <w:tc>
          <w:tcPr>
            <w:tcW w:w="2051" w:type="pct"/>
          </w:tcPr>
          <w:p w14:paraId="35D41C6D" w14:textId="77777777" w:rsidR="002B5F3C" w:rsidRDefault="002B5F3C" w:rsidP="002B5F3C">
            <w:pPr>
              <w:spacing w:after="0"/>
              <w:rPr>
                <w:rFonts w:asciiTheme="minorHAnsi" w:hAnsiTheme="minorHAnsi"/>
                <w:sz w:val="22"/>
              </w:rPr>
            </w:pPr>
            <w:r>
              <w:rPr>
                <w:rFonts w:asciiTheme="minorHAnsi" w:hAnsiTheme="minorHAnsi"/>
                <w:sz w:val="22"/>
              </w:rPr>
              <w:t xml:space="preserve">Understand and use Newton’s first, second, and third laws in 2D </w:t>
            </w:r>
          </w:p>
        </w:tc>
        <w:tc>
          <w:tcPr>
            <w:tcW w:w="303" w:type="pct"/>
          </w:tcPr>
          <w:p w14:paraId="255360D5"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0AB6A00D"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1B26CFF1"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3B041363"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30CFF933" w14:textId="77777777" w:rsidTr="002B5F3C">
        <w:tc>
          <w:tcPr>
            <w:tcW w:w="338" w:type="pct"/>
            <w:vMerge/>
          </w:tcPr>
          <w:p w14:paraId="1590ACF5"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tcPr>
          <w:p w14:paraId="6A48014D" w14:textId="77777777" w:rsidR="002B5F3C" w:rsidRDefault="002B5F3C" w:rsidP="002B5F3C">
            <w:pPr>
              <w:spacing w:after="0"/>
              <w:rPr>
                <w:rFonts w:asciiTheme="minorHAnsi" w:hAnsiTheme="minorHAnsi"/>
                <w:sz w:val="22"/>
              </w:rPr>
            </w:pPr>
            <w:r>
              <w:rPr>
                <w:rFonts w:asciiTheme="minorHAnsi" w:hAnsiTheme="minorHAnsi"/>
                <w:sz w:val="22"/>
              </w:rPr>
              <w:t>Understand and use weight and motion in a straight line under gravity, including gravitational acceleration, g</w:t>
            </w:r>
          </w:p>
        </w:tc>
        <w:tc>
          <w:tcPr>
            <w:tcW w:w="303" w:type="pct"/>
          </w:tcPr>
          <w:p w14:paraId="6766E00E"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70AE674E"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6DBDFC97"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2C90245E"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56EA4F3B" w14:textId="77777777" w:rsidTr="002B5F3C">
        <w:tc>
          <w:tcPr>
            <w:tcW w:w="338" w:type="pct"/>
            <w:vMerge/>
          </w:tcPr>
          <w:p w14:paraId="3597E535"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tcPr>
          <w:p w14:paraId="1F40E744" w14:textId="77777777" w:rsidR="002B5F3C" w:rsidRDefault="002B5F3C" w:rsidP="002B5F3C">
            <w:pPr>
              <w:spacing w:after="0"/>
              <w:rPr>
                <w:rFonts w:asciiTheme="minorHAnsi" w:hAnsiTheme="minorHAnsi"/>
                <w:sz w:val="22"/>
              </w:rPr>
            </w:pPr>
            <w:r>
              <w:rPr>
                <w:rFonts w:asciiTheme="minorHAnsi" w:hAnsiTheme="minorHAnsi"/>
                <w:sz w:val="22"/>
              </w:rPr>
              <w:t>Understand and use the addition of forces, resultant forces, and dynamics for motion in a plane</w:t>
            </w:r>
          </w:p>
        </w:tc>
        <w:tc>
          <w:tcPr>
            <w:tcW w:w="303" w:type="pct"/>
          </w:tcPr>
          <w:p w14:paraId="17F4DA59"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2769361D"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0A4DCFB4"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6625E5B5"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53F00A62" w14:textId="77777777" w:rsidTr="002B5F3C">
        <w:tc>
          <w:tcPr>
            <w:tcW w:w="338" w:type="pct"/>
            <w:vMerge/>
          </w:tcPr>
          <w:p w14:paraId="75EE7BA6"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tcPr>
          <w:p w14:paraId="590A7AC0" w14:textId="77777777" w:rsidR="002B5F3C" w:rsidRDefault="002B5F3C" w:rsidP="002B5F3C">
            <w:pPr>
              <w:spacing w:after="0"/>
              <w:rPr>
                <w:rFonts w:asciiTheme="minorHAnsi" w:hAnsiTheme="minorHAnsi"/>
                <w:sz w:val="22"/>
              </w:rPr>
            </w:pPr>
            <w:r>
              <w:rPr>
                <w:rFonts w:asciiTheme="minorHAnsi" w:hAnsiTheme="minorHAnsi"/>
                <w:sz w:val="22"/>
              </w:rPr>
              <w:t xml:space="preserve">Understand and use the </w:t>
            </w:r>
            <m:oMath>
              <m:r>
                <w:rPr>
                  <w:rFonts w:ascii="Cambria Math" w:hAnsi="Cambria Math"/>
                  <w:sz w:val="22"/>
                </w:rPr>
                <m:t>F ≤μR</m:t>
              </m:r>
            </m:oMath>
            <w:r>
              <w:rPr>
                <w:rFonts w:asciiTheme="minorHAnsi" w:hAnsiTheme="minorHAnsi"/>
                <w:sz w:val="22"/>
              </w:rPr>
              <w:t xml:space="preserve"> model for friction</w:t>
            </w:r>
          </w:p>
        </w:tc>
        <w:tc>
          <w:tcPr>
            <w:tcW w:w="303" w:type="pct"/>
          </w:tcPr>
          <w:p w14:paraId="021403E0"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54E55FF9"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7E9FA4C1"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4D807407"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32D54572" w14:textId="77777777" w:rsidTr="002B5F3C">
        <w:tc>
          <w:tcPr>
            <w:tcW w:w="338" w:type="pct"/>
            <w:vMerge/>
          </w:tcPr>
          <w:p w14:paraId="3ACB2346" w14:textId="77777777" w:rsidR="002B5F3C" w:rsidRPr="00CF12EA" w:rsidRDefault="002B5F3C" w:rsidP="004338F6">
            <w:pPr>
              <w:spacing w:after="0" w:line="240" w:lineRule="auto"/>
              <w:ind w:left="0" w:firstLine="0"/>
              <w:jc w:val="center"/>
              <w:rPr>
                <w:rFonts w:asciiTheme="minorHAnsi" w:hAnsiTheme="minorHAnsi"/>
                <w:sz w:val="22"/>
              </w:rPr>
            </w:pPr>
          </w:p>
        </w:tc>
        <w:tc>
          <w:tcPr>
            <w:tcW w:w="2051" w:type="pct"/>
          </w:tcPr>
          <w:p w14:paraId="1E150DD2" w14:textId="77777777" w:rsidR="002B5F3C" w:rsidRDefault="002B5F3C" w:rsidP="002B5F3C">
            <w:pPr>
              <w:spacing w:after="0"/>
              <w:rPr>
                <w:rFonts w:asciiTheme="minorHAnsi" w:hAnsiTheme="minorHAnsi"/>
                <w:sz w:val="22"/>
              </w:rPr>
            </w:pPr>
            <w:r>
              <w:rPr>
                <w:rFonts w:asciiTheme="minorHAnsi" w:hAnsiTheme="minorHAnsi"/>
                <w:sz w:val="22"/>
              </w:rPr>
              <w:t>Understand limiting friction and statics</w:t>
            </w:r>
          </w:p>
        </w:tc>
        <w:tc>
          <w:tcPr>
            <w:tcW w:w="303" w:type="pct"/>
          </w:tcPr>
          <w:p w14:paraId="28BFFF84"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68BA36B4"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4AD189BB"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639DABD0" w14:textId="77777777" w:rsidR="002B5F3C" w:rsidRPr="00F860A7" w:rsidRDefault="002B5F3C" w:rsidP="004338F6">
            <w:pPr>
              <w:spacing w:after="0" w:line="240" w:lineRule="auto"/>
              <w:ind w:left="0" w:firstLine="0"/>
              <w:rPr>
                <w:rFonts w:asciiTheme="minorHAnsi" w:hAnsiTheme="minorHAnsi"/>
                <w:sz w:val="22"/>
              </w:rPr>
            </w:pPr>
          </w:p>
        </w:tc>
      </w:tr>
      <w:tr w:rsidR="002B5F3C" w:rsidRPr="00155533" w14:paraId="4C28D5F1" w14:textId="77777777" w:rsidTr="002B5F3C">
        <w:trPr>
          <w:trHeight w:val="329"/>
        </w:trPr>
        <w:tc>
          <w:tcPr>
            <w:tcW w:w="338" w:type="pct"/>
            <w:vMerge/>
            <w:textDirection w:val="btLr"/>
          </w:tcPr>
          <w:p w14:paraId="3AD5FC0F" w14:textId="77777777" w:rsidR="002B5F3C" w:rsidRPr="001B7462" w:rsidRDefault="002B5F3C" w:rsidP="004338F6">
            <w:pPr>
              <w:spacing w:after="0" w:line="240" w:lineRule="auto"/>
              <w:ind w:left="113" w:right="113" w:firstLine="0"/>
              <w:rPr>
                <w:rFonts w:asciiTheme="minorHAnsi" w:hAnsiTheme="minorHAnsi"/>
                <w:b/>
                <w:bCs/>
                <w:sz w:val="22"/>
              </w:rPr>
            </w:pPr>
          </w:p>
        </w:tc>
        <w:tc>
          <w:tcPr>
            <w:tcW w:w="2051" w:type="pct"/>
          </w:tcPr>
          <w:p w14:paraId="3E339687" w14:textId="77777777" w:rsidR="002B5F3C" w:rsidRPr="0019192B" w:rsidRDefault="002B5F3C" w:rsidP="002B5F3C">
            <w:pPr>
              <w:spacing w:after="0"/>
              <w:rPr>
                <w:rFonts w:asciiTheme="minorHAnsi" w:hAnsiTheme="minorHAnsi"/>
                <w:sz w:val="22"/>
              </w:rPr>
            </w:pPr>
            <w:r>
              <w:rPr>
                <w:rFonts w:asciiTheme="minorHAnsi" w:hAnsiTheme="minorHAnsi"/>
                <w:sz w:val="22"/>
              </w:rPr>
              <w:t>Understand and use moment in simple static contexts</w:t>
            </w:r>
          </w:p>
        </w:tc>
        <w:tc>
          <w:tcPr>
            <w:tcW w:w="303" w:type="pct"/>
          </w:tcPr>
          <w:p w14:paraId="5C229308" w14:textId="77777777" w:rsidR="002B5F3C" w:rsidRPr="00F860A7" w:rsidRDefault="002B5F3C" w:rsidP="004338F6">
            <w:pPr>
              <w:spacing w:after="0" w:line="240" w:lineRule="auto"/>
              <w:ind w:left="0" w:firstLine="0"/>
              <w:rPr>
                <w:rFonts w:asciiTheme="minorHAnsi" w:hAnsiTheme="minorHAnsi"/>
                <w:sz w:val="22"/>
              </w:rPr>
            </w:pPr>
          </w:p>
        </w:tc>
        <w:tc>
          <w:tcPr>
            <w:tcW w:w="950" w:type="pct"/>
          </w:tcPr>
          <w:p w14:paraId="356F7984" w14:textId="77777777" w:rsidR="002B5F3C" w:rsidRPr="00F860A7" w:rsidRDefault="002B5F3C" w:rsidP="004338F6">
            <w:pPr>
              <w:spacing w:after="0" w:line="240" w:lineRule="auto"/>
              <w:ind w:left="0" w:firstLine="0"/>
              <w:rPr>
                <w:rFonts w:asciiTheme="minorHAnsi" w:hAnsiTheme="minorHAnsi"/>
                <w:sz w:val="22"/>
              </w:rPr>
            </w:pPr>
          </w:p>
        </w:tc>
        <w:tc>
          <w:tcPr>
            <w:tcW w:w="247" w:type="pct"/>
          </w:tcPr>
          <w:p w14:paraId="10958E1B" w14:textId="77777777" w:rsidR="002B5F3C" w:rsidRPr="00F860A7" w:rsidRDefault="002B5F3C" w:rsidP="004338F6">
            <w:pPr>
              <w:spacing w:after="0" w:line="240" w:lineRule="auto"/>
              <w:ind w:left="0" w:firstLine="0"/>
              <w:rPr>
                <w:rFonts w:asciiTheme="minorHAnsi" w:hAnsiTheme="minorHAnsi"/>
                <w:sz w:val="22"/>
              </w:rPr>
            </w:pPr>
          </w:p>
        </w:tc>
        <w:tc>
          <w:tcPr>
            <w:tcW w:w="1111" w:type="pct"/>
          </w:tcPr>
          <w:p w14:paraId="54794A6B" w14:textId="77777777" w:rsidR="002B5F3C" w:rsidRPr="00F860A7" w:rsidRDefault="002B5F3C" w:rsidP="004338F6">
            <w:pPr>
              <w:spacing w:after="0" w:line="240" w:lineRule="auto"/>
              <w:ind w:left="0" w:firstLine="0"/>
              <w:rPr>
                <w:rFonts w:asciiTheme="minorHAnsi" w:hAnsiTheme="minorHAnsi"/>
                <w:sz w:val="22"/>
              </w:rPr>
            </w:pPr>
          </w:p>
        </w:tc>
      </w:tr>
    </w:tbl>
    <w:p w14:paraId="54BC65EA" w14:textId="24F4D096" w:rsidR="002B5F3C" w:rsidRPr="0004756F" w:rsidRDefault="002B5F3C" w:rsidP="0004756F">
      <w:pPr>
        <w:ind w:left="0" w:firstLine="0"/>
      </w:pPr>
      <w:r>
        <w:br w:type="page"/>
      </w:r>
    </w:p>
    <w:p w14:paraId="5A9EB3D3" w14:textId="5EEE3342" w:rsidR="002B5F3C" w:rsidRPr="0019192B" w:rsidRDefault="002B5F3C" w:rsidP="002B5F3C">
      <w:pPr>
        <w:rPr>
          <w:rStyle w:val="Hyperlink"/>
          <w:rFonts w:asciiTheme="minorHAnsi" w:hAnsiTheme="minorHAnsi"/>
          <w:bCs/>
          <w:sz w:val="22"/>
        </w:rPr>
      </w:pPr>
      <w:r w:rsidRPr="0019192B">
        <w:rPr>
          <w:rFonts w:asciiTheme="minorHAnsi" w:hAnsiTheme="minorHAnsi"/>
          <w:bCs/>
          <w:sz w:val="22"/>
        </w:rPr>
        <w:lastRenderedPageBreak/>
        <w:t xml:space="preserve">This final section considers characteristics of mathematics learners </w:t>
      </w:r>
      <w:r>
        <w:rPr>
          <w:rFonts w:asciiTheme="minorHAnsi" w:hAnsiTheme="minorHAnsi"/>
          <w:bCs/>
          <w:sz w:val="22"/>
        </w:rPr>
        <w:t xml:space="preserve">and mathematicians </w:t>
      </w:r>
      <w:r w:rsidRPr="0019192B">
        <w:rPr>
          <w:rFonts w:asciiTheme="minorHAnsi" w:hAnsiTheme="minorHAnsi"/>
          <w:bCs/>
          <w:sz w:val="22"/>
        </w:rPr>
        <w:t xml:space="preserve">that are central to all key stages. These are personal </w:t>
      </w:r>
      <w:r w:rsidR="0004756F">
        <w:rPr>
          <w:rFonts w:asciiTheme="minorHAnsi" w:hAnsiTheme="minorHAnsi"/>
          <w:bCs/>
          <w:sz w:val="22"/>
        </w:rPr>
        <w:t>characteristics</w:t>
      </w:r>
      <w:r>
        <w:rPr>
          <w:rFonts w:asciiTheme="minorHAnsi" w:hAnsiTheme="minorHAnsi"/>
          <w:bCs/>
          <w:sz w:val="22"/>
        </w:rPr>
        <w:t xml:space="preserve"> relating to</w:t>
      </w:r>
      <w:r w:rsidRPr="0019192B">
        <w:rPr>
          <w:rFonts w:asciiTheme="minorHAnsi" w:hAnsiTheme="minorHAnsi"/>
          <w:bCs/>
          <w:sz w:val="22"/>
        </w:rPr>
        <w:t xml:space="preserve"> your approach to learning and engaging with mathematics curricula</w:t>
      </w:r>
      <w:r>
        <w:rPr>
          <w:rFonts w:asciiTheme="minorHAnsi" w:hAnsiTheme="minorHAnsi"/>
          <w:bCs/>
          <w:sz w:val="22"/>
        </w:rPr>
        <w:t>,</w:t>
      </w:r>
      <w:r w:rsidRPr="0019192B">
        <w:rPr>
          <w:rFonts w:asciiTheme="minorHAnsi" w:hAnsiTheme="minorHAnsi"/>
          <w:bCs/>
          <w:sz w:val="22"/>
        </w:rPr>
        <w:t xml:space="preserve"> therefore</w:t>
      </w:r>
      <w:r>
        <w:rPr>
          <w:rFonts w:asciiTheme="minorHAnsi" w:hAnsiTheme="minorHAnsi"/>
          <w:bCs/>
          <w:sz w:val="22"/>
        </w:rPr>
        <w:t>,</w:t>
      </w:r>
      <w:r w:rsidRPr="0019192B">
        <w:rPr>
          <w:rFonts w:asciiTheme="minorHAnsi" w:hAnsiTheme="minorHAnsi"/>
          <w:bCs/>
          <w:sz w:val="22"/>
        </w:rPr>
        <w:t xml:space="preserve"> please self-assess against these alternative criteria.</w:t>
      </w:r>
      <w:r w:rsidR="0004756F">
        <w:rPr>
          <w:rFonts w:asciiTheme="minorHAnsi" w:hAnsiTheme="minorHAnsi"/>
          <w:bCs/>
          <w:sz w:val="22"/>
        </w:rPr>
        <w:t xml:space="preserve"> You do not need to provide justifications for these self-assessments, however, do allow these to inform self-reflection and continue to review over time.</w:t>
      </w:r>
    </w:p>
    <w:tbl>
      <w:tblPr>
        <w:tblStyle w:val="TableGrid"/>
        <w:tblW w:w="5000" w:type="pct"/>
        <w:tblLook w:val="04A0" w:firstRow="1" w:lastRow="0" w:firstColumn="1" w:lastColumn="0" w:noHBand="0" w:noVBand="1"/>
      </w:tblPr>
      <w:tblGrid>
        <w:gridCol w:w="7662"/>
        <w:gridCol w:w="1571"/>
        <w:gridCol w:w="1571"/>
        <w:gridCol w:w="1571"/>
        <w:gridCol w:w="1573"/>
      </w:tblGrid>
      <w:tr w:rsidR="0004756F" w:rsidRPr="00BD5EA9" w14:paraId="219DC204" w14:textId="77777777" w:rsidTr="0004756F">
        <w:trPr>
          <w:trHeight w:val="584"/>
        </w:trPr>
        <w:tc>
          <w:tcPr>
            <w:tcW w:w="2747" w:type="pct"/>
            <w:shd w:val="clear" w:color="auto" w:fill="C00000"/>
          </w:tcPr>
          <w:p w14:paraId="15657C1F" w14:textId="5063679F" w:rsidR="002B5F3C" w:rsidRDefault="0004756F" w:rsidP="0004756F">
            <w:pPr>
              <w:spacing w:after="0" w:line="240" w:lineRule="auto"/>
              <w:ind w:left="0" w:firstLine="0"/>
              <w:jc w:val="center"/>
              <w:rPr>
                <w:rFonts w:asciiTheme="minorHAnsi" w:hAnsiTheme="minorHAnsi"/>
                <w:sz w:val="22"/>
              </w:rPr>
            </w:pPr>
            <w:r>
              <w:rPr>
                <w:rFonts w:asciiTheme="minorHAnsi" w:hAnsiTheme="minorHAnsi"/>
                <w:b/>
                <w:color w:val="FFFFFF" w:themeColor="background1"/>
                <w:sz w:val="48"/>
                <w:szCs w:val="48"/>
              </w:rPr>
              <w:t>Mathematical c</w:t>
            </w:r>
            <w:r w:rsidR="002B5F3C" w:rsidRPr="0004756F">
              <w:rPr>
                <w:rFonts w:asciiTheme="minorHAnsi" w:hAnsiTheme="minorHAnsi"/>
                <w:b/>
                <w:color w:val="FFFFFF" w:themeColor="background1"/>
                <w:sz w:val="48"/>
                <w:szCs w:val="48"/>
              </w:rPr>
              <w:t>haracteristic</w:t>
            </w:r>
          </w:p>
        </w:tc>
        <w:tc>
          <w:tcPr>
            <w:tcW w:w="563" w:type="pct"/>
            <w:shd w:val="clear" w:color="auto" w:fill="C00000"/>
          </w:tcPr>
          <w:p w14:paraId="71577C43" w14:textId="77777777" w:rsidR="002B5F3C" w:rsidRPr="0004756F" w:rsidRDefault="002B5F3C" w:rsidP="0004756F">
            <w:pPr>
              <w:tabs>
                <w:tab w:val="left" w:pos="3465"/>
              </w:tabs>
              <w:spacing w:after="0" w:line="240" w:lineRule="auto"/>
              <w:ind w:left="0" w:firstLine="0"/>
              <w:jc w:val="center"/>
              <w:rPr>
                <w:rFonts w:asciiTheme="minorHAnsi" w:hAnsiTheme="minorHAnsi"/>
                <w:b/>
                <w:color w:val="FFFFFF" w:themeColor="background1"/>
                <w:sz w:val="20"/>
                <w:szCs w:val="20"/>
              </w:rPr>
            </w:pPr>
            <w:r w:rsidRPr="0004756F">
              <w:rPr>
                <w:rFonts w:asciiTheme="minorHAnsi" w:hAnsiTheme="minorHAnsi"/>
                <w:b/>
                <w:color w:val="FFFFFF" w:themeColor="background1"/>
                <w:sz w:val="20"/>
                <w:szCs w:val="20"/>
              </w:rPr>
              <w:t>Demonstrate rarely</w:t>
            </w:r>
          </w:p>
        </w:tc>
        <w:tc>
          <w:tcPr>
            <w:tcW w:w="563" w:type="pct"/>
            <w:shd w:val="clear" w:color="auto" w:fill="C00000"/>
          </w:tcPr>
          <w:p w14:paraId="44470FB9" w14:textId="77777777" w:rsidR="002B5F3C" w:rsidRPr="0004756F" w:rsidRDefault="002B5F3C" w:rsidP="0004756F">
            <w:pPr>
              <w:tabs>
                <w:tab w:val="left" w:pos="3465"/>
              </w:tabs>
              <w:spacing w:after="0" w:line="240" w:lineRule="auto"/>
              <w:ind w:left="0" w:firstLine="0"/>
              <w:jc w:val="center"/>
              <w:rPr>
                <w:rFonts w:asciiTheme="minorHAnsi" w:hAnsiTheme="minorHAnsi"/>
                <w:b/>
                <w:color w:val="FFFFFF" w:themeColor="background1"/>
                <w:sz w:val="20"/>
                <w:szCs w:val="20"/>
              </w:rPr>
            </w:pPr>
            <w:r w:rsidRPr="0004756F">
              <w:rPr>
                <w:rFonts w:asciiTheme="minorHAnsi" w:hAnsiTheme="minorHAnsi"/>
                <w:b/>
                <w:color w:val="FFFFFF" w:themeColor="background1"/>
                <w:sz w:val="20"/>
                <w:szCs w:val="20"/>
              </w:rPr>
              <w:t>Demonstrate occasionally</w:t>
            </w:r>
          </w:p>
        </w:tc>
        <w:tc>
          <w:tcPr>
            <w:tcW w:w="563" w:type="pct"/>
            <w:shd w:val="clear" w:color="auto" w:fill="C00000"/>
          </w:tcPr>
          <w:p w14:paraId="75330FEF" w14:textId="77777777" w:rsidR="002B5F3C" w:rsidRPr="0004756F" w:rsidRDefault="002B5F3C" w:rsidP="0004756F">
            <w:pPr>
              <w:tabs>
                <w:tab w:val="left" w:pos="3465"/>
              </w:tabs>
              <w:spacing w:after="0" w:line="240" w:lineRule="auto"/>
              <w:ind w:left="0" w:firstLine="0"/>
              <w:jc w:val="center"/>
              <w:rPr>
                <w:rFonts w:asciiTheme="minorHAnsi" w:hAnsiTheme="minorHAnsi"/>
                <w:b/>
                <w:color w:val="FFFFFF" w:themeColor="background1"/>
                <w:sz w:val="20"/>
                <w:szCs w:val="20"/>
              </w:rPr>
            </w:pPr>
            <w:r w:rsidRPr="0004756F">
              <w:rPr>
                <w:rFonts w:asciiTheme="minorHAnsi" w:hAnsiTheme="minorHAnsi"/>
                <w:b/>
                <w:color w:val="FFFFFF" w:themeColor="background1"/>
                <w:sz w:val="20"/>
                <w:szCs w:val="20"/>
              </w:rPr>
              <w:t>Demonstrate frequently</w:t>
            </w:r>
          </w:p>
        </w:tc>
        <w:tc>
          <w:tcPr>
            <w:tcW w:w="564" w:type="pct"/>
            <w:shd w:val="clear" w:color="auto" w:fill="C00000"/>
          </w:tcPr>
          <w:p w14:paraId="42F73AF6" w14:textId="77777777" w:rsidR="002B5F3C" w:rsidRPr="0004756F" w:rsidRDefault="002B5F3C" w:rsidP="0004756F">
            <w:pPr>
              <w:tabs>
                <w:tab w:val="left" w:pos="3465"/>
              </w:tabs>
              <w:spacing w:after="0" w:line="240" w:lineRule="auto"/>
              <w:ind w:left="0" w:firstLine="0"/>
              <w:jc w:val="center"/>
              <w:rPr>
                <w:rFonts w:asciiTheme="minorHAnsi" w:hAnsiTheme="minorHAnsi"/>
                <w:b/>
                <w:color w:val="FFFFFF" w:themeColor="background1"/>
                <w:sz w:val="20"/>
                <w:szCs w:val="20"/>
              </w:rPr>
            </w:pPr>
            <w:r w:rsidRPr="0004756F">
              <w:rPr>
                <w:rFonts w:asciiTheme="minorHAnsi" w:hAnsiTheme="minorHAnsi"/>
                <w:b/>
                <w:color w:val="FFFFFF" w:themeColor="background1"/>
                <w:sz w:val="20"/>
                <w:szCs w:val="20"/>
              </w:rPr>
              <w:t>Demonstrate consistently</w:t>
            </w:r>
          </w:p>
        </w:tc>
      </w:tr>
      <w:tr w:rsidR="0004756F" w:rsidRPr="00BD5EA9" w14:paraId="4477AF98" w14:textId="77777777" w:rsidTr="0004756F">
        <w:trPr>
          <w:trHeight w:val="313"/>
        </w:trPr>
        <w:tc>
          <w:tcPr>
            <w:tcW w:w="2747" w:type="pct"/>
            <w:shd w:val="clear" w:color="auto" w:fill="auto"/>
          </w:tcPr>
          <w:p w14:paraId="3C28D457" w14:textId="77777777" w:rsidR="002B5F3C" w:rsidRPr="00BD5EA9" w:rsidRDefault="002B5F3C" w:rsidP="004338F6">
            <w:pPr>
              <w:pStyle w:val="Default"/>
              <w:rPr>
                <w:rFonts w:asciiTheme="minorHAnsi" w:hAnsiTheme="minorHAnsi"/>
                <w:sz w:val="22"/>
                <w:szCs w:val="22"/>
              </w:rPr>
            </w:pPr>
            <w:r>
              <w:rPr>
                <w:rFonts w:asciiTheme="minorHAnsi" w:hAnsiTheme="minorHAnsi"/>
                <w:sz w:val="22"/>
                <w:szCs w:val="22"/>
              </w:rPr>
              <w:t>Reflect on solutions considering assumptions made in models used</w:t>
            </w:r>
          </w:p>
        </w:tc>
        <w:tc>
          <w:tcPr>
            <w:tcW w:w="563" w:type="pct"/>
            <w:shd w:val="clear" w:color="auto" w:fill="auto"/>
          </w:tcPr>
          <w:p w14:paraId="0566F2FD"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59847E2B"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4AE9228B" w14:textId="77777777" w:rsidR="002B5F3C" w:rsidRPr="00BD5EA9" w:rsidRDefault="002B5F3C" w:rsidP="004338F6">
            <w:pPr>
              <w:spacing w:after="0" w:line="240" w:lineRule="auto"/>
              <w:ind w:left="0" w:firstLine="0"/>
              <w:rPr>
                <w:rFonts w:asciiTheme="minorHAnsi" w:hAnsiTheme="minorHAnsi"/>
                <w:sz w:val="22"/>
              </w:rPr>
            </w:pPr>
          </w:p>
        </w:tc>
        <w:tc>
          <w:tcPr>
            <w:tcW w:w="564" w:type="pct"/>
            <w:shd w:val="clear" w:color="auto" w:fill="auto"/>
          </w:tcPr>
          <w:p w14:paraId="6CDF100D" w14:textId="77777777" w:rsidR="002B5F3C" w:rsidRPr="00BD5EA9" w:rsidRDefault="002B5F3C" w:rsidP="004338F6">
            <w:pPr>
              <w:spacing w:after="0" w:line="240" w:lineRule="auto"/>
              <w:ind w:left="0" w:firstLine="0"/>
              <w:rPr>
                <w:rFonts w:asciiTheme="minorHAnsi" w:hAnsiTheme="minorHAnsi"/>
                <w:sz w:val="22"/>
              </w:rPr>
            </w:pPr>
          </w:p>
        </w:tc>
      </w:tr>
      <w:tr w:rsidR="0004756F" w:rsidRPr="00BD5EA9" w14:paraId="76C9A656" w14:textId="77777777" w:rsidTr="0004756F">
        <w:trPr>
          <w:trHeight w:val="382"/>
        </w:trPr>
        <w:tc>
          <w:tcPr>
            <w:tcW w:w="2747" w:type="pct"/>
            <w:shd w:val="clear" w:color="auto" w:fill="auto"/>
          </w:tcPr>
          <w:p w14:paraId="3E983136" w14:textId="77777777" w:rsidR="002B5F3C" w:rsidRPr="00BD5EA9" w:rsidRDefault="002B5F3C" w:rsidP="004338F6">
            <w:pPr>
              <w:pStyle w:val="Default"/>
              <w:rPr>
                <w:rFonts w:asciiTheme="minorHAnsi" w:hAnsiTheme="minorHAnsi"/>
                <w:sz w:val="22"/>
                <w:szCs w:val="22"/>
              </w:rPr>
            </w:pPr>
            <w:r>
              <w:rPr>
                <w:rFonts w:asciiTheme="minorHAnsi" w:hAnsiTheme="minorHAnsi"/>
                <w:sz w:val="22"/>
                <w:szCs w:val="22"/>
              </w:rPr>
              <w:t>Apply inductive and deductive reasoning</w:t>
            </w:r>
          </w:p>
        </w:tc>
        <w:tc>
          <w:tcPr>
            <w:tcW w:w="563" w:type="pct"/>
            <w:shd w:val="clear" w:color="auto" w:fill="auto"/>
          </w:tcPr>
          <w:p w14:paraId="6FA4BA08"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1D81C7CF"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16DB1044" w14:textId="77777777" w:rsidR="002B5F3C" w:rsidRPr="00BD5EA9" w:rsidRDefault="002B5F3C" w:rsidP="004338F6">
            <w:pPr>
              <w:spacing w:after="0" w:line="240" w:lineRule="auto"/>
              <w:ind w:left="0" w:firstLine="0"/>
              <w:rPr>
                <w:rFonts w:asciiTheme="minorHAnsi" w:hAnsiTheme="minorHAnsi"/>
                <w:sz w:val="22"/>
              </w:rPr>
            </w:pPr>
          </w:p>
        </w:tc>
        <w:tc>
          <w:tcPr>
            <w:tcW w:w="564" w:type="pct"/>
            <w:shd w:val="clear" w:color="auto" w:fill="auto"/>
          </w:tcPr>
          <w:p w14:paraId="6D0BBFCA" w14:textId="77777777" w:rsidR="002B5F3C" w:rsidRPr="00BD5EA9" w:rsidRDefault="002B5F3C" w:rsidP="004338F6">
            <w:pPr>
              <w:spacing w:after="0" w:line="240" w:lineRule="auto"/>
              <w:ind w:left="0" w:firstLine="0"/>
              <w:rPr>
                <w:rFonts w:asciiTheme="minorHAnsi" w:hAnsiTheme="minorHAnsi"/>
                <w:sz w:val="22"/>
              </w:rPr>
            </w:pPr>
          </w:p>
        </w:tc>
      </w:tr>
      <w:tr w:rsidR="0004756F" w:rsidRPr="00BD5EA9" w14:paraId="1F04F48A" w14:textId="77777777" w:rsidTr="0004756F">
        <w:trPr>
          <w:trHeight w:val="572"/>
        </w:trPr>
        <w:tc>
          <w:tcPr>
            <w:tcW w:w="2747" w:type="pct"/>
            <w:shd w:val="clear" w:color="auto" w:fill="auto"/>
          </w:tcPr>
          <w:p w14:paraId="30FF181F" w14:textId="77777777" w:rsidR="002B5F3C" w:rsidRPr="00BD5EA9" w:rsidRDefault="002B5F3C" w:rsidP="004338F6">
            <w:pPr>
              <w:pStyle w:val="Default"/>
              <w:rPr>
                <w:rFonts w:asciiTheme="minorHAnsi" w:hAnsiTheme="minorHAnsi"/>
                <w:sz w:val="22"/>
                <w:szCs w:val="22"/>
              </w:rPr>
            </w:pPr>
            <w:r>
              <w:rPr>
                <w:rFonts w:asciiTheme="minorHAnsi" w:hAnsiTheme="minorHAnsi"/>
                <w:sz w:val="22"/>
                <w:szCs w:val="22"/>
              </w:rPr>
              <w:t>M</w:t>
            </w:r>
            <w:r w:rsidRPr="00BD5EA9">
              <w:rPr>
                <w:rFonts w:asciiTheme="minorHAnsi" w:hAnsiTheme="minorHAnsi"/>
                <w:sz w:val="22"/>
                <w:szCs w:val="22"/>
              </w:rPr>
              <w:t xml:space="preserve">odel situations mathematically and express the results using a range of formal mathematical representations </w:t>
            </w:r>
          </w:p>
        </w:tc>
        <w:tc>
          <w:tcPr>
            <w:tcW w:w="563" w:type="pct"/>
            <w:shd w:val="clear" w:color="auto" w:fill="auto"/>
          </w:tcPr>
          <w:p w14:paraId="454D1FDF"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3ACC9A35"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5644C82E" w14:textId="77777777" w:rsidR="002B5F3C" w:rsidRPr="00BD5EA9" w:rsidRDefault="002B5F3C" w:rsidP="004338F6">
            <w:pPr>
              <w:spacing w:after="0" w:line="240" w:lineRule="auto"/>
              <w:ind w:left="0" w:firstLine="0"/>
              <w:rPr>
                <w:rFonts w:asciiTheme="minorHAnsi" w:hAnsiTheme="minorHAnsi"/>
                <w:sz w:val="22"/>
              </w:rPr>
            </w:pPr>
          </w:p>
        </w:tc>
        <w:tc>
          <w:tcPr>
            <w:tcW w:w="564" w:type="pct"/>
            <w:shd w:val="clear" w:color="auto" w:fill="auto"/>
          </w:tcPr>
          <w:p w14:paraId="27C08041" w14:textId="77777777" w:rsidR="002B5F3C" w:rsidRPr="00BD5EA9" w:rsidRDefault="002B5F3C" w:rsidP="004338F6">
            <w:pPr>
              <w:spacing w:after="0" w:line="240" w:lineRule="auto"/>
              <w:ind w:left="0" w:firstLine="0"/>
              <w:rPr>
                <w:rFonts w:asciiTheme="minorHAnsi" w:hAnsiTheme="minorHAnsi"/>
                <w:sz w:val="22"/>
              </w:rPr>
            </w:pPr>
          </w:p>
        </w:tc>
      </w:tr>
      <w:tr w:rsidR="0004756F" w:rsidRPr="00BD5EA9" w14:paraId="466B9E87" w14:textId="77777777" w:rsidTr="0004756F">
        <w:trPr>
          <w:trHeight w:val="529"/>
        </w:trPr>
        <w:tc>
          <w:tcPr>
            <w:tcW w:w="2747" w:type="pct"/>
            <w:shd w:val="clear" w:color="auto" w:fill="auto"/>
          </w:tcPr>
          <w:p w14:paraId="1C260B15" w14:textId="77777777" w:rsidR="002B5F3C" w:rsidRPr="00BD5EA9" w:rsidRDefault="002B5F3C" w:rsidP="004338F6">
            <w:pPr>
              <w:spacing w:after="0" w:line="240" w:lineRule="auto"/>
              <w:rPr>
                <w:rFonts w:asciiTheme="minorHAnsi" w:hAnsiTheme="minorHAnsi"/>
                <w:sz w:val="22"/>
              </w:rPr>
            </w:pPr>
            <w:r w:rsidRPr="00BD5EA9">
              <w:rPr>
                <w:rFonts w:asciiTheme="minorHAnsi" w:hAnsiTheme="minorHAnsi"/>
                <w:sz w:val="22"/>
              </w:rPr>
              <w:t xml:space="preserve">Select appropriate concepts, </w:t>
            </w:r>
            <w:proofErr w:type="gramStart"/>
            <w:r w:rsidRPr="00BD5EA9">
              <w:rPr>
                <w:rFonts w:asciiTheme="minorHAnsi" w:hAnsiTheme="minorHAnsi"/>
                <w:sz w:val="22"/>
              </w:rPr>
              <w:t>methods</w:t>
            </w:r>
            <w:proofErr w:type="gramEnd"/>
            <w:r w:rsidRPr="00BD5EA9">
              <w:rPr>
                <w:rFonts w:asciiTheme="minorHAnsi" w:hAnsiTheme="minorHAnsi"/>
                <w:sz w:val="22"/>
              </w:rPr>
              <w:t xml:space="preserve"> and techniques to apply to unfamiliar and non-routine problems. </w:t>
            </w:r>
          </w:p>
        </w:tc>
        <w:tc>
          <w:tcPr>
            <w:tcW w:w="563" w:type="pct"/>
            <w:shd w:val="clear" w:color="auto" w:fill="auto"/>
          </w:tcPr>
          <w:p w14:paraId="7A83D9E6"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2F4B5261"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77A41699" w14:textId="77777777" w:rsidR="002B5F3C" w:rsidRPr="00BD5EA9" w:rsidRDefault="002B5F3C" w:rsidP="004338F6">
            <w:pPr>
              <w:spacing w:after="0" w:line="240" w:lineRule="auto"/>
              <w:ind w:left="0" w:firstLine="0"/>
              <w:rPr>
                <w:rFonts w:asciiTheme="minorHAnsi" w:hAnsiTheme="minorHAnsi"/>
                <w:sz w:val="22"/>
              </w:rPr>
            </w:pPr>
          </w:p>
        </w:tc>
        <w:tc>
          <w:tcPr>
            <w:tcW w:w="564" w:type="pct"/>
            <w:shd w:val="clear" w:color="auto" w:fill="auto"/>
          </w:tcPr>
          <w:p w14:paraId="6D03D0BC" w14:textId="77777777" w:rsidR="002B5F3C" w:rsidRPr="00BD5EA9" w:rsidRDefault="002B5F3C" w:rsidP="004338F6">
            <w:pPr>
              <w:spacing w:after="0" w:line="240" w:lineRule="auto"/>
              <w:ind w:left="0" w:firstLine="0"/>
              <w:rPr>
                <w:rFonts w:asciiTheme="minorHAnsi" w:hAnsiTheme="minorHAnsi"/>
                <w:sz w:val="22"/>
              </w:rPr>
            </w:pPr>
          </w:p>
        </w:tc>
      </w:tr>
      <w:tr w:rsidR="0004756F" w:rsidRPr="00BD5EA9" w14:paraId="7E06566D" w14:textId="77777777" w:rsidTr="0004756F">
        <w:trPr>
          <w:trHeight w:val="324"/>
        </w:trPr>
        <w:tc>
          <w:tcPr>
            <w:tcW w:w="2747" w:type="pct"/>
            <w:shd w:val="clear" w:color="auto" w:fill="auto"/>
          </w:tcPr>
          <w:p w14:paraId="29AD7FFB" w14:textId="77777777" w:rsidR="002B5F3C" w:rsidRPr="00BD5EA9" w:rsidRDefault="002B5F3C" w:rsidP="004338F6">
            <w:pPr>
              <w:spacing w:after="0" w:line="240" w:lineRule="auto"/>
              <w:rPr>
                <w:rFonts w:asciiTheme="minorHAnsi" w:hAnsiTheme="minorHAnsi"/>
                <w:sz w:val="22"/>
              </w:rPr>
            </w:pPr>
            <w:r>
              <w:rPr>
                <w:rFonts w:asciiTheme="minorHAnsi" w:hAnsiTheme="minorHAnsi"/>
                <w:sz w:val="22"/>
              </w:rPr>
              <w:t>Identify and mathematically specify patterns</w:t>
            </w:r>
          </w:p>
        </w:tc>
        <w:tc>
          <w:tcPr>
            <w:tcW w:w="563" w:type="pct"/>
            <w:shd w:val="clear" w:color="auto" w:fill="auto"/>
          </w:tcPr>
          <w:p w14:paraId="001378FC"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061502E3"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6F1C7FCD" w14:textId="77777777" w:rsidR="002B5F3C" w:rsidRPr="00BD5EA9" w:rsidRDefault="002B5F3C" w:rsidP="004338F6">
            <w:pPr>
              <w:spacing w:after="0" w:line="240" w:lineRule="auto"/>
              <w:ind w:left="0" w:firstLine="0"/>
              <w:rPr>
                <w:rFonts w:asciiTheme="minorHAnsi" w:hAnsiTheme="minorHAnsi"/>
                <w:sz w:val="22"/>
              </w:rPr>
            </w:pPr>
          </w:p>
        </w:tc>
        <w:tc>
          <w:tcPr>
            <w:tcW w:w="564" w:type="pct"/>
            <w:shd w:val="clear" w:color="auto" w:fill="auto"/>
          </w:tcPr>
          <w:p w14:paraId="335FD1F4" w14:textId="77777777" w:rsidR="002B5F3C" w:rsidRPr="00BD5EA9" w:rsidRDefault="002B5F3C" w:rsidP="004338F6">
            <w:pPr>
              <w:spacing w:after="0" w:line="240" w:lineRule="auto"/>
              <w:ind w:left="0" w:firstLine="0"/>
              <w:rPr>
                <w:rFonts w:asciiTheme="minorHAnsi" w:hAnsiTheme="minorHAnsi"/>
                <w:sz w:val="22"/>
              </w:rPr>
            </w:pPr>
          </w:p>
        </w:tc>
      </w:tr>
      <w:tr w:rsidR="0004756F" w:rsidRPr="00BD5EA9" w14:paraId="5D4CE0F7" w14:textId="77777777" w:rsidTr="0004756F">
        <w:trPr>
          <w:trHeight w:val="259"/>
        </w:trPr>
        <w:tc>
          <w:tcPr>
            <w:tcW w:w="2747" w:type="pct"/>
            <w:shd w:val="clear" w:color="auto" w:fill="auto"/>
          </w:tcPr>
          <w:p w14:paraId="542E9D2A" w14:textId="77777777" w:rsidR="002B5F3C" w:rsidRPr="00BD5EA9" w:rsidRDefault="002B5F3C" w:rsidP="004338F6">
            <w:pPr>
              <w:spacing w:after="0" w:line="240" w:lineRule="auto"/>
              <w:rPr>
                <w:rFonts w:asciiTheme="minorHAnsi" w:hAnsiTheme="minorHAnsi"/>
                <w:sz w:val="22"/>
              </w:rPr>
            </w:pPr>
            <w:r>
              <w:rPr>
                <w:rFonts w:asciiTheme="minorHAnsi" w:hAnsiTheme="minorHAnsi"/>
                <w:sz w:val="22"/>
              </w:rPr>
              <w:t>Be fluent in recalling and applying mathematical principles in varied contexts</w:t>
            </w:r>
          </w:p>
        </w:tc>
        <w:tc>
          <w:tcPr>
            <w:tcW w:w="563" w:type="pct"/>
            <w:shd w:val="clear" w:color="auto" w:fill="auto"/>
          </w:tcPr>
          <w:p w14:paraId="1B5040FB"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70D9A629"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68C86FF3" w14:textId="77777777" w:rsidR="002B5F3C" w:rsidRPr="00BD5EA9" w:rsidRDefault="002B5F3C" w:rsidP="004338F6">
            <w:pPr>
              <w:spacing w:after="0" w:line="240" w:lineRule="auto"/>
              <w:ind w:left="0" w:firstLine="0"/>
              <w:rPr>
                <w:rFonts w:asciiTheme="minorHAnsi" w:hAnsiTheme="minorHAnsi"/>
                <w:sz w:val="22"/>
              </w:rPr>
            </w:pPr>
          </w:p>
        </w:tc>
        <w:tc>
          <w:tcPr>
            <w:tcW w:w="564" w:type="pct"/>
            <w:shd w:val="clear" w:color="auto" w:fill="auto"/>
          </w:tcPr>
          <w:p w14:paraId="6C7B9D42" w14:textId="77777777" w:rsidR="002B5F3C" w:rsidRPr="00BD5EA9" w:rsidRDefault="002B5F3C" w:rsidP="004338F6">
            <w:pPr>
              <w:spacing w:after="0" w:line="240" w:lineRule="auto"/>
              <w:ind w:left="0" w:firstLine="0"/>
              <w:rPr>
                <w:rFonts w:asciiTheme="minorHAnsi" w:hAnsiTheme="minorHAnsi"/>
                <w:sz w:val="22"/>
              </w:rPr>
            </w:pPr>
          </w:p>
        </w:tc>
      </w:tr>
      <w:tr w:rsidR="0004756F" w:rsidRPr="00BD5EA9" w14:paraId="4BBB3890" w14:textId="77777777" w:rsidTr="0004756F">
        <w:trPr>
          <w:trHeight w:val="584"/>
        </w:trPr>
        <w:tc>
          <w:tcPr>
            <w:tcW w:w="2747" w:type="pct"/>
            <w:shd w:val="clear" w:color="auto" w:fill="auto"/>
          </w:tcPr>
          <w:p w14:paraId="695F4476" w14:textId="6382D1CC" w:rsidR="002B5F3C" w:rsidRPr="00BD5EA9" w:rsidRDefault="002B5F3C" w:rsidP="004338F6">
            <w:pPr>
              <w:spacing w:after="0" w:line="240" w:lineRule="auto"/>
              <w:rPr>
                <w:rFonts w:asciiTheme="minorHAnsi" w:hAnsiTheme="minorHAnsi"/>
                <w:sz w:val="22"/>
              </w:rPr>
            </w:pPr>
            <w:r>
              <w:rPr>
                <w:rFonts w:asciiTheme="minorHAnsi" w:hAnsiTheme="minorHAnsi"/>
                <w:sz w:val="22"/>
              </w:rPr>
              <w:t xml:space="preserve">Reason mathematically by following a line of inquiry, </w:t>
            </w:r>
            <w:r w:rsidR="00DD36EA">
              <w:rPr>
                <w:rFonts w:asciiTheme="minorHAnsi" w:hAnsiTheme="minorHAnsi"/>
                <w:sz w:val="22"/>
              </w:rPr>
              <w:t xml:space="preserve">make </w:t>
            </w:r>
            <w:r>
              <w:rPr>
                <w:rFonts w:asciiTheme="minorHAnsi" w:hAnsiTheme="minorHAnsi"/>
                <w:sz w:val="22"/>
              </w:rPr>
              <w:t>conjecture</w:t>
            </w:r>
            <w:r w:rsidR="00DD36EA">
              <w:rPr>
                <w:rFonts w:asciiTheme="minorHAnsi" w:hAnsiTheme="minorHAnsi"/>
                <w:sz w:val="22"/>
              </w:rPr>
              <w:t>s</w:t>
            </w:r>
            <w:r>
              <w:rPr>
                <w:rFonts w:asciiTheme="minorHAnsi" w:hAnsiTheme="minorHAnsi"/>
                <w:sz w:val="22"/>
              </w:rPr>
              <w:t xml:space="preserve">, use systematic testing </w:t>
            </w:r>
            <w:proofErr w:type="gramStart"/>
            <w:r>
              <w:rPr>
                <w:rFonts w:asciiTheme="minorHAnsi" w:hAnsiTheme="minorHAnsi"/>
                <w:sz w:val="22"/>
              </w:rPr>
              <w:t>methods</w:t>
            </w:r>
            <w:proofErr w:type="gramEnd"/>
            <w:r>
              <w:rPr>
                <w:rFonts w:asciiTheme="minorHAnsi" w:hAnsiTheme="minorHAnsi"/>
                <w:sz w:val="22"/>
              </w:rPr>
              <w:t xml:space="preserve"> and counter examples, make generalisations, and develop arguments, justifications or proofs</w:t>
            </w:r>
          </w:p>
        </w:tc>
        <w:tc>
          <w:tcPr>
            <w:tcW w:w="563" w:type="pct"/>
            <w:shd w:val="clear" w:color="auto" w:fill="auto"/>
          </w:tcPr>
          <w:p w14:paraId="06D24FD1"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4D4CBC72"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13E6521C" w14:textId="77777777" w:rsidR="002B5F3C" w:rsidRPr="00BD5EA9" w:rsidRDefault="002B5F3C" w:rsidP="004338F6">
            <w:pPr>
              <w:spacing w:after="0" w:line="240" w:lineRule="auto"/>
              <w:ind w:left="0" w:firstLine="0"/>
              <w:rPr>
                <w:rFonts w:asciiTheme="minorHAnsi" w:hAnsiTheme="minorHAnsi"/>
                <w:sz w:val="22"/>
              </w:rPr>
            </w:pPr>
          </w:p>
        </w:tc>
        <w:tc>
          <w:tcPr>
            <w:tcW w:w="564" w:type="pct"/>
            <w:shd w:val="clear" w:color="auto" w:fill="auto"/>
          </w:tcPr>
          <w:p w14:paraId="05E8B6D8" w14:textId="77777777" w:rsidR="002B5F3C" w:rsidRPr="00BD5EA9" w:rsidRDefault="002B5F3C" w:rsidP="004338F6">
            <w:pPr>
              <w:spacing w:after="0" w:line="240" w:lineRule="auto"/>
              <w:ind w:left="0" w:firstLine="0"/>
              <w:rPr>
                <w:rFonts w:asciiTheme="minorHAnsi" w:hAnsiTheme="minorHAnsi"/>
                <w:sz w:val="22"/>
              </w:rPr>
            </w:pPr>
          </w:p>
        </w:tc>
      </w:tr>
      <w:tr w:rsidR="0004756F" w:rsidRPr="00BD5EA9" w14:paraId="331BA8A4" w14:textId="77777777" w:rsidTr="0004756F">
        <w:trPr>
          <w:trHeight w:val="289"/>
        </w:trPr>
        <w:tc>
          <w:tcPr>
            <w:tcW w:w="2747" w:type="pct"/>
            <w:shd w:val="clear" w:color="auto" w:fill="auto"/>
          </w:tcPr>
          <w:p w14:paraId="6875B9B6" w14:textId="77777777" w:rsidR="002B5F3C" w:rsidRPr="00BD5EA9" w:rsidRDefault="002B5F3C" w:rsidP="004338F6">
            <w:pPr>
              <w:spacing w:after="0" w:line="240" w:lineRule="auto"/>
              <w:rPr>
                <w:rFonts w:asciiTheme="minorHAnsi" w:hAnsiTheme="minorHAnsi"/>
                <w:sz w:val="22"/>
              </w:rPr>
            </w:pPr>
            <w:r>
              <w:rPr>
                <w:rFonts w:asciiTheme="minorHAnsi" w:hAnsiTheme="minorHAnsi"/>
                <w:sz w:val="22"/>
              </w:rPr>
              <w:t>Use mathematical language and notation precisely</w:t>
            </w:r>
          </w:p>
        </w:tc>
        <w:tc>
          <w:tcPr>
            <w:tcW w:w="563" w:type="pct"/>
            <w:shd w:val="clear" w:color="auto" w:fill="auto"/>
          </w:tcPr>
          <w:p w14:paraId="07626D50"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660842A5"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65F190B3" w14:textId="77777777" w:rsidR="002B5F3C" w:rsidRPr="00BD5EA9" w:rsidRDefault="002B5F3C" w:rsidP="004338F6">
            <w:pPr>
              <w:spacing w:after="0" w:line="240" w:lineRule="auto"/>
              <w:ind w:left="0" w:firstLine="0"/>
              <w:rPr>
                <w:rFonts w:asciiTheme="minorHAnsi" w:hAnsiTheme="minorHAnsi"/>
                <w:sz w:val="22"/>
              </w:rPr>
            </w:pPr>
          </w:p>
        </w:tc>
        <w:tc>
          <w:tcPr>
            <w:tcW w:w="564" w:type="pct"/>
            <w:shd w:val="clear" w:color="auto" w:fill="auto"/>
          </w:tcPr>
          <w:p w14:paraId="7F491E48" w14:textId="77777777" w:rsidR="002B5F3C" w:rsidRPr="00BD5EA9" w:rsidRDefault="002B5F3C" w:rsidP="004338F6">
            <w:pPr>
              <w:spacing w:after="0" w:line="240" w:lineRule="auto"/>
              <w:ind w:left="0" w:firstLine="0"/>
              <w:rPr>
                <w:rFonts w:asciiTheme="minorHAnsi" w:hAnsiTheme="minorHAnsi"/>
                <w:sz w:val="22"/>
              </w:rPr>
            </w:pPr>
          </w:p>
        </w:tc>
      </w:tr>
      <w:tr w:rsidR="0004756F" w:rsidRPr="00BD5EA9" w14:paraId="1344B153" w14:textId="77777777" w:rsidTr="0004756F">
        <w:trPr>
          <w:trHeight w:val="584"/>
        </w:trPr>
        <w:tc>
          <w:tcPr>
            <w:tcW w:w="2747" w:type="pct"/>
            <w:shd w:val="clear" w:color="auto" w:fill="auto"/>
          </w:tcPr>
          <w:p w14:paraId="4721786A" w14:textId="77777777" w:rsidR="002B5F3C" w:rsidRPr="00BD5EA9" w:rsidRDefault="002B5F3C" w:rsidP="004338F6">
            <w:pPr>
              <w:spacing w:after="0" w:line="240" w:lineRule="auto"/>
              <w:rPr>
                <w:rFonts w:asciiTheme="minorHAnsi" w:hAnsiTheme="minorHAnsi"/>
                <w:sz w:val="22"/>
              </w:rPr>
            </w:pPr>
            <w:r>
              <w:rPr>
                <w:rFonts w:asciiTheme="minorHAnsi" w:hAnsiTheme="minorHAnsi"/>
                <w:sz w:val="22"/>
              </w:rPr>
              <w:t>Use technology appropriately to support the understanding and investigation of mathematical problems</w:t>
            </w:r>
          </w:p>
        </w:tc>
        <w:tc>
          <w:tcPr>
            <w:tcW w:w="563" w:type="pct"/>
            <w:shd w:val="clear" w:color="auto" w:fill="auto"/>
          </w:tcPr>
          <w:p w14:paraId="6A15565E"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4F9F4883"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2CADA6CD" w14:textId="77777777" w:rsidR="002B5F3C" w:rsidRPr="00BD5EA9" w:rsidRDefault="002B5F3C" w:rsidP="004338F6">
            <w:pPr>
              <w:spacing w:after="0" w:line="240" w:lineRule="auto"/>
              <w:ind w:left="0" w:firstLine="0"/>
              <w:rPr>
                <w:rFonts w:asciiTheme="minorHAnsi" w:hAnsiTheme="minorHAnsi"/>
                <w:sz w:val="22"/>
              </w:rPr>
            </w:pPr>
          </w:p>
        </w:tc>
        <w:tc>
          <w:tcPr>
            <w:tcW w:w="564" w:type="pct"/>
            <w:shd w:val="clear" w:color="auto" w:fill="auto"/>
          </w:tcPr>
          <w:p w14:paraId="1CE4DED1" w14:textId="77777777" w:rsidR="002B5F3C" w:rsidRPr="00BD5EA9" w:rsidRDefault="002B5F3C" w:rsidP="004338F6">
            <w:pPr>
              <w:spacing w:after="0" w:line="240" w:lineRule="auto"/>
              <w:ind w:left="0" w:firstLine="0"/>
              <w:rPr>
                <w:rFonts w:asciiTheme="minorHAnsi" w:hAnsiTheme="minorHAnsi"/>
                <w:sz w:val="22"/>
              </w:rPr>
            </w:pPr>
          </w:p>
        </w:tc>
      </w:tr>
      <w:tr w:rsidR="0004756F" w:rsidRPr="00BD5EA9" w14:paraId="74BB813F" w14:textId="77777777" w:rsidTr="0004756F">
        <w:trPr>
          <w:trHeight w:val="584"/>
        </w:trPr>
        <w:tc>
          <w:tcPr>
            <w:tcW w:w="2747" w:type="pct"/>
            <w:shd w:val="clear" w:color="auto" w:fill="auto"/>
          </w:tcPr>
          <w:p w14:paraId="4D5375DF" w14:textId="77777777" w:rsidR="002B5F3C" w:rsidRPr="00BD5EA9" w:rsidRDefault="002B5F3C" w:rsidP="004338F6">
            <w:pPr>
              <w:spacing w:after="0" w:line="240" w:lineRule="auto"/>
              <w:rPr>
                <w:rFonts w:asciiTheme="minorHAnsi" w:hAnsiTheme="minorHAnsi"/>
                <w:sz w:val="22"/>
              </w:rPr>
            </w:pPr>
            <w:r>
              <w:rPr>
                <w:rFonts w:asciiTheme="minorHAnsi" w:hAnsiTheme="minorHAnsi"/>
                <w:sz w:val="22"/>
              </w:rPr>
              <w:t>Fluently move between numerical, algebraic, graphical, and diagrammatic representations</w:t>
            </w:r>
          </w:p>
        </w:tc>
        <w:tc>
          <w:tcPr>
            <w:tcW w:w="563" w:type="pct"/>
            <w:shd w:val="clear" w:color="auto" w:fill="auto"/>
          </w:tcPr>
          <w:p w14:paraId="15DDD91C"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7ADECCA1"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505D24F0" w14:textId="77777777" w:rsidR="002B5F3C" w:rsidRPr="00BD5EA9" w:rsidRDefault="002B5F3C" w:rsidP="004338F6">
            <w:pPr>
              <w:spacing w:after="0" w:line="240" w:lineRule="auto"/>
              <w:ind w:left="0" w:firstLine="0"/>
              <w:rPr>
                <w:rFonts w:asciiTheme="minorHAnsi" w:hAnsiTheme="minorHAnsi"/>
                <w:sz w:val="22"/>
              </w:rPr>
            </w:pPr>
          </w:p>
        </w:tc>
        <w:tc>
          <w:tcPr>
            <w:tcW w:w="564" w:type="pct"/>
            <w:shd w:val="clear" w:color="auto" w:fill="auto"/>
          </w:tcPr>
          <w:p w14:paraId="205EED1F" w14:textId="77777777" w:rsidR="002B5F3C" w:rsidRPr="00BD5EA9" w:rsidRDefault="002B5F3C" w:rsidP="004338F6">
            <w:pPr>
              <w:spacing w:after="0" w:line="240" w:lineRule="auto"/>
              <w:ind w:left="0" w:firstLine="0"/>
              <w:rPr>
                <w:rFonts w:asciiTheme="minorHAnsi" w:hAnsiTheme="minorHAnsi"/>
                <w:sz w:val="22"/>
              </w:rPr>
            </w:pPr>
          </w:p>
        </w:tc>
      </w:tr>
      <w:tr w:rsidR="0004756F" w:rsidRPr="00BD5EA9" w14:paraId="1E23EB32" w14:textId="77777777" w:rsidTr="0004756F">
        <w:trPr>
          <w:trHeight w:val="381"/>
        </w:trPr>
        <w:tc>
          <w:tcPr>
            <w:tcW w:w="2747" w:type="pct"/>
            <w:shd w:val="clear" w:color="auto" w:fill="auto"/>
          </w:tcPr>
          <w:p w14:paraId="585A368F" w14:textId="3CFC6783" w:rsidR="002B5F3C" w:rsidRPr="00BD5EA9" w:rsidRDefault="002B5F3C" w:rsidP="004338F6">
            <w:pPr>
              <w:spacing w:after="0" w:line="240" w:lineRule="auto"/>
              <w:rPr>
                <w:rFonts w:asciiTheme="minorHAnsi" w:hAnsiTheme="minorHAnsi"/>
                <w:sz w:val="22"/>
              </w:rPr>
            </w:pPr>
            <w:r>
              <w:rPr>
                <w:rFonts w:asciiTheme="minorHAnsi" w:hAnsiTheme="minorHAnsi"/>
                <w:sz w:val="22"/>
              </w:rPr>
              <w:t>Persevere in seeking solutions and demonstrate resilience when fac</w:t>
            </w:r>
            <w:r w:rsidR="00DD36EA">
              <w:rPr>
                <w:rFonts w:asciiTheme="minorHAnsi" w:hAnsiTheme="minorHAnsi"/>
                <w:sz w:val="22"/>
              </w:rPr>
              <w:t>ing</w:t>
            </w:r>
            <w:r>
              <w:rPr>
                <w:rFonts w:asciiTheme="minorHAnsi" w:hAnsiTheme="minorHAnsi"/>
                <w:sz w:val="22"/>
              </w:rPr>
              <w:t xml:space="preserve"> challenges</w:t>
            </w:r>
          </w:p>
        </w:tc>
        <w:tc>
          <w:tcPr>
            <w:tcW w:w="563" w:type="pct"/>
            <w:shd w:val="clear" w:color="auto" w:fill="auto"/>
          </w:tcPr>
          <w:p w14:paraId="17EC02B7"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5430D622"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7093C445" w14:textId="77777777" w:rsidR="002B5F3C" w:rsidRPr="00BD5EA9" w:rsidRDefault="002B5F3C" w:rsidP="004338F6">
            <w:pPr>
              <w:spacing w:after="0" w:line="240" w:lineRule="auto"/>
              <w:ind w:left="0" w:firstLine="0"/>
              <w:rPr>
                <w:rFonts w:asciiTheme="minorHAnsi" w:hAnsiTheme="minorHAnsi"/>
                <w:sz w:val="22"/>
              </w:rPr>
            </w:pPr>
          </w:p>
        </w:tc>
        <w:tc>
          <w:tcPr>
            <w:tcW w:w="564" w:type="pct"/>
            <w:shd w:val="clear" w:color="auto" w:fill="auto"/>
          </w:tcPr>
          <w:p w14:paraId="6FDD76D0" w14:textId="77777777" w:rsidR="002B5F3C" w:rsidRPr="00BD5EA9" w:rsidRDefault="002B5F3C" w:rsidP="004338F6">
            <w:pPr>
              <w:spacing w:after="0" w:line="240" w:lineRule="auto"/>
              <w:ind w:left="0" w:firstLine="0"/>
              <w:rPr>
                <w:rFonts w:asciiTheme="minorHAnsi" w:hAnsiTheme="minorHAnsi"/>
                <w:sz w:val="22"/>
              </w:rPr>
            </w:pPr>
          </w:p>
        </w:tc>
      </w:tr>
      <w:tr w:rsidR="0004756F" w:rsidRPr="00BD5EA9" w14:paraId="35B88A09" w14:textId="77777777" w:rsidTr="0004756F">
        <w:trPr>
          <w:trHeight w:val="415"/>
        </w:trPr>
        <w:tc>
          <w:tcPr>
            <w:tcW w:w="2747" w:type="pct"/>
            <w:shd w:val="clear" w:color="auto" w:fill="auto"/>
          </w:tcPr>
          <w:p w14:paraId="6302AAB7" w14:textId="77777777" w:rsidR="002B5F3C" w:rsidRPr="00BD5EA9" w:rsidRDefault="002B5F3C" w:rsidP="004338F6">
            <w:pPr>
              <w:spacing w:after="0" w:line="240" w:lineRule="auto"/>
              <w:rPr>
                <w:rFonts w:asciiTheme="minorHAnsi" w:hAnsiTheme="minorHAnsi"/>
                <w:sz w:val="22"/>
              </w:rPr>
            </w:pPr>
            <w:r>
              <w:rPr>
                <w:rFonts w:asciiTheme="minorHAnsi" w:hAnsiTheme="minorHAnsi"/>
                <w:sz w:val="22"/>
              </w:rPr>
              <w:t>Evaluate the validity and accuracy of multiple alternative solutions or arguments</w:t>
            </w:r>
          </w:p>
        </w:tc>
        <w:tc>
          <w:tcPr>
            <w:tcW w:w="563" w:type="pct"/>
            <w:shd w:val="clear" w:color="auto" w:fill="auto"/>
          </w:tcPr>
          <w:p w14:paraId="785C083E"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7DB52396"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29233571" w14:textId="77777777" w:rsidR="002B5F3C" w:rsidRPr="00BD5EA9" w:rsidRDefault="002B5F3C" w:rsidP="004338F6">
            <w:pPr>
              <w:spacing w:after="0" w:line="240" w:lineRule="auto"/>
              <w:ind w:left="0" w:firstLine="0"/>
              <w:rPr>
                <w:rFonts w:asciiTheme="minorHAnsi" w:hAnsiTheme="minorHAnsi"/>
                <w:sz w:val="22"/>
              </w:rPr>
            </w:pPr>
          </w:p>
        </w:tc>
        <w:tc>
          <w:tcPr>
            <w:tcW w:w="564" w:type="pct"/>
            <w:shd w:val="clear" w:color="auto" w:fill="auto"/>
          </w:tcPr>
          <w:p w14:paraId="46C604F2" w14:textId="77777777" w:rsidR="002B5F3C" w:rsidRPr="00BD5EA9" w:rsidRDefault="002B5F3C" w:rsidP="004338F6">
            <w:pPr>
              <w:spacing w:after="0" w:line="240" w:lineRule="auto"/>
              <w:ind w:left="0" w:firstLine="0"/>
              <w:rPr>
                <w:rFonts w:asciiTheme="minorHAnsi" w:hAnsiTheme="minorHAnsi"/>
                <w:sz w:val="22"/>
              </w:rPr>
            </w:pPr>
          </w:p>
        </w:tc>
      </w:tr>
      <w:tr w:rsidR="0004756F" w:rsidRPr="00BD5EA9" w14:paraId="4F7B0DF2" w14:textId="77777777" w:rsidTr="0004756F">
        <w:trPr>
          <w:trHeight w:val="421"/>
        </w:trPr>
        <w:tc>
          <w:tcPr>
            <w:tcW w:w="2747" w:type="pct"/>
            <w:shd w:val="clear" w:color="auto" w:fill="auto"/>
          </w:tcPr>
          <w:p w14:paraId="0394581C" w14:textId="77777777" w:rsidR="002B5F3C" w:rsidRPr="00BD5EA9" w:rsidRDefault="002B5F3C" w:rsidP="004338F6">
            <w:pPr>
              <w:spacing w:after="0" w:line="240" w:lineRule="auto"/>
              <w:rPr>
                <w:rFonts w:asciiTheme="minorHAnsi" w:hAnsiTheme="minorHAnsi"/>
                <w:sz w:val="22"/>
              </w:rPr>
            </w:pPr>
            <w:r>
              <w:rPr>
                <w:rFonts w:asciiTheme="minorHAnsi" w:hAnsiTheme="minorHAnsi"/>
                <w:sz w:val="22"/>
              </w:rPr>
              <w:t>Evaluate the validity of inferences made from statistical and probabilistic contexts</w:t>
            </w:r>
          </w:p>
        </w:tc>
        <w:tc>
          <w:tcPr>
            <w:tcW w:w="563" w:type="pct"/>
            <w:shd w:val="clear" w:color="auto" w:fill="auto"/>
          </w:tcPr>
          <w:p w14:paraId="6D04DFAB"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6F05977B"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44914D55" w14:textId="77777777" w:rsidR="002B5F3C" w:rsidRPr="00BD5EA9" w:rsidRDefault="002B5F3C" w:rsidP="004338F6">
            <w:pPr>
              <w:spacing w:after="0" w:line="240" w:lineRule="auto"/>
              <w:ind w:left="0" w:firstLine="0"/>
              <w:rPr>
                <w:rFonts w:asciiTheme="minorHAnsi" w:hAnsiTheme="minorHAnsi"/>
                <w:sz w:val="22"/>
              </w:rPr>
            </w:pPr>
          </w:p>
        </w:tc>
        <w:tc>
          <w:tcPr>
            <w:tcW w:w="564" w:type="pct"/>
            <w:shd w:val="clear" w:color="auto" w:fill="auto"/>
          </w:tcPr>
          <w:p w14:paraId="15509544" w14:textId="77777777" w:rsidR="002B5F3C" w:rsidRPr="00BD5EA9" w:rsidRDefault="002B5F3C" w:rsidP="004338F6">
            <w:pPr>
              <w:spacing w:after="0" w:line="240" w:lineRule="auto"/>
              <w:ind w:left="0" w:firstLine="0"/>
              <w:rPr>
                <w:rFonts w:asciiTheme="minorHAnsi" w:hAnsiTheme="minorHAnsi"/>
                <w:sz w:val="22"/>
              </w:rPr>
            </w:pPr>
          </w:p>
        </w:tc>
      </w:tr>
      <w:tr w:rsidR="0004756F" w:rsidRPr="00BD5EA9" w14:paraId="7C6DBBCE" w14:textId="77777777" w:rsidTr="0004756F">
        <w:trPr>
          <w:trHeight w:val="413"/>
        </w:trPr>
        <w:tc>
          <w:tcPr>
            <w:tcW w:w="2747" w:type="pct"/>
            <w:shd w:val="clear" w:color="auto" w:fill="auto"/>
          </w:tcPr>
          <w:p w14:paraId="3ED2D841" w14:textId="77777777" w:rsidR="002B5F3C" w:rsidRDefault="002B5F3C" w:rsidP="004338F6">
            <w:pPr>
              <w:spacing w:after="0" w:line="240" w:lineRule="auto"/>
              <w:rPr>
                <w:rFonts w:asciiTheme="minorHAnsi" w:hAnsiTheme="minorHAnsi"/>
                <w:sz w:val="22"/>
              </w:rPr>
            </w:pPr>
            <w:r>
              <w:rPr>
                <w:rFonts w:asciiTheme="minorHAnsi" w:hAnsiTheme="minorHAnsi"/>
                <w:sz w:val="22"/>
              </w:rPr>
              <w:t>Identify and define the distinction between correlative and casual relationships</w:t>
            </w:r>
          </w:p>
        </w:tc>
        <w:tc>
          <w:tcPr>
            <w:tcW w:w="563" w:type="pct"/>
            <w:shd w:val="clear" w:color="auto" w:fill="auto"/>
          </w:tcPr>
          <w:p w14:paraId="39BEF933"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6E6AED38" w14:textId="77777777" w:rsidR="002B5F3C" w:rsidRPr="00BD5EA9" w:rsidRDefault="002B5F3C" w:rsidP="004338F6">
            <w:pPr>
              <w:spacing w:after="0" w:line="240" w:lineRule="auto"/>
              <w:ind w:left="0" w:firstLine="0"/>
              <w:rPr>
                <w:rFonts w:asciiTheme="minorHAnsi" w:hAnsiTheme="minorHAnsi"/>
                <w:sz w:val="22"/>
              </w:rPr>
            </w:pPr>
          </w:p>
        </w:tc>
        <w:tc>
          <w:tcPr>
            <w:tcW w:w="563" w:type="pct"/>
            <w:shd w:val="clear" w:color="auto" w:fill="auto"/>
          </w:tcPr>
          <w:p w14:paraId="171B796E" w14:textId="77777777" w:rsidR="002B5F3C" w:rsidRPr="00BD5EA9" w:rsidRDefault="002B5F3C" w:rsidP="004338F6">
            <w:pPr>
              <w:spacing w:after="0" w:line="240" w:lineRule="auto"/>
              <w:ind w:left="0" w:firstLine="0"/>
              <w:rPr>
                <w:rFonts w:asciiTheme="minorHAnsi" w:hAnsiTheme="minorHAnsi"/>
                <w:sz w:val="22"/>
              </w:rPr>
            </w:pPr>
          </w:p>
        </w:tc>
        <w:tc>
          <w:tcPr>
            <w:tcW w:w="564" w:type="pct"/>
            <w:shd w:val="clear" w:color="auto" w:fill="auto"/>
          </w:tcPr>
          <w:p w14:paraId="140E1CA6" w14:textId="77777777" w:rsidR="002B5F3C" w:rsidRPr="00BD5EA9" w:rsidRDefault="002B5F3C" w:rsidP="004338F6">
            <w:pPr>
              <w:spacing w:after="0" w:line="240" w:lineRule="auto"/>
              <w:ind w:left="0" w:firstLine="0"/>
              <w:rPr>
                <w:rFonts w:asciiTheme="minorHAnsi" w:hAnsiTheme="minorHAnsi"/>
                <w:sz w:val="22"/>
              </w:rPr>
            </w:pPr>
          </w:p>
        </w:tc>
      </w:tr>
    </w:tbl>
    <w:p w14:paraId="4F541CFB" w14:textId="2B03A028" w:rsidR="00F848F9" w:rsidRPr="002B5F3C" w:rsidRDefault="00F848F9" w:rsidP="002B5F3C">
      <w:pPr>
        <w:ind w:left="0" w:firstLine="0"/>
      </w:pPr>
    </w:p>
    <w:sectPr w:rsidR="00F848F9" w:rsidRPr="002B5F3C" w:rsidSect="00F848F9">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31"/>
    <w:rsid w:val="00041F05"/>
    <w:rsid w:val="0004756F"/>
    <w:rsid w:val="00052724"/>
    <w:rsid w:val="00053661"/>
    <w:rsid w:val="00097D12"/>
    <w:rsid w:val="00124D3D"/>
    <w:rsid w:val="00126B15"/>
    <w:rsid w:val="00135FFB"/>
    <w:rsid w:val="00155533"/>
    <w:rsid w:val="0017755F"/>
    <w:rsid w:val="0019192B"/>
    <w:rsid w:val="001A5EF8"/>
    <w:rsid w:val="001B0E3A"/>
    <w:rsid w:val="001B7462"/>
    <w:rsid w:val="002676BB"/>
    <w:rsid w:val="00286DEE"/>
    <w:rsid w:val="002B259C"/>
    <w:rsid w:val="002B5117"/>
    <w:rsid w:val="002B5F3C"/>
    <w:rsid w:val="002C6039"/>
    <w:rsid w:val="002D37F9"/>
    <w:rsid w:val="003061F5"/>
    <w:rsid w:val="00312E60"/>
    <w:rsid w:val="0032162E"/>
    <w:rsid w:val="00354975"/>
    <w:rsid w:val="0038341A"/>
    <w:rsid w:val="003873A5"/>
    <w:rsid w:val="003A474A"/>
    <w:rsid w:val="003C47DC"/>
    <w:rsid w:val="003F6EBF"/>
    <w:rsid w:val="00426FBA"/>
    <w:rsid w:val="00433831"/>
    <w:rsid w:val="00456797"/>
    <w:rsid w:val="004B1A8C"/>
    <w:rsid w:val="004D524F"/>
    <w:rsid w:val="004F7A9F"/>
    <w:rsid w:val="005A5FAB"/>
    <w:rsid w:val="005C7095"/>
    <w:rsid w:val="005E1F41"/>
    <w:rsid w:val="00625811"/>
    <w:rsid w:val="006671C7"/>
    <w:rsid w:val="00680E94"/>
    <w:rsid w:val="006C435C"/>
    <w:rsid w:val="006E77FE"/>
    <w:rsid w:val="0070439E"/>
    <w:rsid w:val="00745CDC"/>
    <w:rsid w:val="00800164"/>
    <w:rsid w:val="008151B9"/>
    <w:rsid w:val="00822D55"/>
    <w:rsid w:val="0084634B"/>
    <w:rsid w:val="00860DC0"/>
    <w:rsid w:val="00875145"/>
    <w:rsid w:val="00885B83"/>
    <w:rsid w:val="008A0C55"/>
    <w:rsid w:val="008B6CDD"/>
    <w:rsid w:val="008F585C"/>
    <w:rsid w:val="008F6C07"/>
    <w:rsid w:val="00920968"/>
    <w:rsid w:val="009267F9"/>
    <w:rsid w:val="0095006A"/>
    <w:rsid w:val="00A23E7A"/>
    <w:rsid w:val="00A5277A"/>
    <w:rsid w:val="00A71637"/>
    <w:rsid w:val="00B17257"/>
    <w:rsid w:val="00BB1203"/>
    <w:rsid w:val="00BD5EA9"/>
    <w:rsid w:val="00C0167E"/>
    <w:rsid w:val="00C94623"/>
    <w:rsid w:val="00CB0FC9"/>
    <w:rsid w:val="00CE1CF6"/>
    <w:rsid w:val="00CF12EA"/>
    <w:rsid w:val="00D060A0"/>
    <w:rsid w:val="00DA7052"/>
    <w:rsid w:val="00DD36EA"/>
    <w:rsid w:val="00DF4E0D"/>
    <w:rsid w:val="00E3488C"/>
    <w:rsid w:val="00E37A2E"/>
    <w:rsid w:val="00E4050E"/>
    <w:rsid w:val="00E67DB8"/>
    <w:rsid w:val="00E757D2"/>
    <w:rsid w:val="00EB59EF"/>
    <w:rsid w:val="00ED04AA"/>
    <w:rsid w:val="00F24901"/>
    <w:rsid w:val="00F848F9"/>
    <w:rsid w:val="00F860A7"/>
    <w:rsid w:val="00F90737"/>
    <w:rsid w:val="00FE3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61DD"/>
  <w15:docId w15:val="{D4F0AB5D-C64F-436A-B3A2-B0A0D6A4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831"/>
    <w:pPr>
      <w:spacing w:after="245" w:line="283" w:lineRule="auto"/>
      <w:ind w:left="10" w:hanging="10"/>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3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831"/>
    <w:rPr>
      <w:rFonts w:ascii="Tahoma" w:eastAsia="Arial" w:hAnsi="Tahoma" w:cs="Tahoma"/>
      <w:color w:val="000000"/>
      <w:sz w:val="16"/>
      <w:szCs w:val="16"/>
      <w:lang w:eastAsia="en-GB"/>
    </w:rPr>
  </w:style>
  <w:style w:type="character" w:styleId="Hyperlink">
    <w:name w:val="Hyperlink"/>
    <w:basedOn w:val="DefaultParagraphFont"/>
    <w:uiPriority w:val="99"/>
    <w:unhideWhenUsed/>
    <w:rsid w:val="00F848F9"/>
    <w:rPr>
      <w:color w:val="0000FF" w:themeColor="hyperlink"/>
      <w:u w:val="single"/>
    </w:rPr>
  </w:style>
  <w:style w:type="paragraph" w:customStyle="1" w:styleId="Default">
    <w:name w:val="Default"/>
    <w:rsid w:val="00F848F9"/>
    <w:pPr>
      <w:autoSpaceDE w:val="0"/>
      <w:autoSpaceDN w:val="0"/>
      <w:adjustRightInd w:val="0"/>
      <w:spacing w:after="0" w:line="240" w:lineRule="auto"/>
    </w:pPr>
    <w:rPr>
      <w:rFonts w:ascii="Arial" w:hAnsi="Arial" w:cs="Arial"/>
      <w:color w:val="000000"/>
      <w:szCs w:val="24"/>
    </w:rPr>
  </w:style>
  <w:style w:type="character" w:styleId="PlaceholderText">
    <w:name w:val="Placeholder Text"/>
    <w:basedOn w:val="DefaultParagraphFont"/>
    <w:uiPriority w:val="99"/>
    <w:semiHidden/>
    <w:rsid w:val="001B74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6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F81DF55E99C46BB71D1941E2B3C8E" ma:contentTypeVersion="4" ma:contentTypeDescription="Create a new document." ma:contentTypeScope="" ma:versionID="0336bb72679cde16e49d0aeed015b7ac">
  <xsd:schema xmlns:xsd="http://www.w3.org/2001/XMLSchema" xmlns:xs="http://www.w3.org/2001/XMLSchema" xmlns:p="http://schemas.microsoft.com/office/2006/metadata/properties" xmlns:ns2="c0cdab37-253e-4c2d-855e-a696f8b3853e" targetNamespace="http://schemas.microsoft.com/office/2006/metadata/properties" ma:root="true" ma:fieldsID="19112f6301b608eee6724e9265fc2a45" ns2:_="">
    <xsd:import namespace="c0cdab37-253e-4c2d-855e-a696f8b385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dab37-253e-4c2d-855e-a696f8b38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B447E3-F75F-42F4-84B1-0D0D0D155FA7}"/>
</file>

<file path=customXml/itemProps2.xml><?xml version="1.0" encoding="utf-8"?>
<ds:datastoreItem xmlns:ds="http://schemas.openxmlformats.org/officeDocument/2006/customXml" ds:itemID="{089036AB-D21F-43A6-AD49-CA1BF501D33F}"/>
</file>

<file path=customXml/itemProps3.xml><?xml version="1.0" encoding="utf-8"?>
<ds:datastoreItem xmlns:ds="http://schemas.openxmlformats.org/officeDocument/2006/customXml" ds:itemID="{BE5CCA16-F9EC-4463-A5D0-09C84F6029E6}"/>
</file>

<file path=docProps/app.xml><?xml version="1.0" encoding="utf-8"?>
<Properties xmlns="http://schemas.openxmlformats.org/officeDocument/2006/extended-properties" xmlns:vt="http://schemas.openxmlformats.org/officeDocument/2006/docPropsVTypes">
  <Template>Normal.dotm</Template>
  <TotalTime>277</TotalTime>
  <Pages>14</Pages>
  <Words>2959</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Marjon</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rosiewalsh1983@gmail.com</cp:lastModifiedBy>
  <cp:revision>6</cp:revision>
  <dcterms:created xsi:type="dcterms:W3CDTF">2021-12-21T15:53:00Z</dcterms:created>
  <dcterms:modified xsi:type="dcterms:W3CDTF">2022-01-04T15:25:00Z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0x010100656F81DF55E99C46BB71D1941E2B3C8E</vt:lpwstr>
  </property>
</Properties>
</file>