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CBEB" w14:textId="77777777" w:rsidR="00F10123" w:rsidRDefault="00F10123" w:rsidP="00F653BF">
      <w:pPr>
        <w:pStyle w:val="Body"/>
        <w:jc w:val="center"/>
      </w:pPr>
    </w:p>
    <w:p w14:paraId="2298E9D6" w14:textId="04626A6F" w:rsidR="00F653BF" w:rsidRPr="00A557A8" w:rsidRDefault="00F653BF" w:rsidP="00A557A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eastAsia="Arial Unicode MS" w:hAnsi="Arial" w:cs="Arial"/>
          <w:color w:val="000000"/>
          <w:sz w:val="24"/>
          <w:szCs w:val="24"/>
          <w:bdr w:val="nil"/>
          <w:lang w:val="en-US" w:eastAsia="en-GB"/>
        </w:rPr>
      </w:pPr>
      <w:r w:rsidRPr="0058679A">
        <w:rPr>
          <w:rFonts w:ascii="Arial" w:eastAsia="Arial Unicode MS" w:hAnsi="Arial" w:cs="Arial"/>
          <w:b/>
          <w:i/>
          <w:color w:val="000000"/>
          <w:sz w:val="44"/>
          <w:szCs w:val="44"/>
          <w:bdr w:val="nil"/>
          <w:lang w:val="en-US" w:eastAsia="en-GB"/>
        </w:rPr>
        <w:t>Trustee Board Meeting</w:t>
      </w:r>
      <w:r w:rsidR="001A1091">
        <w:rPr>
          <w:rFonts w:ascii="Arial" w:eastAsia="Arial Unicode MS" w:hAnsi="Arial" w:cs="Arial"/>
          <w:b/>
          <w:i/>
          <w:color w:val="000000"/>
          <w:sz w:val="44"/>
          <w:szCs w:val="44"/>
          <w:bdr w:val="nil"/>
          <w:lang w:val="en-US" w:eastAsia="en-GB"/>
        </w:rPr>
        <w:t xml:space="preserve">        </w:t>
      </w:r>
      <w:r w:rsidR="00A557A8">
        <w:rPr>
          <w:rFonts w:ascii="Arial" w:eastAsia="Arial Unicode MS" w:hAnsi="Arial" w:cs="Arial"/>
          <w:color w:val="000000"/>
          <w:sz w:val="24"/>
          <w:szCs w:val="24"/>
          <w:bdr w:val="nil"/>
          <w:lang w:val="en-US" w:eastAsia="en-GB"/>
        </w:rPr>
        <w:t>TB11</w:t>
      </w:r>
      <w:r w:rsidR="001A1091" w:rsidRPr="001A1091">
        <w:rPr>
          <w:rFonts w:ascii="Arial" w:eastAsia="Arial Unicode MS" w:hAnsi="Arial" w:cs="Arial"/>
          <w:color w:val="000000"/>
          <w:sz w:val="24"/>
          <w:szCs w:val="24"/>
          <w:bdr w:val="nil"/>
          <w:lang w:val="en-US" w:eastAsia="en-GB"/>
        </w:rPr>
        <w:t>/</w:t>
      </w:r>
      <w:r w:rsidR="00593A1D">
        <w:rPr>
          <w:rFonts w:ascii="Arial" w:eastAsia="Arial Unicode MS" w:hAnsi="Arial" w:cs="Arial"/>
          <w:color w:val="000000"/>
          <w:sz w:val="24"/>
          <w:szCs w:val="24"/>
          <w:bdr w:val="nil"/>
          <w:lang w:val="en-US" w:eastAsia="en-GB"/>
        </w:rPr>
        <w:t>LE</w:t>
      </w:r>
      <w:r w:rsidR="001A1091" w:rsidRPr="001A1091">
        <w:rPr>
          <w:rFonts w:ascii="Arial" w:eastAsia="Arial Unicode MS" w:hAnsi="Arial" w:cs="Arial"/>
          <w:color w:val="000000"/>
          <w:sz w:val="24"/>
          <w:szCs w:val="24"/>
          <w:bdr w:val="nil"/>
          <w:lang w:val="en-US" w:eastAsia="en-GB"/>
        </w:rPr>
        <w:t>/1</w:t>
      </w:r>
    </w:p>
    <w:p w14:paraId="5F4F8D0F" w14:textId="77777777" w:rsidR="00F10123" w:rsidRPr="00F653BF" w:rsidRDefault="00F10123" w:rsidP="00F10123">
      <w:pPr>
        <w:pStyle w:val="Body"/>
        <w:rPr>
          <w:b/>
          <w:sz w:val="24"/>
          <w:szCs w:val="24"/>
        </w:rPr>
      </w:pPr>
    </w:p>
    <w:p w14:paraId="09E35BE2" w14:textId="77777777" w:rsidR="00F653BF" w:rsidRDefault="00F653BF" w:rsidP="00F653BF">
      <w:pPr>
        <w:pStyle w:val="Body"/>
        <w:pBdr>
          <w:bottom w:val="single" w:sz="12" w:space="1" w:color="auto"/>
        </w:pBd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7248A200" w14:textId="77777777" w:rsidR="004E1272" w:rsidRDefault="004E1272" w:rsidP="004E1272">
      <w:pPr>
        <w:pStyle w:val="Body"/>
        <w:pBdr>
          <w:top w:val="none" w:sz="0" w:space="0" w:color="auto"/>
        </w:pBdr>
        <w:ind w:left="2880" w:firstLine="720"/>
        <w:jc w:val="right"/>
        <w:rPr>
          <w:rFonts w:ascii="Arial" w:hAnsi="Arial" w:cs="Arial"/>
          <w:sz w:val="24"/>
          <w:szCs w:val="24"/>
          <w:lang w:val="en-US"/>
        </w:rPr>
      </w:pPr>
    </w:p>
    <w:p w14:paraId="677BBCFA" w14:textId="77777777" w:rsidR="00F10123" w:rsidRPr="004E1272" w:rsidRDefault="005E083B" w:rsidP="004E1272">
      <w:pPr>
        <w:pStyle w:val="Body"/>
        <w:pBdr>
          <w:top w:val="none" w:sz="0" w:space="0" w:color="auto"/>
        </w:pBdr>
        <w:ind w:left="5760"/>
        <w:jc w:val="right"/>
        <w:rPr>
          <w:rFonts w:ascii="Arial" w:hAnsi="Arial" w:cs="Arial"/>
          <w:sz w:val="24"/>
          <w:szCs w:val="24"/>
          <w:lang w:val="en-US"/>
        </w:rPr>
      </w:pPr>
      <w:r w:rsidRPr="00F653BF">
        <w:rPr>
          <w:rFonts w:ascii="Arial" w:hAnsi="Arial" w:cs="Arial"/>
          <w:b/>
          <w:i/>
          <w:sz w:val="28"/>
          <w:szCs w:val="28"/>
          <w:lang w:val="en-US"/>
        </w:rPr>
        <w:t xml:space="preserve">Friday </w:t>
      </w:r>
      <w:r w:rsidR="00A557A8">
        <w:rPr>
          <w:rFonts w:ascii="Arial" w:hAnsi="Arial" w:cs="Arial"/>
          <w:b/>
          <w:i/>
          <w:sz w:val="28"/>
          <w:szCs w:val="28"/>
          <w:lang w:val="en-US"/>
        </w:rPr>
        <w:t>12</w:t>
      </w:r>
      <w:r w:rsidR="00A557A8" w:rsidRPr="00A557A8">
        <w:rPr>
          <w:rFonts w:ascii="Arial" w:hAnsi="Arial" w:cs="Arial"/>
          <w:b/>
          <w:i/>
          <w:sz w:val="28"/>
          <w:szCs w:val="28"/>
          <w:vertAlign w:val="superscript"/>
          <w:lang w:val="en-US"/>
        </w:rPr>
        <w:t>th</w:t>
      </w:r>
      <w:r w:rsidR="00A557A8">
        <w:rPr>
          <w:rFonts w:ascii="Arial" w:hAnsi="Arial" w:cs="Arial"/>
          <w:b/>
          <w:i/>
          <w:sz w:val="28"/>
          <w:szCs w:val="28"/>
          <w:lang w:val="en-US"/>
        </w:rPr>
        <w:t xml:space="preserve"> February 2021</w:t>
      </w:r>
    </w:p>
    <w:p w14:paraId="110DC114" w14:textId="77777777" w:rsidR="00F653BF" w:rsidRDefault="005E5F69" w:rsidP="004E1272">
      <w:pPr>
        <w:pStyle w:val="Body"/>
        <w:jc w:val="right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>2pm</w:t>
      </w:r>
    </w:p>
    <w:p w14:paraId="57B4D236" w14:textId="77777777" w:rsidR="00F653BF" w:rsidRDefault="004E1272" w:rsidP="004E1272">
      <w:pPr>
        <w:pStyle w:val="Body"/>
        <w:jc w:val="right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1E0EF43" wp14:editId="7D479349">
            <wp:simplePos x="0" y="0"/>
            <wp:positionH relativeFrom="margin">
              <wp:posOffset>-53340</wp:posOffset>
            </wp:positionH>
            <wp:positionV relativeFrom="page">
              <wp:posOffset>2619375</wp:posOffset>
            </wp:positionV>
            <wp:extent cx="1704975" cy="1057275"/>
            <wp:effectExtent l="0" t="0" r="9525" b="9525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r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3BF" w:rsidRPr="00F653BF">
        <w:rPr>
          <w:rFonts w:ascii="Arial" w:hAnsi="Arial" w:cs="Arial"/>
          <w:b/>
          <w:i/>
          <w:sz w:val="28"/>
          <w:szCs w:val="28"/>
          <w:lang w:val="en-US"/>
        </w:rPr>
        <w:t xml:space="preserve">Virtual Board Meeting </w:t>
      </w:r>
    </w:p>
    <w:p w14:paraId="4EF1596D" w14:textId="77777777" w:rsidR="00F653BF" w:rsidRPr="00F653BF" w:rsidRDefault="00F9262C" w:rsidP="004E1272">
      <w:pPr>
        <w:pStyle w:val="Body"/>
        <w:pBdr>
          <w:top w:val="none" w:sz="0" w:space="0" w:color="auto"/>
        </w:pBdr>
        <w:jc w:val="right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>facilitated on Microsoft T</w:t>
      </w:r>
      <w:r w:rsidR="00F653BF" w:rsidRPr="00F653BF">
        <w:rPr>
          <w:rFonts w:ascii="Arial" w:hAnsi="Arial" w:cs="Arial"/>
          <w:b/>
          <w:i/>
          <w:sz w:val="28"/>
          <w:szCs w:val="28"/>
          <w:lang w:val="en-US"/>
        </w:rPr>
        <w:t>eams</w:t>
      </w:r>
    </w:p>
    <w:p w14:paraId="1C009573" w14:textId="77777777" w:rsidR="00897173" w:rsidRPr="00F653BF" w:rsidRDefault="00897173" w:rsidP="004E1272">
      <w:pPr>
        <w:pStyle w:val="Body"/>
        <w:jc w:val="right"/>
        <w:rPr>
          <w:rFonts w:ascii="Arial" w:hAnsi="Arial" w:cs="Arial"/>
          <w:b/>
          <w:i/>
          <w:sz w:val="28"/>
          <w:szCs w:val="28"/>
          <w:lang w:val="en-US"/>
        </w:rPr>
      </w:pPr>
    </w:p>
    <w:p w14:paraId="5D721100" w14:textId="77777777" w:rsidR="00897173" w:rsidRDefault="00897173" w:rsidP="00F10123">
      <w:pPr>
        <w:pStyle w:val="Body"/>
        <w:jc w:val="center"/>
        <w:rPr>
          <w:rFonts w:ascii="Arial" w:hAnsi="Arial" w:cs="Arial"/>
          <w:sz w:val="24"/>
          <w:szCs w:val="24"/>
          <w:lang w:val="en-US"/>
        </w:rPr>
      </w:pPr>
    </w:p>
    <w:p w14:paraId="7C031DFD" w14:textId="13EAA1DB" w:rsidR="00897173" w:rsidRPr="0058679A" w:rsidRDefault="00897173" w:rsidP="008971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MINUTES </w:t>
      </w:r>
      <w:r w:rsidR="00A557A8">
        <w:rPr>
          <w:rFonts w:ascii="Arial" w:hAnsi="Arial" w:cs="Arial"/>
          <w:b/>
          <w:bCs/>
          <w:i/>
          <w:color w:val="000000"/>
          <w:sz w:val="28"/>
          <w:szCs w:val="28"/>
        </w:rPr>
        <w:t>(</w:t>
      </w:r>
      <w:r w:rsidR="00056BE8">
        <w:rPr>
          <w:rFonts w:ascii="Arial" w:hAnsi="Arial" w:cs="Arial"/>
          <w:b/>
          <w:bCs/>
          <w:i/>
          <w:color w:val="000000"/>
          <w:sz w:val="28"/>
          <w:szCs w:val="28"/>
        </w:rPr>
        <w:t>Approved</w:t>
      </w:r>
      <w:r w:rsidRPr="0058679A">
        <w:rPr>
          <w:rFonts w:ascii="Arial" w:hAnsi="Arial" w:cs="Arial"/>
          <w:b/>
          <w:bCs/>
          <w:i/>
          <w:color w:val="000000"/>
          <w:sz w:val="28"/>
          <w:szCs w:val="28"/>
        </w:rPr>
        <w:t>)</w:t>
      </w:r>
    </w:p>
    <w:p w14:paraId="1EA26FD1" w14:textId="77777777" w:rsidR="00897173" w:rsidRDefault="00897173" w:rsidP="00F10123">
      <w:pPr>
        <w:pStyle w:val="Body"/>
        <w:jc w:val="center"/>
        <w:rPr>
          <w:rFonts w:ascii="Arial" w:hAnsi="Arial" w:cs="Arial"/>
          <w:sz w:val="24"/>
          <w:szCs w:val="24"/>
          <w:lang w:val="en-US"/>
        </w:rPr>
      </w:pPr>
    </w:p>
    <w:p w14:paraId="58A876F9" w14:textId="77777777" w:rsidR="00897173" w:rsidRDefault="00897173" w:rsidP="00897173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</w:t>
      </w:r>
    </w:p>
    <w:p w14:paraId="51E90453" w14:textId="77777777" w:rsidR="00897173" w:rsidRPr="00897173" w:rsidRDefault="00897173" w:rsidP="00F10123">
      <w:pPr>
        <w:pStyle w:val="Body"/>
        <w:jc w:val="center"/>
        <w:rPr>
          <w:rFonts w:ascii="Arial" w:hAnsi="Arial" w:cs="Arial"/>
          <w:sz w:val="24"/>
          <w:szCs w:val="24"/>
          <w:lang w:val="en-US"/>
        </w:rPr>
      </w:pPr>
    </w:p>
    <w:p w14:paraId="7357C422" w14:textId="77777777" w:rsidR="003B3B43" w:rsidRDefault="003B3B43" w:rsidP="00897173">
      <w:pPr>
        <w:pStyle w:val="Body"/>
        <w:rPr>
          <w:sz w:val="24"/>
          <w:szCs w:val="24"/>
          <w:lang w:val="en-US"/>
        </w:rPr>
      </w:pPr>
    </w:p>
    <w:p w14:paraId="090C4058" w14:textId="77777777" w:rsidR="003B3B43" w:rsidRPr="00AF56E5" w:rsidRDefault="003B3B43" w:rsidP="000A45EA">
      <w:pPr>
        <w:pStyle w:val="Default"/>
        <w:ind w:left="720"/>
        <w:rPr>
          <w:b/>
          <w:bCs/>
          <w:color w:val="auto"/>
        </w:rPr>
      </w:pPr>
      <w:r w:rsidRPr="00AF56E5">
        <w:rPr>
          <w:rFonts w:ascii="Arial Black" w:hAnsi="Arial Black"/>
          <w:bCs/>
        </w:rPr>
        <w:t>Invites extended to:</w:t>
      </w:r>
      <w:r w:rsidRPr="00AF56E5">
        <w:t xml:space="preserve"> </w:t>
      </w:r>
      <w:r w:rsidR="005E083B" w:rsidRPr="00AF56E5">
        <w:t xml:space="preserve">Lauren Edwards </w:t>
      </w:r>
      <w:r w:rsidRPr="00AF56E5">
        <w:t xml:space="preserve">(Marjon SU President &amp; Trustee Board </w:t>
      </w:r>
      <w:r w:rsidRPr="00AF56E5">
        <w:rPr>
          <w:color w:val="auto"/>
        </w:rPr>
        <w:t>Chair)</w:t>
      </w:r>
      <w:r w:rsidR="00AF56E5" w:rsidRPr="00AF56E5">
        <w:rPr>
          <w:color w:val="auto"/>
        </w:rPr>
        <w:t>,</w:t>
      </w:r>
      <w:r w:rsidR="00AF56E5" w:rsidRPr="00AF56E5">
        <w:t xml:space="preserve"> </w:t>
      </w:r>
      <w:r w:rsidR="002D04E8" w:rsidRPr="00AF56E5">
        <w:rPr>
          <w:color w:val="auto"/>
        </w:rPr>
        <w:t>Dan</w:t>
      </w:r>
      <w:r w:rsidR="002D04E8">
        <w:rPr>
          <w:color w:val="auto"/>
        </w:rPr>
        <w:t xml:space="preserve">iel Tinkler (External Trustee &amp; Trustee Board Vice Chair), </w:t>
      </w:r>
      <w:r w:rsidR="00AF56E5" w:rsidRPr="00AF56E5">
        <w:t>Joe</w:t>
      </w:r>
      <w:r w:rsidR="008D22E8">
        <w:t xml:space="preserve"> Lynch (Marjon SU</w:t>
      </w:r>
      <w:r w:rsidR="005E083B" w:rsidRPr="00AF56E5">
        <w:t xml:space="preserve"> Deputy </w:t>
      </w:r>
      <w:r w:rsidR="00AF56E5" w:rsidRPr="00AF56E5">
        <w:t>President)</w:t>
      </w:r>
      <w:r w:rsidRPr="00AF56E5">
        <w:t>,</w:t>
      </w:r>
      <w:r w:rsidRPr="00AF56E5">
        <w:rPr>
          <w:color w:val="auto"/>
        </w:rPr>
        <w:t xml:space="preserve"> Gra</w:t>
      </w:r>
      <w:r w:rsidR="008D22E8">
        <w:rPr>
          <w:color w:val="auto"/>
        </w:rPr>
        <w:t xml:space="preserve">ham Briscoe (External Trustee), Dev Aditya (External Trustee), </w:t>
      </w:r>
      <w:r w:rsidR="00714F6E">
        <w:rPr>
          <w:color w:val="auto"/>
        </w:rPr>
        <w:t xml:space="preserve">Olivia Nicholson (Student Trustee), Luke Overthrow (Student Trustee), Bethany Plumpton (Student Trustee), </w:t>
      </w:r>
      <w:r w:rsidR="008D22E8">
        <w:rPr>
          <w:color w:val="auto"/>
        </w:rPr>
        <w:t>Mick Davies (Marjon SU GM).</w:t>
      </w:r>
    </w:p>
    <w:p w14:paraId="360D2A57" w14:textId="77777777" w:rsidR="00F10123" w:rsidRDefault="00F10123" w:rsidP="00F87721">
      <w:pPr>
        <w:pStyle w:val="Body"/>
        <w:rPr>
          <w:sz w:val="24"/>
          <w:szCs w:val="24"/>
          <w:lang w:val="en-US"/>
        </w:rPr>
      </w:pPr>
    </w:p>
    <w:p w14:paraId="321E1230" w14:textId="77777777" w:rsidR="000A45EA" w:rsidRPr="00AF56E5" w:rsidRDefault="000A45EA" w:rsidP="00F87721">
      <w:pPr>
        <w:pStyle w:val="Body"/>
        <w:rPr>
          <w:sz w:val="24"/>
          <w:szCs w:val="24"/>
          <w:lang w:val="en-US"/>
        </w:rPr>
      </w:pPr>
    </w:p>
    <w:p w14:paraId="46AC9953" w14:textId="77777777" w:rsidR="00897173" w:rsidRDefault="00897173" w:rsidP="000A45EA">
      <w:pPr>
        <w:pStyle w:val="Default"/>
        <w:ind w:firstLine="720"/>
        <w:rPr>
          <w:rFonts w:ascii="Arial Black" w:hAnsi="Arial Black"/>
          <w:b/>
          <w:bCs/>
        </w:rPr>
      </w:pPr>
      <w:r w:rsidRPr="00C748A1">
        <w:rPr>
          <w:rFonts w:ascii="Arial Black" w:hAnsi="Arial Black"/>
          <w:b/>
          <w:bCs/>
        </w:rPr>
        <w:t>Present</w:t>
      </w:r>
      <w:r w:rsidR="00714F6E">
        <w:rPr>
          <w:rFonts w:ascii="Arial Black" w:hAnsi="Arial Black"/>
          <w:b/>
          <w:bCs/>
        </w:rPr>
        <w:t xml:space="preserve"> by Teams</w:t>
      </w:r>
      <w:r w:rsidRPr="00C748A1">
        <w:rPr>
          <w:rFonts w:ascii="Arial Black" w:hAnsi="Arial Black"/>
          <w:b/>
          <w:bCs/>
        </w:rPr>
        <w:t>:</w:t>
      </w:r>
    </w:p>
    <w:p w14:paraId="6682CF7B" w14:textId="77777777" w:rsidR="00897173" w:rsidRDefault="00897173" w:rsidP="000A45EA">
      <w:pPr>
        <w:pStyle w:val="Default"/>
        <w:ind w:right="-568" w:firstLine="720"/>
        <w:rPr>
          <w:color w:val="auto"/>
        </w:rPr>
      </w:pPr>
      <w:r w:rsidRPr="00AF56E5">
        <w:t>Lauren Edwards (Marjon SU President</w:t>
      </w:r>
      <w:r w:rsidR="00EC0F51">
        <w:t xml:space="preserve"> </w:t>
      </w:r>
      <w:r w:rsidR="008D22E8">
        <w:t>&amp;</w:t>
      </w:r>
      <w:r w:rsidRPr="00AF56E5">
        <w:t xml:space="preserve">Trustee Board </w:t>
      </w:r>
      <w:r w:rsidRPr="00AF56E5">
        <w:rPr>
          <w:color w:val="auto"/>
        </w:rPr>
        <w:t>Chair)</w:t>
      </w:r>
      <w:r w:rsidR="000A45EA">
        <w:rPr>
          <w:color w:val="auto"/>
        </w:rPr>
        <w:tab/>
      </w:r>
      <w:r w:rsidR="000A45EA">
        <w:rPr>
          <w:color w:val="auto"/>
        </w:rPr>
        <w:tab/>
        <w:t xml:space="preserve">         </w:t>
      </w:r>
      <w:r>
        <w:rPr>
          <w:color w:val="auto"/>
        </w:rPr>
        <w:t>LE</w:t>
      </w:r>
    </w:p>
    <w:p w14:paraId="435E82B7" w14:textId="77777777" w:rsidR="00CE3D0F" w:rsidRPr="00CE3D0F" w:rsidRDefault="00CE3D0F" w:rsidP="00CE3D0F">
      <w:pPr>
        <w:pStyle w:val="Default"/>
        <w:ind w:firstLine="720"/>
        <w:rPr>
          <w:color w:val="auto"/>
        </w:rPr>
      </w:pPr>
      <w:r w:rsidRPr="00AF56E5">
        <w:rPr>
          <w:color w:val="auto"/>
        </w:rPr>
        <w:t>Dan</w:t>
      </w:r>
      <w:r>
        <w:rPr>
          <w:color w:val="auto"/>
        </w:rPr>
        <w:t>iel Tinkler (External Trustee &amp; Trustee Board Vice Chair)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DT</w:t>
      </w:r>
    </w:p>
    <w:p w14:paraId="1BC988F0" w14:textId="77777777" w:rsidR="00897173" w:rsidRDefault="008D22E8" w:rsidP="000A45EA">
      <w:pPr>
        <w:pStyle w:val="Default"/>
        <w:ind w:firstLine="720"/>
      </w:pPr>
      <w:r>
        <w:t>Joe Lynch (Marjon SU</w:t>
      </w:r>
      <w:r w:rsidR="00897173" w:rsidRPr="00AF56E5">
        <w:t xml:space="preserve"> Deputy President)</w:t>
      </w:r>
      <w:r w:rsidR="00897173">
        <w:tab/>
      </w:r>
      <w:r w:rsidR="00897173">
        <w:tab/>
      </w:r>
      <w:r w:rsidR="00897173">
        <w:tab/>
      </w:r>
      <w:r w:rsidR="00897173">
        <w:tab/>
      </w:r>
      <w:r w:rsidR="00897173">
        <w:tab/>
      </w:r>
      <w:r w:rsidR="000A45EA">
        <w:t xml:space="preserve">         </w:t>
      </w:r>
      <w:r w:rsidR="00897173">
        <w:t>JL</w:t>
      </w:r>
    </w:p>
    <w:p w14:paraId="1D972C97" w14:textId="77777777" w:rsidR="00897173" w:rsidRDefault="000A45EA" w:rsidP="00F87721">
      <w:pPr>
        <w:pStyle w:val="Default"/>
        <w:tabs>
          <w:tab w:val="left" w:pos="0"/>
        </w:tabs>
        <w:rPr>
          <w:color w:val="auto"/>
        </w:rPr>
      </w:pPr>
      <w:r>
        <w:rPr>
          <w:color w:val="auto"/>
        </w:rPr>
        <w:tab/>
      </w:r>
      <w:r w:rsidR="00897173" w:rsidRPr="00AF56E5">
        <w:rPr>
          <w:color w:val="auto"/>
        </w:rPr>
        <w:t>Gr</w:t>
      </w:r>
      <w:r w:rsidR="00897173">
        <w:rPr>
          <w:color w:val="auto"/>
        </w:rPr>
        <w:t>aham Briscoe (External Trustee)</w:t>
      </w:r>
      <w:r w:rsidR="00897173" w:rsidRPr="00AF56E5">
        <w:rPr>
          <w:color w:val="auto"/>
        </w:rPr>
        <w:t xml:space="preserve"> </w:t>
      </w:r>
      <w:r w:rsidR="00897173">
        <w:rPr>
          <w:color w:val="auto"/>
        </w:rPr>
        <w:tab/>
      </w:r>
      <w:r w:rsidR="00897173">
        <w:rPr>
          <w:color w:val="auto"/>
        </w:rPr>
        <w:tab/>
      </w:r>
      <w:r w:rsidR="00897173">
        <w:rPr>
          <w:color w:val="auto"/>
        </w:rPr>
        <w:tab/>
      </w:r>
      <w:r w:rsidR="00897173">
        <w:rPr>
          <w:color w:val="auto"/>
        </w:rPr>
        <w:tab/>
      </w:r>
      <w:r w:rsidR="00897173">
        <w:rPr>
          <w:color w:val="auto"/>
        </w:rPr>
        <w:tab/>
      </w:r>
      <w:r w:rsidR="00897173">
        <w:rPr>
          <w:color w:val="auto"/>
        </w:rPr>
        <w:tab/>
      </w:r>
      <w:r>
        <w:rPr>
          <w:color w:val="auto"/>
        </w:rPr>
        <w:t xml:space="preserve">         </w:t>
      </w:r>
      <w:r w:rsidR="00897173">
        <w:rPr>
          <w:color w:val="auto"/>
        </w:rPr>
        <w:t>GB</w:t>
      </w:r>
    </w:p>
    <w:p w14:paraId="4B9668AF" w14:textId="77777777" w:rsidR="008D22E8" w:rsidRDefault="008D22E8" w:rsidP="000A45EA">
      <w:pPr>
        <w:pStyle w:val="Default"/>
        <w:ind w:firstLine="720"/>
        <w:rPr>
          <w:color w:val="auto"/>
        </w:rPr>
      </w:pPr>
      <w:r>
        <w:rPr>
          <w:color w:val="auto"/>
        </w:rPr>
        <w:t xml:space="preserve">Dev Aditya (External </w:t>
      </w:r>
      <w:r w:rsidR="000A45EA">
        <w:rPr>
          <w:color w:val="auto"/>
        </w:rPr>
        <w:t>Trustee)</w:t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  <w:t xml:space="preserve">         </w:t>
      </w:r>
      <w:r>
        <w:rPr>
          <w:color w:val="auto"/>
        </w:rPr>
        <w:t>DA</w:t>
      </w:r>
    </w:p>
    <w:p w14:paraId="643AD485" w14:textId="77777777" w:rsidR="008D22E8" w:rsidRDefault="008D22E8" w:rsidP="000A45EA">
      <w:pPr>
        <w:pStyle w:val="Default"/>
        <w:ind w:firstLine="720"/>
        <w:rPr>
          <w:color w:val="auto"/>
        </w:rPr>
      </w:pPr>
      <w:r>
        <w:rPr>
          <w:color w:val="auto"/>
        </w:rPr>
        <w:t>Olivia Ni</w:t>
      </w:r>
      <w:r w:rsidR="000A45EA">
        <w:rPr>
          <w:color w:val="auto"/>
        </w:rPr>
        <w:t>cholson (Student Trustee)</w:t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  <w:t xml:space="preserve">         </w:t>
      </w:r>
      <w:r>
        <w:rPr>
          <w:color w:val="auto"/>
        </w:rPr>
        <w:t>ON</w:t>
      </w:r>
    </w:p>
    <w:p w14:paraId="3FF7CF14" w14:textId="77777777" w:rsidR="008D22E8" w:rsidRDefault="008D22E8" w:rsidP="000A45EA">
      <w:pPr>
        <w:pStyle w:val="Default"/>
        <w:ind w:firstLine="720"/>
        <w:rPr>
          <w:color w:val="auto"/>
        </w:rPr>
      </w:pPr>
      <w:r>
        <w:rPr>
          <w:color w:val="auto"/>
        </w:rPr>
        <w:t>Luke Ove</w:t>
      </w:r>
      <w:r w:rsidR="00EA1C38">
        <w:rPr>
          <w:color w:val="auto"/>
        </w:rPr>
        <w:t>rthrow (S</w:t>
      </w:r>
      <w:r w:rsidR="000A45EA">
        <w:rPr>
          <w:color w:val="auto"/>
        </w:rPr>
        <w:t>tudent Tru</w:t>
      </w:r>
      <w:r w:rsidR="00EA1C38">
        <w:rPr>
          <w:color w:val="auto"/>
        </w:rPr>
        <w:t>stee)</w:t>
      </w:r>
      <w:r w:rsidR="00EA1C38">
        <w:rPr>
          <w:color w:val="auto"/>
        </w:rPr>
        <w:tab/>
      </w:r>
      <w:r w:rsidR="00EA1C38">
        <w:rPr>
          <w:color w:val="auto"/>
        </w:rPr>
        <w:tab/>
      </w:r>
      <w:r w:rsidR="00EA1C38">
        <w:rPr>
          <w:color w:val="auto"/>
        </w:rPr>
        <w:tab/>
      </w:r>
      <w:r w:rsidR="00EA1C38">
        <w:rPr>
          <w:color w:val="auto"/>
        </w:rPr>
        <w:tab/>
      </w:r>
      <w:r w:rsidR="00EA1C38">
        <w:rPr>
          <w:color w:val="auto"/>
        </w:rPr>
        <w:tab/>
      </w:r>
      <w:r w:rsidR="00EA1C38">
        <w:rPr>
          <w:color w:val="auto"/>
        </w:rPr>
        <w:tab/>
        <w:t xml:space="preserve">         LO       </w:t>
      </w:r>
    </w:p>
    <w:p w14:paraId="20D00729" w14:textId="77777777" w:rsidR="008D22E8" w:rsidRDefault="008D22E8" w:rsidP="000A45EA">
      <w:pPr>
        <w:pStyle w:val="Default"/>
        <w:ind w:firstLine="720"/>
        <w:rPr>
          <w:color w:val="auto"/>
        </w:rPr>
      </w:pPr>
      <w:r>
        <w:rPr>
          <w:color w:val="auto"/>
        </w:rPr>
        <w:t>Bethany Plumpton (Student Trustee)</w:t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</w:r>
      <w:r w:rsidR="000A45EA">
        <w:rPr>
          <w:color w:val="auto"/>
        </w:rPr>
        <w:tab/>
        <w:t xml:space="preserve">         </w:t>
      </w:r>
      <w:r>
        <w:rPr>
          <w:color w:val="auto"/>
        </w:rPr>
        <w:t>BP</w:t>
      </w:r>
    </w:p>
    <w:p w14:paraId="67AF8204" w14:textId="77777777" w:rsidR="00897173" w:rsidRPr="00AF56E5" w:rsidRDefault="00897173" w:rsidP="000A45EA">
      <w:pPr>
        <w:pStyle w:val="Default"/>
        <w:ind w:firstLine="720"/>
        <w:rPr>
          <w:b/>
          <w:bCs/>
          <w:color w:val="auto"/>
        </w:rPr>
      </w:pPr>
      <w:r>
        <w:rPr>
          <w:color w:val="auto"/>
        </w:rPr>
        <w:t>Mick Davies (Marjon SU GM – in attendance)</w:t>
      </w:r>
      <w:r w:rsidRPr="00AF56E5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0A45EA">
        <w:rPr>
          <w:color w:val="auto"/>
        </w:rPr>
        <w:t xml:space="preserve">         </w:t>
      </w:r>
      <w:r>
        <w:rPr>
          <w:color w:val="auto"/>
        </w:rPr>
        <w:t>MD</w:t>
      </w:r>
    </w:p>
    <w:p w14:paraId="531BB04A" w14:textId="77777777" w:rsidR="00897173" w:rsidRDefault="00897173" w:rsidP="00F87721">
      <w:pPr>
        <w:pStyle w:val="Default"/>
        <w:rPr>
          <w:rFonts w:ascii="Arial Black" w:hAnsi="Arial Black"/>
          <w:b/>
          <w:bCs/>
        </w:rPr>
      </w:pPr>
    </w:p>
    <w:p w14:paraId="6846E2BE" w14:textId="77777777" w:rsidR="000A45EA" w:rsidRDefault="000A45EA" w:rsidP="00F87721">
      <w:pPr>
        <w:pStyle w:val="Default"/>
        <w:rPr>
          <w:rFonts w:ascii="Arial Black" w:hAnsi="Arial Black"/>
          <w:b/>
          <w:bCs/>
        </w:rPr>
      </w:pPr>
    </w:p>
    <w:p w14:paraId="02758764" w14:textId="77777777" w:rsidR="00820130" w:rsidRPr="003B3B43" w:rsidRDefault="00820130" w:rsidP="000A45EA">
      <w:pPr>
        <w:pStyle w:val="Default"/>
        <w:ind w:left="360"/>
        <w:rPr>
          <w:color w:val="auto"/>
        </w:rPr>
      </w:pPr>
      <w:r>
        <w:t>This meeting was condu</w:t>
      </w:r>
      <w:r w:rsidR="00F9262C">
        <w:t>cted virtually using Microsoft T</w:t>
      </w:r>
      <w:r>
        <w:t>eams. All papers had been previously circulated by MD</w:t>
      </w:r>
      <w:r w:rsidR="000A45EA">
        <w:t>.</w:t>
      </w:r>
    </w:p>
    <w:p w14:paraId="71D7BE2C" w14:textId="77777777" w:rsidR="00897173" w:rsidRPr="00C748A1" w:rsidRDefault="00897173" w:rsidP="00F87721">
      <w:pPr>
        <w:pStyle w:val="Default"/>
        <w:rPr>
          <w:rFonts w:ascii="Arial Black" w:hAnsi="Arial Black"/>
        </w:rPr>
      </w:pPr>
    </w:p>
    <w:p w14:paraId="7CA79CB0" w14:textId="77777777" w:rsidR="00F10123" w:rsidRPr="00AF56E5" w:rsidRDefault="00F10123" w:rsidP="00897173">
      <w:pPr>
        <w:pStyle w:val="Body"/>
        <w:rPr>
          <w:sz w:val="24"/>
          <w:szCs w:val="24"/>
        </w:rPr>
      </w:pPr>
    </w:p>
    <w:p w14:paraId="453302B3" w14:textId="77777777" w:rsidR="00F10123" w:rsidRDefault="00F10123" w:rsidP="00F10123">
      <w:pPr>
        <w:pStyle w:val="Body"/>
        <w:rPr>
          <w:sz w:val="24"/>
          <w:szCs w:val="24"/>
        </w:rPr>
      </w:pPr>
    </w:p>
    <w:p w14:paraId="50FB631F" w14:textId="77777777" w:rsidR="000A45EA" w:rsidRDefault="000A45EA" w:rsidP="00F10123">
      <w:pPr>
        <w:pStyle w:val="Body"/>
        <w:rPr>
          <w:sz w:val="24"/>
          <w:szCs w:val="24"/>
        </w:rPr>
      </w:pPr>
    </w:p>
    <w:p w14:paraId="57166AC9" w14:textId="77777777" w:rsidR="000A45EA" w:rsidRDefault="000A45EA" w:rsidP="00F10123">
      <w:pPr>
        <w:pStyle w:val="Body"/>
        <w:rPr>
          <w:sz w:val="24"/>
          <w:szCs w:val="24"/>
        </w:rPr>
      </w:pPr>
    </w:p>
    <w:p w14:paraId="120B88A6" w14:textId="77777777" w:rsidR="000A45EA" w:rsidRPr="00AF56E5" w:rsidRDefault="000A45EA" w:rsidP="00F10123">
      <w:pPr>
        <w:pStyle w:val="Body"/>
        <w:rPr>
          <w:sz w:val="24"/>
          <w:szCs w:val="24"/>
        </w:rPr>
      </w:pPr>
    </w:p>
    <w:p w14:paraId="5F8603CC" w14:textId="77777777" w:rsidR="00A557A8" w:rsidRPr="00E47B55" w:rsidRDefault="00F10123" w:rsidP="00E36E6F">
      <w:pPr>
        <w:pStyle w:val="Body"/>
        <w:numPr>
          <w:ilvl w:val="0"/>
          <w:numId w:val="11"/>
        </w:numPr>
        <w:ind w:hanging="436"/>
        <w:rPr>
          <w:rFonts w:ascii="Arial Black" w:hAnsi="Arial Black" w:cs="Arial"/>
          <w:sz w:val="24"/>
          <w:szCs w:val="24"/>
        </w:rPr>
      </w:pPr>
      <w:r w:rsidRPr="00301AB1">
        <w:rPr>
          <w:rFonts w:ascii="Arial Black" w:hAnsi="Arial Black" w:cs="Arial"/>
          <w:b/>
          <w:sz w:val="24"/>
          <w:szCs w:val="24"/>
          <w:lang w:val="en-US"/>
        </w:rPr>
        <w:lastRenderedPageBreak/>
        <w:t>Welcome</w:t>
      </w:r>
      <w:r w:rsidR="000F7E85" w:rsidRPr="00301AB1">
        <w:rPr>
          <w:rFonts w:ascii="Arial Black" w:hAnsi="Arial Black" w:cs="Arial"/>
          <w:b/>
          <w:sz w:val="24"/>
          <w:szCs w:val="24"/>
          <w:lang w:val="en-US"/>
        </w:rPr>
        <w:t xml:space="preserve"> from the Chair</w:t>
      </w:r>
      <w:r w:rsidR="00464CF4">
        <w:rPr>
          <w:rFonts w:ascii="Arial Black" w:hAnsi="Arial Black" w:cs="Arial"/>
          <w:b/>
          <w:sz w:val="24"/>
          <w:szCs w:val="24"/>
          <w:lang w:val="en-US"/>
        </w:rPr>
        <w:t>:</w:t>
      </w:r>
      <w:r w:rsidR="008D22E8">
        <w:rPr>
          <w:rFonts w:ascii="Arial Black" w:hAnsi="Arial Black" w:cs="Arial"/>
          <w:b/>
          <w:sz w:val="24"/>
          <w:szCs w:val="24"/>
          <w:lang w:val="en-US"/>
        </w:rPr>
        <w:tab/>
      </w:r>
      <w:r w:rsidR="00A557A8">
        <w:rPr>
          <w:rFonts w:ascii="Arial Black" w:hAnsi="Arial Black" w:cs="Arial"/>
          <w:b/>
          <w:sz w:val="24"/>
          <w:szCs w:val="24"/>
          <w:lang w:val="en-US"/>
        </w:rPr>
        <w:tab/>
      </w:r>
      <w:r w:rsidR="00A557A8">
        <w:rPr>
          <w:rFonts w:ascii="Arial Black" w:hAnsi="Arial Black" w:cs="Arial"/>
          <w:b/>
          <w:sz w:val="24"/>
          <w:szCs w:val="24"/>
          <w:lang w:val="en-US"/>
        </w:rPr>
        <w:tab/>
      </w:r>
      <w:r w:rsidR="00A557A8">
        <w:rPr>
          <w:rFonts w:ascii="Arial Black" w:hAnsi="Arial Black" w:cs="Arial"/>
          <w:b/>
          <w:sz w:val="24"/>
          <w:szCs w:val="24"/>
          <w:lang w:val="en-US"/>
        </w:rPr>
        <w:tab/>
      </w:r>
      <w:r w:rsidR="00A557A8">
        <w:rPr>
          <w:rFonts w:ascii="Arial Black" w:hAnsi="Arial Black" w:cs="Arial"/>
          <w:b/>
          <w:sz w:val="24"/>
          <w:szCs w:val="24"/>
          <w:lang w:val="en-US"/>
        </w:rPr>
        <w:tab/>
      </w:r>
      <w:r w:rsidR="00A557A8">
        <w:rPr>
          <w:rFonts w:ascii="Arial Black" w:hAnsi="Arial Black" w:cs="Arial"/>
          <w:b/>
          <w:sz w:val="24"/>
          <w:szCs w:val="24"/>
          <w:lang w:val="en-US"/>
        </w:rPr>
        <w:tab/>
      </w:r>
      <w:r w:rsidR="00A557A8">
        <w:rPr>
          <w:rFonts w:ascii="Arial Black" w:hAnsi="Arial Black" w:cs="Arial"/>
          <w:b/>
          <w:sz w:val="24"/>
          <w:szCs w:val="24"/>
          <w:lang w:val="en-US"/>
        </w:rPr>
        <w:tab/>
      </w:r>
      <w:r w:rsidR="00464CF4" w:rsidRPr="00464CF4">
        <w:rPr>
          <w:rFonts w:ascii="Arial" w:hAnsi="Arial" w:cs="Arial"/>
          <w:sz w:val="24"/>
          <w:szCs w:val="24"/>
          <w:lang w:val="en-US"/>
        </w:rPr>
        <w:t>LE</w:t>
      </w:r>
      <w:r w:rsidR="00301AB1" w:rsidRPr="00464CF4">
        <w:rPr>
          <w:rFonts w:ascii="Arial Black" w:hAnsi="Arial Black" w:cs="Arial"/>
          <w:b/>
          <w:sz w:val="24"/>
          <w:szCs w:val="24"/>
          <w:lang w:val="en-US"/>
        </w:rPr>
        <w:tab/>
      </w:r>
    </w:p>
    <w:p w14:paraId="334C8B7E" w14:textId="77777777" w:rsidR="00E47B55" w:rsidRPr="00A557A8" w:rsidRDefault="00E47B55" w:rsidP="00E47B55">
      <w:pPr>
        <w:pStyle w:val="Body"/>
        <w:ind w:left="360"/>
        <w:rPr>
          <w:rFonts w:ascii="Arial Black" w:hAnsi="Arial Black" w:cs="Arial"/>
          <w:sz w:val="24"/>
          <w:szCs w:val="24"/>
        </w:rPr>
      </w:pPr>
    </w:p>
    <w:p w14:paraId="1A902735" w14:textId="77777777" w:rsidR="00A557A8" w:rsidRPr="00A557A8" w:rsidRDefault="00A557A8" w:rsidP="00A557A8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  <w:lang w:eastAsia="en-GB"/>
        </w:rPr>
      </w:pPr>
      <w:r>
        <w:rPr>
          <w:rFonts w:ascii="Arial" w:eastAsia="Arial" w:hAnsi="Arial" w:cs="Arial"/>
          <w:color w:val="000000"/>
          <w:sz w:val="24"/>
          <w:lang w:eastAsia="en-GB"/>
        </w:rPr>
        <w:t>LE</w:t>
      </w:r>
      <w:r w:rsidRPr="00A557A8">
        <w:rPr>
          <w:rFonts w:ascii="Arial" w:eastAsia="Arial" w:hAnsi="Arial" w:cs="Arial"/>
          <w:color w:val="000000"/>
          <w:sz w:val="24"/>
          <w:lang w:eastAsia="en-GB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en-GB"/>
        </w:rPr>
        <w:t>welcomed the members,</w:t>
      </w:r>
      <w:r w:rsidR="002D04E8">
        <w:rPr>
          <w:rFonts w:ascii="Arial" w:eastAsia="Arial" w:hAnsi="Arial" w:cs="Arial"/>
          <w:color w:val="000000"/>
          <w:sz w:val="24"/>
          <w:lang w:eastAsia="en-GB"/>
        </w:rPr>
        <w:t xml:space="preserve"> </w:t>
      </w:r>
      <w:r w:rsidRPr="00A557A8">
        <w:rPr>
          <w:rFonts w:ascii="Arial" w:eastAsia="Arial" w:hAnsi="Arial" w:cs="Arial"/>
          <w:color w:val="000000"/>
          <w:sz w:val="24"/>
          <w:lang w:eastAsia="en-GB"/>
        </w:rPr>
        <w:t>LO and BP will be joining the meeting later.</w:t>
      </w:r>
    </w:p>
    <w:p w14:paraId="273CEC34" w14:textId="77777777" w:rsidR="00A557A8" w:rsidRPr="00A557A8" w:rsidRDefault="00A557A8" w:rsidP="00A557A8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  <w:lang w:eastAsia="en-GB"/>
        </w:rPr>
      </w:pPr>
    </w:p>
    <w:p w14:paraId="673E5976" w14:textId="77777777" w:rsidR="00A557A8" w:rsidRPr="00A557A8" w:rsidRDefault="00A557A8" w:rsidP="00A557A8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  <w:lang w:eastAsia="en-GB"/>
        </w:rPr>
      </w:pPr>
      <w:r w:rsidRPr="00A557A8">
        <w:rPr>
          <w:rFonts w:ascii="Arial" w:eastAsia="Arial" w:hAnsi="Arial" w:cs="Arial"/>
          <w:color w:val="000000"/>
          <w:sz w:val="24"/>
          <w:lang w:eastAsia="en-GB"/>
        </w:rPr>
        <w:t xml:space="preserve">LE </w:t>
      </w:r>
      <w:r w:rsidR="00E47B55">
        <w:rPr>
          <w:rFonts w:ascii="Arial" w:eastAsia="Arial" w:hAnsi="Arial" w:cs="Arial"/>
          <w:color w:val="000000"/>
          <w:sz w:val="24"/>
          <w:lang w:eastAsia="en-GB"/>
        </w:rPr>
        <w:t>a</w:t>
      </w:r>
      <w:r w:rsidRPr="00A557A8">
        <w:rPr>
          <w:rFonts w:ascii="Arial" w:eastAsia="Arial" w:hAnsi="Arial" w:cs="Arial"/>
          <w:color w:val="000000"/>
          <w:sz w:val="24"/>
          <w:lang w:eastAsia="en-GB"/>
        </w:rPr>
        <w:t>nswered that she would be re</w:t>
      </w:r>
      <w:r w:rsidR="00E47B55">
        <w:rPr>
          <w:rFonts w:ascii="Arial" w:eastAsia="Arial" w:hAnsi="Arial" w:cs="Arial"/>
          <w:color w:val="000000"/>
          <w:sz w:val="24"/>
          <w:lang w:eastAsia="en-GB"/>
        </w:rPr>
        <w:t>-</w:t>
      </w:r>
      <w:r w:rsidRPr="00A557A8">
        <w:rPr>
          <w:rFonts w:ascii="Arial" w:eastAsia="Arial" w:hAnsi="Arial" w:cs="Arial"/>
          <w:color w:val="000000"/>
          <w:sz w:val="24"/>
          <w:lang w:eastAsia="en-GB"/>
        </w:rPr>
        <w:t xml:space="preserve">standing in the coming Union Elections and therefore would abstain from any conversation regarding such. </w:t>
      </w:r>
    </w:p>
    <w:p w14:paraId="5DFAE426" w14:textId="77777777" w:rsidR="00464CF4" w:rsidRPr="008D22E8" w:rsidRDefault="00464CF4" w:rsidP="00A557A8">
      <w:pPr>
        <w:pStyle w:val="Body"/>
        <w:ind w:left="360"/>
        <w:rPr>
          <w:rFonts w:ascii="Arial Black" w:hAnsi="Arial Black" w:cs="Arial"/>
          <w:sz w:val="24"/>
          <w:szCs w:val="24"/>
        </w:rPr>
      </w:pPr>
    </w:p>
    <w:p w14:paraId="7D0F6F4D" w14:textId="77777777" w:rsidR="00AE7D40" w:rsidRPr="00E47B55" w:rsidRDefault="00002854" w:rsidP="00E47B55">
      <w:pPr>
        <w:pStyle w:val="Body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542DD395" w14:textId="77777777" w:rsidR="00E47B55" w:rsidRDefault="00E47B55" w:rsidP="00E36E6F">
      <w:pPr>
        <w:tabs>
          <w:tab w:val="left" w:pos="644"/>
        </w:tabs>
        <w:ind w:left="644" w:hanging="644"/>
        <w:rPr>
          <w:rFonts w:ascii="Arial" w:hAnsi="Arial" w:cs="Arial"/>
          <w:sz w:val="24"/>
          <w:szCs w:val="24"/>
          <w:lang w:val="en-US"/>
        </w:rPr>
      </w:pPr>
      <w:r>
        <w:rPr>
          <w:rFonts w:ascii="Arial Black" w:hAnsi="Arial Black" w:cs="Arial"/>
          <w:sz w:val="24"/>
          <w:szCs w:val="24"/>
          <w:lang w:val="en-US"/>
        </w:rPr>
        <w:t xml:space="preserve">   2.  </w:t>
      </w:r>
      <w:r w:rsidR="000F7E85" w:rsidRPr="00301AB1">
        <w:rPr>
          <w:rFonts w:ascii="Arial Black" w:hAnsi="Arial Black" w:cs="Arial"/>
          <w:sz w:val="24"/>
          <w:szCs w:val="24"/>
          <w:lang w:val="en-US"/>
        </w:rPr>
        <w:t xml:space="preserve">Minutes from the </w:t>
      </w:r>
      <w:r>
        <w:rPr>
          <w:rFonts w:ascii="Arial Black" w:hAnsi="Arial Black" w:cs="Arial"/>
          <w:sz w:val="24"/>
          <w:szCs w:val="24"/>
          <w:lang w:val="en-US"/>
        </w:rPr>
        <w:t>December</w:t>
      </w:r>
      <w:r w:rsidR="005E083B" w:rsidRPr="00301AB1">
        <w:rPr>
          <w:rFonts w:ascii="Arial Black" w:hAnsi="Arial Black" w:cs="Arial"/>
          <w:sz w:val="24"/>
          <w:szCs w:val="24"/>
          <w:lang w:val="en-US"/>
        </w:rPr>
        <w:t xml:space="preserve"> </w:t>
      </w:r>
      <w:r w:rsidR="00F10123" w:rsidRPr="00301AB1">
        <w:rPr>
          <w:rFonts w:ascii="Arial Black" w:hAnsi="Arial Black" w:cs="Arial"/>
          <w:sz w:val="24"/>
          <w:szCs w:val="24"/>
          <w:lang w:val="en-US"/>
        </w:rPr>
        <w:t>meeting</w:t>
      </w:r>
      <w:r w:rsidR="00106BA7">
        <w:rPr>
          <w:rFonts w:ascii="Arial Black" w:hAnsi="Arial Black" w:cs="Arial"/>
          <w:sz w:val="24"/>
          <w:szCs w:val="24"/>
          <w:lang w:val="en-US"/>
        </w:rPr>
        <w:t>:</w:t>
      </w:r>
      <w:r w:rsidR="00F10123" w:rsidRPr="00301AB1">
        <w:rPr>
          <w:rFonts w:ascii="Arial Black" w:hAnsi="Arial Black" w:cs="Arial"/>
          <w:sz w:val="24"/>
          <w:szCs w:val="24"/>
          <w:lang w:val="en-US"/>
        </w:rPr>
        <w:t xml:space="preserve">  </w:t>
      </w:r>
      <w:r w:rsidR="00F10123" w:rsidRPr="00301AB1">
        <w:rPr>
          <w:rFonts w:ascii="Arial Black" w:hAnsi="Arial Black" w:cs="Arial"/>
          <w:sz w:val="24"/>
          <w:szCs w:val="24"/>
          <w:lang w:val="en-US"/>
        </w:rPr>
        <w:tab/>
      </w:r>
      <w:r w:rsidR="00F10123" w:rsidRPr="00301AB1">
        <w:rPr>
          <w:rFonts w:ascii="Arial Black" w:hAnsi="Arial Black" w:cs="Arial"/>
          <w:sz w:val="24"/>
          <w:szCs w:val="24"/>
          <w:lang w:val="en-US"/>
        </w:rPr>
        <w:tab/>
      </w:r>
      <w:r w:rsidR="00106BA7">
        <w:rPr>
          <w:rFonts w:ascii="Arial Black" w:hAnsi="Arial Black" w:cs="Arial"/>
          <w:sz w:val="24"/>
          <w:szCs w:val="24"/>
          <w:lang w:val="en-US"/>
        </w:rPr>
        <w:tab/>
      </w:r>
      <w:r w:rsidR="00106BA7">
        <w:rPr>
          <w:rFonts w:ascii="Arial Black" w:hAnsi="Arial Black" w:cs="Arial"/>
          <w:sz w:val="24"/>
          <w:szCs w:val="24"/>
          <w:lang w:val="en-US"/>
        </w:rPr>
        <w:tab/>
      </w:r>
      <w:r>
        <w:rPr>
          <w:rFonts w:ascii="Arial Black" w:hAnsi="Arial Black" w:cs="Arial"/>
          <w:sz w:val="24"/>
          <w:szCs w:val="24"/>
          <w:lang w:val="en-US"/>
        </w:rPr>
        <w:tab/>
      </w:r>
      <w:r w:rsidR="00106BA7" w:rsidRPr="00106BA7">
        <w:rPr>
          <w:rFonts w:ascii="Arial" w:hAnsi="Arial" w:cs="Arial"/>
          <w:sz w:val="24"/>
          <w:szCs w:val="24"/>
          <w:lang w:val="en-US"/>
        </w:rPr>
        <w:t>LE</w:t>
      </w:r>
    </w:p>
    <w:p w14:paraId="7D1AE9A5" w14:textId="77777777" w:rsidR="007A6A62" w:rsidRDefault="007A6A62" w:rsidP="00E47B55">
      <w:pPr>
        <w:tabs>
          <w:tab w:val="left" w:pos="644"/>
        </w:tabs>
        <w:ind w:left="644" w:hanging="644"/>
        <w:rPr>
          <w:rFonts w:ascii="Arial Black" w:hAnsi="Arial Black" w:cs="Arial"/>
          <w:sz w:val="24"/>
          <w:szCs w:val="24"/>
          <w:lang w:val="en-US"/>
        </w:rPr>
      </w:pPr>
    </w:p>
    <w:p w14:paraId="0C825C13" w14:textId="77777777" w:rsidR="00E47B55" w:rsidRPr="00E47B55" w:rsidRDefault="00E47B55" w:rsidP="00E47B55">
      <w:pPr>
        <w:tabs>
          <w:tab w:val="left" w:pos="644"/>
        </w:tabs>
        <w:ind w:left="644" w:hanging="644"/>
        <w:rPr>
          <w:rFonts w:ascii="Arial" w:eastAsia="Arial" w:hAnsi="Arial" w:cs="Arial"/>
          <w:color w:val="000000"/>
          <w:sz w:val="24"/>
          <w:lang w:eastAsia="en-GB"/>
        </w:rPr>
      </w:pPr>
      <w:r>
        <w:rPr>
          <w:rFonts w:ascii="Arial Black" w:hAnsi="Arial Black" w:cs="Arial"/>
          <w:sz w:val="24"/>
          <w:szCs w:val="24"/>
          <w:lang w:val="en-US"/>
        </w:rPr>
        <w:tab/>
      </w:r>
      <w:r w:rsidRPr="00E47B55">
        <w:rPr>
          <w:rFonts w:ascii="Arial" w:eastAsia="Arial" w:hAnsi="Arial" w:cs="Arial"/>
          <w:color w:val="000000"/>
          <w:sz w:val="24"/>
          <w:lang w:eastAsia="en-GB"/>
        </w:rPr>
        <w:t xml:space="preserve">DT pointed out a spelling correction to be made </w:t>
      </w:r>
      <w:r w:rsidRPr="00E47B55">
        <w:rPr>
          <w:rFonts w:ascii="Arial" w:eastAsia="Arial" w:hAnsi="Arial" w:cs="Arial"/>
          <w:color w:val="000000"/>
          <w:sz w:val="24"/>
          <w:lang w:eastAsia="en-GB"/>
        </w:rPr>
        <w:tab/>
        <w:t>(Acting</w:t>
      </w:r>
      <w:r>
        <w:rPr>
          <w:rFonts w:ascii="Arial" w:eastAsia="Arial" w:hAnsi="Arial" w:cs="Arial"/>
          <w:color w:val="000000"/>
          <w:sz w:val="24"/>
          <w:lang w:eastAsia="en-GB"/>
        </w:rPr>
        <w:t xml:space="preserve"> to Action) and that the audit</w:t>
      </w:r>
      <w:r w:rsidRPr="00E47B55">
        <w:rPr>
          <w:rFonts w:ascii="Arial" w:eastAsia="Arial" w:hAnsi="Arial" w:cs="Arial"/>
          <w:color w:val="000000"/>
          <w:sz w:val="24"/>
          <w:lang w:eastAsia="en-GB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en-GB"/>
        </w:rPr>
        <w:t xml:space="preserve">     </w:t>
      </w:r>
      <w:r w:rsidRPr="00E47B55">
        <w:rPr>
          <w:rFonts w:ascii="Arial" w:eastAsia="Arial" w:hAnsi="Arial" w:cs="Arial"/>
          <w:color w:val="000000"/>
          <w:sz w:val="24"/>
          <w:lang w:eastAsia="en-GB"/>
        </w:rPr>
        <w:t>referred to are PWC and not as in the minutes KPMG</w:t>
      </w:r>
      <w:r>
        <w:rPr>
          <w:rFonts w:ascii="Arial" w:eastAsia="Arial" w:hAnsi="Arial" w:cs="Arial"/>
          <w:color w:val="000000"/>
          <w:sz w:val="24"/>
          <w:lang w:eastAsia="en-GB"/>
        </w:rPr>
        <w:t xml:space="preserve">. </w:t>
      </w:r>
      <w:r w:rsidRPr="00E47B55">
        <w:rPr>
          <w:rFonts w:ascii="Arial" w:eastAsia="Arial" w:hAnsi="Arial" w:cs="Arial"/>
          <w:color w:val="000000"/>
          <w:sz w:val="24"/>
          <w:lang w:eastAsia="en-GB"/>
        </w:rPr>
        <w:t xml:space="preserve"> Action MD</w:t>
      </w:r>
    </w:p>
    <w:p w14:paraId="00130592" w14:textId="77777777" w:rsidR="00AE7D40" w:rsidRPr="00301AB1" w:rsidRDefault="005E083B" w:rsidP="00E36E6F">
      <w:pPr>
        <w:pStyle w:val="Body"/>
        <w:ind w:left="284"/>
        <w:rPr>
          <w:rFonts w:ascii="Arial Black" w:hAnsi="Arial Black" w:cs="Arial"/>
          <w:sz w:val="24"/>
          <w:szCs w:val="24"/>
        </w:rPr>
      </w:pPr>
      <w:r w:rsidRPr="00301AB1">
        <w:rPr>
          <w:rFonts w:ascii="Arial Black" w:hAnsi="Arial Black" w:cs="Arial"/>
          <w:sz w:val="24"/>
          <w:szCs w:val="24"/>
          <w:lang w:val="en-US"/>
        </w:rPr>
        <w:tab/>
      </w:r>
    </w:p>
    <w:p w14:paraId="74C95C25" w14:textId="77777777" w:rsidR="00E7014B" w:rsidRPr="00301AB1" w:rsidRDefault="00002854" w:rsidP="007A6A62">
      <w:pPr>
        <w:pStyle w:val="Body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6BE0FACA" w14:textId="77777777" w:rsidR="00F10123" w:rsidRPr="007A6A62" w:rsidRDefault="00BD76B3" w:rsidP="00E36E6F">
      <w:pPr>
        <w:pStyle w:val="Body"/>
        <w:numPr>
          <w:ilvl w:val="0"/>
          <w:numId w:val="20"/>
        </w:numPr>
        <w:tabs>
          <w:tab w:val="left" w:pos="284"/>
        </w:tabs>
        <w:ind w:hanging="436"/>
        <w:rPr>
          <w:rFonts w:ascii="Arial" w:hAnsi="Arial" w:cs="Arial"/>
          <w:sz w:val="24"/>
          <w:szCs w:val="24"/>
        </w:rPr>
      </w:pPr>
      <w:r w:rsidRPr="00002854">
        <w:rPr>
          <w:rFonts w:ascii="Arial Black" w:hAnsi="Arial Black" w:cs="Arial"/>
          <w:sz w:val="24"/>
          <w:szCs w:val="24"/>
          <w:lang w:val="en-US"/>
        </w:rPr>
        <w:t xml:space="preserve">Matters </w:t>
      </w:r>
      <w:r w:rsidR="00F10123" w:rsidRPr="00002854">
        <w:rPr>
          <w:rFonts w:ascii="Arial Black" w:hAnsi="Arial Black" w:cs="Arial"/>
          <w:sz w:val="24"/>
          <w:szCs w:val="24"/>
          <w:lang w:val="en-US"/>
        </w:rPr>
        <w:t>arising</w:t>
      </w:r>
      <w:r w:rsidR="00106BA7">
        <w:rPr>
          <w:rFonts w:ascii="Arial Black" w:hAnsi="Arial Black" w:cs="Arial"/>
          <w:sz w:val="24"/>
          <w:szCs w:val="24"/>
          <w:lang w:val="en-US"/>
        </w:rPr>
        <w:t>:</w:t>
      </w:r>
      <w:r w:rsidR="00002854">
        <w:rPr>
          <w:rFonts w:ascii="Arial Black" w:hAnsi="Arial Black" w:cs="Arial"/>
          <w:sz w:val="24"/>
          <w:szCs w:val="24"/>
          <w:lang w:val="en-US"/>
        </w:rPr>
        <w:t xml:space="preserve"> </w:t>
      </w:r>
      <w:r w:rsidR="00BE7071" w:rsidRPr="00301AB1">
        <w:rPr>
          <w:rFonts w:ascii="Arial" w:hAnsi="Arial" w:cs="Arial"/>
          <w:sz w:val="24"/>
          <w:szCs w:val="24"/>
          <w:lang w:val="en-US"/>
        </w:rPr>
        <w:t xml:space="preserve"> Action Grid attached</w:t>
      </w:r>
      <w:r w:rsidR="00E47B55">
        <w:rPr>
          <w:rFonts w:ascii="Arial" w:hAnsi="Arial" w:cs="Arial"/>
          <w:sz w:val="24"/>
          <w:szCs w:val="24"/>
          <w:lang w:val="en-US"/>
        </w:rPr>
        <w:t xml:space="preserve"> (TB/11</w:t>
      </w:r>
      <w:r w:rsidR="00870230">
        <w:rPr>
          <w:rFonts w:ascii="Arial" w:hAnsi="Arial" w:cs="Arial"/>
          <w:sz w:val="24"/>
          <w:szCs w:val="24"/>
          <w:lang w:val="en-US"/>
        </w:rPr>
        <w:t>/MD1)</w:t>
      </w:r>
      <w:r w:rsidR="00BE7071" w:rsidRPr="00301AB1">
        <w:rPr>
          <w:rFonts w:ascii="Arial" w:hAnsi="Arial" w:cs="Arial"/>
          <w:sz w:val="24"/>
          <w:szCs w:val="24"/>
          <w:lang w:val="en-US"/>
        </w:rPr>
        <w:tab/>
      </w:r>
      <w:r w:rsidR="00BE7071" w:rsidRPr="00301AB1">
        <w:rPr>
          <w:rFonts w:ascii="Arial" w:hAnsi="Arial" w:cs="Arial"/>
          <w:sz w:val="24"/>
          <w:szCs w:val="24"/>
          <w:lang w:val="en-US"/>
        </w:rPr>
        <w:tab/>
      </w:r>
      <w:r w:rsidR="00BE7071" w:rsidRPr="00301AB1">
        <w:rPr>
          <w:rFonts w:ascii="Arial" w:hAnsi="Arial" w:cs="Arial"/>
          <w:sz w:val="24"/>
          <w:szCs w:val="24"/>
          <w:lang w:val="en-US"/>
        </w:rPr>
        <w:tab/>
      </w:r>
      <w:r w:rsidR="005E083B" w:rsidRPr="00301AB1">
        <w:rPr>
          <w:rFonts w:ascii="Arial" w:hAnsi="Arial" w:cs="Arial"/>
          <w:sz w:val="24"/>
          <w:szCs w:val="24"/>
          <w:lang w:val="en-US"/>
        </w:rPr>
        <w:t>LE</w:t>
      </w:r>
    </w:p>
    <w:p w14:paraId="31020EE5" w14:textId="77777777" w:rsidR="007A6A62" w:rsidRPr="00106BA7" w:rsidRDefault="007A6A62" w:rsidP="007A6A62">
      <w:pPr>
        <w:pStyle w:val="Body"/>
        <w:ind w:left="360"/>
        <w:rPr>
          <w:rFonts w:ascii="Arial" w:hAnsi="Arial" w:cs="Arial"/>
          <w:sz w:val="24"/>
          <w:szCs w:val="24"/>
        </w:rPr>
      </w:pPr>
    </w:p>
    <w:p w14:paraId="3702363E" w14:textId="77777777" w:rsidR="00E47B55" w:rsidRPr="00E47B55" w:rsidRDefault="00E47B55" w:rsidP="00E47B55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47B55">
        <w:rPr>
          <w:rFonts w:ascii="Arial" w:eastAsia="Arial" w:hAnsi="Arial" w:cs="Arial"/>
          <w:color w:val="000000"/>
          <w:sz w:val="24"/>
        </w:rPr>
        <w:t>GB confirmed that he would continue d</w:t>
      </w:r>
      <w:r w:rsidR="007A6A62">
        <w:rPr>
          <w:rFonts w:ascii="Arial" w:eastAsia="Arial" w:hAnsi="Arial" w:cs="Arial"/>
          <w:color w:val="000000"/>
          <w:sz w:val="24"/>
        </w:rPr>
        <w:t>iscussion with LE regarding possi</w:t>
      </w:r>
      <w:r w:rsidRPr="00E47B55">
        <w:rPr>
          <w:rFonts w:ascii="Arial" w:eastAsia="Arial" w:hAnsi="Arial" w:cs="Arial"/>
          <w:color w:val="000000"/>
          <w:sz w:val="24"/>
        </w:rPr>
        <w:t xml:space="preserve">ble </w:t>
      </w:r>
      <w:r w:rsidR="007A6A62">
        <w:rPr>
          <w:rFonts w:ascii="Arial" w:eastAsia="Arial" w:hAnsi="Arial" w:cs="Arial"/>
          <w:color w:val="000000"/>
          <w:sz w:val="24"/>
        </w:rPr>
        <w:t xml:space="preserve">   </w:t>
      </w:r>
      <w:r w:rsidRPr="00E47B55">
        <w:rPr>
          <w:rFonts w:ascii="Arial" w:eastAsia="Arial" w:hAnsi="Arial" w:cs="Arial"/>
          <w:color w:val="000000"/>
          <w:sz w:val="24"/>
        </w:rPr>
        <w:t>teaching students’ societies.</w:t>
      </w:r>
    </w:p>
    <w:p w14:paraId="6AE7B433" w14:textId="77777777" w:rsidR="00E47B55" w:rsidRPr="00E47B55" w:rsidRDefault="00E47B55" w:rsidP="00E47B55">
      <w:pPr>
        <w:tabs>
          <w:tab w:val="left" w:pos="644"/>
        </w:tabs>
        <w:ind w:left="360"/>
        <w:rPr>
          <w:rFonts w:ascii="Arial" w:eastAsia="Arial" w:hAnsi="Arial" w:cs="Arial"/>
          <w:color w:val="000000"/>
          <w:sz w:val="24"/>
        </w:rPr>
      </w:pPr>
    </w:p>
    <w:p w14:paraId="55F8F3E6" w14:textId="77777777" w:rsidR="00E47B55" w:rsidRPr="00E47B55" w:rsidRDefault="00E47B55" w:rsidP="00E47B55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47B55">
        <w:rPr>
          <w:rFonts w:ascii="Arial" w:eastAsia="Arial" w:hAnsi="Arial" w:cs="Arial"/>
          <w:color w:val="000000"/>
          <w:sz w:val="24"/>
        </w:rPr>
        <w:t xml:space="preserve">MD confirmed that </w:t>
      </w:r>
      <w:r w:rsidR="007A6A62">
        <w:rPr>
          <w:rFonts w:ascii="Arial" w:eastAsia="Arial" w:hAnsi="Arial" w:cs="Arial"/>
          <w:color w:val="000000"/>
          <w:sz w:val="24"/>
        </w:rPr>
        <w:t>u</w:t>
      </w:r>
      <w:r w:rsidRPr="00E47B55">
        <w:rPr>
          <w:rFonts w:ascii="Arial" w:eastAsia="Arial" w:hAnsi="Arial" w:cs="Arial"/>
          <w:color w:val="000000"/>
          <w:sz w:val="24"/>
        </w:rPr>
        <w:t xml:space="preserve">p-to-date Officer Job </w:t>
      </w:r>
      <w:r w:rsidR="007A6A62">
        <w:rPr>
          <w:rFonts w:ascii="Arial" w:eastAsia="Arial" w:hAnsi="Arial" w:cs="Arial"/>
          <w:color w:val="000000"/>
          <w:sz w:val="24"/>
        </w:rPr>
        <w:t>D</w:t>
      </w:r>
      <w:r w:rsidRPr="00E47B55">
        <w:rPr>
          <w:rFonts w:ascii="Arial" w:eastAsia="Arial" w:hAnsi="Arial" w:cs="Arial"/>
          <w:color w:val="000000"/>
          <w:sz w:val="24"/>
        </w:rPr>
        <w:t>escriptions were distributed to the board and there was no constitutional change need</w:t>
      </w:r>
      <w:r w:rsidR="007A6A62">
        <w:rPr>
          <w:rFonts w:ascii="Arial" w:eastAsia="Arial" w:hAnsi="Arial" w:cs="Arial"/>
          <w:color w:val="000000"/>
          <w:sz w:val="24"/>
        </w:rPr>
        <w:t>ed</w:t>
      </w:r>
      <w:r w:rsidRPr="00E47B55">
        <w:rPr>
          <w:rFonts w:ascii="Arial" w:eastAsia="Arial" w:hAnsi="Arial" w:cs="Arial"/>
          <w:color w:val="000000"/>
          <w:sz w:val="24"/>
        </w:rPr>
        <w:t xml:space="preserve"> to do this. </w:t>
      </w:r>
      <w:r w:rsidR="007A6A62">
        <w:rPr>
          <w:rFonts w:ascii="Arial" w:eastAsia="Arial" w:hAnsi="Arial" w:cs="Arial"/>
          <w:color w:val="000000"/>
          <w:sz w:val="24"/>
        </w:rPr>
        <w:t xml:space="preserve"> </w:t>
      </w:r>
      <w:r w:rsidRPr="00E47B55">
        <w:rPr>
          <w:rFonts w:ascii="Arial" w:eastAsia="Arial" w:hAnsi="Arial" w:cs="Arial"/>
          <w:color w:val="000000"/>
          <w:sz w:val="24"/>
        </w:rPr>
        <w:t>There was al</w:t>
      </w:r>
      <w:r w:rsidR="007A6A62">
        <w:rPr>
          <w:rFonts w:ascii="Arial" w:eastAsia="Arial" w:hAnsi="Arial" w:cs="Arial"/>
          <w:color w:val="000000"/>
          <w:sz w:val="24"/>
        </w:rPr>
        <w:t>so a mino</w:t>
      </w:r>
      <w:r w:rsidRPr="00E47B55">
        <w:rPr>
          <w:rFonts w:ascii="Arial" w:eastAsia="Arial" w:hAnsi="Arial" w:cs="Arial"/>
          <w:color w:val="000000"/>
          <w:sz w:val="24"/>
        </w:rPr>
        <w:t>r clarification made to the election rules which he had distributed.</w:t>
      </w:r>
    </w:p>
    <w:p w14:paraId="4AB1A3A2" w14:textId="77777777" w:rsidR="00E47B55" w:rsidRPr="00E47B55" w:rsidRDefault="00E47B55" w:rsidP="00E47B55">
      <w:pPr>
        <w:tabs>
          <w:tab w:val="left" w:pos="644"/>
        </w:tabs>
        <w:ind w:left="360"/>
        <w:rPr>
          <w:rFonts w:ascii="Arial" w:eastAsia="Arial" w:hAnsi="Arial" w:cs="Arial"/>
          <w:color w:val="000000"/>
          <w:sz w:val="24"/>
        </w:rPr>
      </w:pPr>
    </w:p>
    <w:p w14:paraId="1BDF58F8" w14:textId="77777777" w:rsidR="00E47B55" w:rsidRPr="00E47B55" w:rsidRDefault="00E47B55" w:rsidP="00E47B55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47B55">
        <w:rPr>
          <w:rFonts w:ascii="Arial" w:eastAsia="Arial" w:hAnsi="Arial" w:cs="Arial"/>
          <w:color w:val="000000"/>
          <w:sz w:val="24"/>
        </w:rPr>
        <w:t xml:space="preserve">DV conveyed his support of this and reiterated that information to candidates should be accessible with more detailed formal </w:t>
      </w:r>
      <w:r w:rsidRPr="007A6A62">
        <w:rPr>
          <w:rFonts w:ascii="Arial" w:eastAsia="Arial" w:hAnsi="Arial" w:cs="Arial"/>
          <w:sz w:val="24"/>
        </w:rPr>
        <w:t xml:space="preserve">information being </w:t>
      </w:r>
      <w:r w:rsidR="007A6A62">
        <w:rPr>
          <w:rFonts w:ascii="Arial" w:eastAsia="Arial" w:hAnsi="Arial" w:cs="Arial"/>
          <w:sz w:val="24"/>
        </w:rPr>
        <w:t xml:space="preserve">available </w:t>
      </w:r>
      <w:r w:rsidRPr="007A6A62">
        <w:rPr>
          <w:rFonts w:ascii="Arial" w:eastAsia="Arial" w:hAnsi="Arial" w:cs="Arial"/>
          <w:sz w:val="24"/>
        </w:rPr>
        <w:t xml:space="preserve">deeper into the process. </w:t>
      </w:r>
    </w:p>
    <w:p w14:paraId="6264D0C6" w14:textId="77777777" w:rsidR="00E47B55" w:rsidRPr="00E47B55" w:rsidRDefault="00E47B55" w:rsidP="00E47B55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</w:p>
    <w:p w14:paraId="50AA1BFD" w14:textId="77777777" w:rsidR="00E47B55" w:rsidRPr="00E47B55" w:rsidRDefault="00E47B55" w:rsidP="00E47B55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47B55">
        <w:rPr>
          <w:rFonts w:ascii="Arial" w:eastAsia="Arial" w:hAnsi="Arial" w:cs="Arial"/>
          <w:color w:val="000000"/>
          <w:sz w:val="24"/>
        </w:rPr>
        <w:t xml:space="preserve">LE confirmed that she will distribute the audit committee minutes regarding the university decision to include the union in its internal audit process. </w:t>
      </w:r>
      <w:r w:rsidR="007A6A62">
        <w:rPr>
          <w:rFonts w:ascii="Arial" w:eastAsia="Arial" w:hAnsi="Arial" w:cs="Arial"/>
          <w:color w:val="000000"/>
          <w:sz w:val="24"/>
        </w:rPr>
        <w:t xml:space="preserve"> </w:t>
      </w:r>
      <w:r w:rsidRPr="00E47B55">
        <w:rPr>
          <w:rFonts w:ascii="Arial" w:eastAsia="Arial" w:hAnsi="Arial" w:cs="Arial"/>
          <w:color w:val="000000"/>
          <w:sz w:val="24"/>
        </w:rPr>
        <w:t xml:space="preserve">At the request of DT she also confirmed that the union had not heard any </w:t>
      </w:r>
      <w:r w:rsidR="007A6A62">
        <w:rPr>
          <w:rFonts w:ascii="Arial" w:eastAsia="Arial" w:hAnsi="Arial" w:cs="Arial"/>
          <w:color w:val="000000"/>
          <w:sz w:val="24"/>
        </w:rPr>
        <w:t>further from PWC at this stage.  MD c</w:t>
      </w:r>
      <w:r w:rsidRPr="00E47B55">
        <w:rPr>
          <w:rFonts w:ascii="Arial" w:eastAsia="Arial" w:hAnsi="Arial" w:cs="Arial"/>
          <w:color w:val="000000"/>
          <w:sz w:val="24"/>
        </w:rPr>
        <w:t>onfirmed the same.</w:t>
      </w:r>
    </w:p>
    <w:p w14:paraId="29008D82" w14:textId="77777777" w:rsidR="00E47B55" w:rsidRPr="00E47B55" w:rsidRDefault="00E47B55" w:rsidP="00E47B55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</w:p>
    <w:p w14:paraId="15416A7A" w14:textId="77777777" w:rsidR="00E47B55" w:rsidRDefault="007A6A62" w:rsidP="00E47B55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MD c</w:t>
      </w:r>
      <w:r w:rsidR="00E47B55" w:rsidRPr="00E47B55">
        <w:rPr>
          <w:rFonts w:ascii="Arial" w:eastAsia="Arial" w:hAnsi="Arial" w:cs="Arial"/>
          <w:color w:val="000000"/>
          <w:sz w:val="24"/>
        </w:rPr>
        <w:t>onfirmed that he had tidied</w:t>
      </w:r>
      <w:r>
        <w:rPr>
          <w:rFonts w:ascii="Arial" w:eastAsia="Arial" w:hAnsi="Arial" w:cs="Arial"/>
          <w:color w:val="000000"/>
          <w:sz w:val="24"/>
        </w:rPr>
        <w:t xml:space="preserve"> up the NUS and Charity C</w:t>
      </w:r>
      <w:r w:rsidR="00E47B55" w:rsidRPr="00E47B55">
        <w:rPr>
          <w:rFonts w:ascii="Arial" w:eastAsia="Arial" w:hAnsi="Arial" w:cs="Arial"/>
          <w:color w:val="000000"/>
          <w:sz w:val="24"/>
        </w:rPr>
        <w:t xml:space="preserve">ommission </w:t>
      </w:r>
      <w:proofErr w:type="spellStart"/>
      <w:r>
        <w:rPr>
          <w:rFonts w:ascii="Arial" w:eastAsia="Arial" w:hAnsi="Arial" w:cs="Arial"/>
          <w:color w:val="000000"/>
          <w:sz w:val="24"/>
        </w:rPr>
        <w:t>self assessment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document </w:t>
      </w:r>
      <w:r w:rsidR="00E47B55" w:rsidRPr="00E47B55">
        <w:rPr>
          <w:rFonts w:ascii="Arial" w:eastAsia="Arial" w:hAnsi="Arial" w:cs="Arial"/>
          <w:color w:val="000000"/>
          <w:sz w:val="24"/>
        </w:rPr>
        <w:t>and sent to GB</w:t>
      </w:r>
      <w:r>
        <w:rPr>
          <w:rFonts w:ascii="Arial" w:eastAsia="Arial" w:hAnsi="Arial" w:cs="Arial"/>
          <w:color w:val="000000"/>
          <w:sz w:val="24"/>
        </w:rPr>
        <w:t>.</w:t>
      </w:r>
    </w:p>
    <w:p w14:paraId="099E9148" w14:textId="77777777" w:rsidR="00690E1F" w:rsidRPr="00E47B55" w:rsidRDefault="00690E1F" w:rsidP="00E47B55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</w:p>
    <w:p w14:paraId="23382B29" w14:textId="77777777" w:rsidR="00E7014B" w:rsidRPr="004D6C52" w:rsidRDefault="00E7014B" w:rsidP="00690E1F">
      <w:pPr>
        <w:pStyle w:val="Body"/>
        <w:rPr>
          <w:sz w:val="24"/>
          <w:szCs w:val="24"/>
        </w:rPr>
      </w:pPr>
    </w:p>
    <w:p w14:paraId="3CDC799E" w14:textId="77777777" w:rsidR="00BF5367" w:rsidRPr="00E91EEB" w:rsidRDefault="00BF5367" w:rsidP="007A6A62">
      <w:pPr>
        <w:pStyle w:val="Body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Report from the officers including</w:t>
      </w:r>
      <w:r w:rsidR="00DF30A7">
        <w:rPr>
          <w:rFonts w:ascii="Arial Black" w:hAnsi="Arial Black"/>
          <w:b/>
          <w:sz w:val="24"/>
          <w:szCs w:val="24"/>
          <w:lang w:val="en-US"/>
        </w:rPr>
        <w:t>:</w:t>
      </w:r>
      <w:r>
        <w:rPr>
          <w:rFonts w:ascii="Arial Black" w:hAnsi="Arial Black"/>
          <w:b/>
          <w:sz w:val="24"/>
          <w:szCs w:val="24"/>
          <w:lang w:val="en-US"/>
        </w:rPr>
        <w:tab/>
      </w:r>
      <w:r>
        <w:rPr>
          <w:rFonts w:ascii="Arial Black" w:hAnsi="Arial Black"/>
          <w:b/>
          <w:sz w:val="24"/>
          <w:szCs w:val="24"/>
          <w:lang w:val="en-US"/>
        </w:rPr>
        <w:tab/>
      </w:r>
      <w:r>
        <w:rPr>
          <w:rFonts w:ascii="Arial Black" w:hAnsi="Arial Black"/>
          <w:b/>
          <w:sz w:val="24"/>
          <w:szCs w:val="24"/>
          <w:lang w:val="en-US"/>
        </w:rPr>
        <w:tab/>
      </w:r>
      <w:r>
        <w:rPr>
          <w:rFonts w:ascii="Arial Black" w:hAnsi="Arial Black"/>
          <w:b/>
          <w:sz w:val="24"/>
          <w:szCs w:val="24"/>
          <w:lang w:val="en-US"/>
        </w:rPr>
        <w:tab/>
      </w:r>
      <w:r>
        <w:rPr>
          <w:rFonts w:ascii="Arial Black" w:hAnsi="Arial Black"/>
          <w:b/>
          <w:sz w:val="24"/>
          <w:szCs w:val="24"/>
          <w:lang w:val="en-US"/>
        </w:rPr>
        <w:tab/>
      </w:r>
      <w:r w:rsidRPr="00BF5367">
        <w:rPr>
          <w:rFonts w:ascii="Arial" w:hAnsi="Arial" w:cs="Arial"/>
          <w:sz w:val="24"/>
          <w:szCs w:val="24"/>
          <w:lang w:val="en-US"/>
        </w:rPr>
        <w:t>LE/JL</w:t>
      </w:r>
      <w:r w:rsidR="00DF30A7" w:rsidRPr="00BF5367">
        <w:rPr>
          <w:rFonts w:ascii="Arial Black" w:hAnsi="Arial Black"/>
          <w:b/>
          <w:sz w:val="24"/>
          <w:szCs w:val="24"/>
          <w:lang w:val="en-US"/>
        </w:rPr>
        <w:tab/>
      </w:r>
    </w:p>
    <w:p w14:paraId="7132854D" w14:textId="77777777" w:rsidR="00E91EEB" w:rsidRPr="00E91EEB" w:rsidRDefault="00E91EEB" w:rsidP="00E91EEB">
      <w:pPr>
        <w:pStyle w:val="Body"/>
        <w:ind w:left="360"/>
        <w:rPr>
          <w:rFonts w:ascii="Arial" w:hAnsi="Arial" w:cs="Arial"/>
          <w:sz w:val="24"/>
          <w:szCs w:val="24"/>
          <w:lang w:val="en-US"/>
        </w:rPr>
      </w:pPr>
    </w:p>
    <w:p w14:paraId="3A30D22F" w14:textId="77777777" w:rsidR="00E91EEB" w:rsidRPr="00E91EEB" w:rsidRDefault="00E91EEB" w:rsidP="00E91EEB">
      <w:pPr>
        <w:tabs>
          <w:tab w:val="left" w:pos="644"/>
        </w:tabs>
        <w:ind w:left="360"/>
        <w:rPr>
          <w:rFonts w:ascii="Arial" w:eastAsia="Arial" w:hAnsi="Arial" w:cs="Arial"/>
          <w:color w:val="FF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                         Update from </w:t>
      </w:r>
      <w:r w:rsidRPr="00E91EEB">
        <w:rPr>
          <w:rFonts w:ascii="Arial" w:eastAsia="Arial" w:hAnsi="Arial" w:cs="Arial"/>
          <w:b/>
          <w:color w:val="000000"/>
          <w:sz w:val="24"/>
        </w:rPr>
        <w:t>SEC</w:t>
      </w:r>
      <w:r w:rsidR="00690E1F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(</w:t>
      </w:r>
      <w:r w:rsidRPr="00E91EEB">
        <w:rPr>
          <w:rFonts w:ascii="Arial" w:eastAsia="Arial" w:hAnsi="Arial" w:cs="Arial"/>
          <w:sz w:val="24"/>
        </w:rPr>
        <w:t>TB11/SEC3</w:t>
      </w:r>
      <w:r>
        <w:rPr>
          <w:rFonts w:ascii="Arial" w:eastAsia="Arial" w:hAnsi="Arial" w:cs="Arial"/>
          <w:sz w:val="24"/>
        </w:rPr>
        <w:t>)</w:t>
      </w:r>
      <w:r w:rsidR="00690E1F">
        <w:rPr>
          <w:rFonts w:ascii="Arial" w:eastAsia="Arial" w:hAnsi="Arial" w:cs="Arial"/>
          <w:sz w:val="24"/>
        </w:rPr>
        <w:t xml:space="preserve"> </w:t>
      </w:r>
    </w:p>
    <w:p w14:paraId="7DFC2E9C" w14:textId="77777777" w:rsidR="00E91EEB" w:rsidRPr="00E91EEB" w:rsidRDefault="00E91EEB" w:rsidP="00E91EEB">
      <w:pPr>
        <w:tabs>
          <w:tab w:val="left" w:pos="644"/>
        </w:tabs>
        <w:ind w:left="360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FF0000"/>
          <w:sz w:val="24"/>
        </w:rPr>
        <w:t xml:space="preserve"> </w:t>
      </w:r>
    </w:p>
    <w:p w14:paraId="4E951932" w14:textId="77777777" w:rsidR="00E91EEB" w:rsidRDefault="00E91EEB" w:rsidP="00E91EEB">
      <w:pPr>
        <w:tabs>
          <w:tab w:val="left" w:pos="644"/>
        </w:tabs>
        <w:ind w:left="360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 xml:space="preserve">          </w:t>
      </w:r>
      <w:r w:rsidRPr="00E91EEB">
        <w:rPr>
          <w:rFonts w:ascii="Arial" w:eastAsia="Arial" w:hAnsi="Arial" w:cs="Arial"/>
          <w:b/>
          <w:color w:val="000000"/>
          <w:sz w:val="24"/>
        </w:rPr>
        <w:t>Update on meeting with VC</w:t>
      </w:r>
      <w:r w:rsidRPr="00E91EEB"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>LE/DT</w:t>
      </w:r>
    </w:p>
    <w:p w14:paraId="48F47D30" w14:textId="77777777" w:rsidR="00E91EEB" w:rsidRPr="00E91EEB" w:rsidRDefault="00E91EEB" w:rsidP="00E91EEB">
      <w:pPr>
        <w:tabs>
          <w:tab w:val="left" w:pos="644"/>
        </w:tabs>
        <w:ind w:left="360"/>
        <w:rPr>
          <w:rFonts w:ascii="Arial" w:eastAsia="Arial" w:hAnsi="Arial" w:cs="Arial"/>
          <w:color w:val="000000"/>
          <w:sz w:val="24"/>
        </w:rPr>
      </w:pPr>
    </w:p>
    <w:p w14:paraId="66737519" w14:textId="77777777" w:rsid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t>LE confirmed that the VC had met with herself and</w:t>
      </w:r>
      <w:r w:rsidR="00690E1F">
        <w:rPr>
          <w:rFonts w:ascii="Arial" w:eastAsia="Arial" w:hAnsi="Arial" w:cs="Arial"/>
          <w:color w:val="000000"/>
          <w:sz w:val="24"/>
        </w:rPr>
        <w:t xml:space="preserve"> DT to introduce him as the new </w:t>
      </w:r>
      <w:r w:rsidRPr="00E91EEB">
        <w:rPr>
          <w:rFonts w:ascii="Arial" w:eastAsia="Arial" w:hAnsi="Arial" w:cs="Arial"/>
          <w:color w:val="000000"/>
          <w:sz w:val="24"/>
        </w:rPr>
        <w:t>MSU Vice Chair.</w:t>
      </w:r>
    </w:p>
    <w:p w14:paraId="7660380A" w14:textId="77777777" w:rsidR="00690E1F" w:rsidRPr="00E91EEB" w:rsidRDefault="00690E1F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</w:p>
    <w:p w14:paraId="6452D06A" w14:textId="77777777" w:rsid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t xml:space="preserve">The VC mentioned the </w:t>
      </w:r>
      <w:r w:rsidR="00690E1F">
        <w:rPr>
          <w:rFonts w:ascii="Arial" w:eastAsia="Arial" w:hAnsi="Arial" w:cs="Arial"/>
          <w:color w:val="000000"/>
          <w:sz w:val="24"/>
        </w:rPr>
        <w:t>May B</w:t>
      </w:r>
      <w:r w:rsidRPr="00E91EEB">
        <w:rPr>
          <w:rFonts w:ascii="Arial" w:eastAsia="Arial" w:hAnsi="Arial" w:cs="Arial"/>
          <w:color w:val="000000"/>
          <w:sz w:val="24"/>
        </w:rPr>
        <w:t xml:space="preserve">all and that MSU have not made a </w:t>
      </w:r>
      <w:r w:rsidR="00690E1F">
        <w:rPr>
          <w:rFonts w:ascii="Arial" w:eastAsia="Arial" w:hAnsi="Arial" w:cs="Arial"/>
          <w:color w:val="000000"/>
          <w:sz w:val="24"/>
        </w:rPr>
        <w:t>decision</w:t>
      </w:r>
      <w:r w:rsidRPr="00E91EEB">
        <w:rPr>
          <w:rFonts w:ascii="Arial" w:eastAsia="Arial" w:hAnsi="Arial" w:cs="Arial"/>
          <w:color w:val="000000"/>
          <w:sz w:val="24"/>
        </w:rPr>
        <w:t xml:space="preserve"> about this at this time</w:t>
      </w:r>
      <w:r w:rsidR="00690E1F">
        <w:rPr>
          <w:rFonts w:ascii="Arial" w:eastAsia="Arial" w:hAnsi="Arial" w:cs="Arial"/>
          <w:color w:val="000000"/>
          <w:sz w:val="24"/>
        </w:rPr>
        <w:t>.</w:t>
      </w:r>
    </w:p>
    <w:p w14:paraId="58126B37" w14:textId="77777777" w:rsidR="00690E1F" w:rsidRPr="00E91EEB" w:rsidRDefault="00690E1F" w:rsidP="00E91EEB">
      <w:pPr>
        <w:tabs>
          <w:tab w:val="left" w:pos="644"/>
        </w:tabs>
        <w:ind w:left="360"/>
        <w:rPr>
          <w:rFonts w:ascii="Arial" w:eastAsia="Arial" w:hAnsi="Arial" w:cs="Arial"/>
          <w:color w:val="000000"/>
          <w:sz w:val="24"/>
        </w:rPr>
      </w:pPr>
    </w:p>
    <w:p w14:paraId="55A80EB8" w14:textId="77777777" w:rsidR="00EB64D6" w:rsidRDefault="00EB64D6" w:rsidP="00E91EEB">
      <w:pPr>
        <w:tabs>
          <w:tab w:val="left" w:pos="644"/>
        </w:tabs>
        <w:ind w:left="360"/>
        <w:rPr>
          <w:rFonts w:ascii="Arial" w:eastAsia="Arial" w:hAnsi="Arial" w:cs="Arial"/>
          <w:color w:val="000000"/>
          <w:sz w:val="24"/>
        </w:rPr>
      </w:pPr>
    </w:p>
    <w:p w14:paraId="2B499EB5" w14:textId="77777777" w:rsidR="00EB64D6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lastRenderedPageBreak/>
        <w:t>They also discussed the election process, the formation of the ele</w:t>
      </w:r>
      <w:r w:rsidR="00690E1F">
        <w:rPr>
          <w:rFonts w:ascii="Arial" w:eastAsia="Arial" w:hAnsi="Arial" w:cs="Arial"/>
          <w:color w:val="000000"/>
          <w:sz w:val="24"/>
        </w:rPr>
        <w:t>ction committee, revising</w:t>
      </w:r>
      <w:r w:rsidRPr="00E91EEB">
        <w:rPr>
          <w:rFonts w:ascii="Arial" w:eastAsia="Arial" w:hAnsi="Arial" w:cs="Arial"/>
          <w:color w:val="000000"/>
          <w:sz w:val="24"/>
        </w:rPr>
        <w:t xml:space="preserve"> officer</w:t>
      </w:r>
      <w:r w:rsidR="00EB64D6">
        <w:rPr>
          <w:rFonts w:ascii="Arial" w:eastAsia="Arial" w:hAnsi="Arial" w:cs="Arial"/>
          <w:color w:val="000000"/>
          <w:sz w:val="24"/>
        </w:rPr>
        <w:t xml:space="preserve"> descriptions and a person specification.</w:t>
      </w:r>
    </w:p>
    <w:p w14:paraId="425A54E1" w14:textId="77777777" w:rsidR="00E91EEB" w:rsidRP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t>LE Conf</w:t>
      </w:r>
      <w:r w:rsidR="00CE60B8">
        <w:rPr>
          <w:rFonts w:ascii="Arial" w:eastAsia="Arial" w:hAnsi="Arial" w:cs="Arial"/>
          <w:color w:val="000000"/>
          <w:sz w:val="24"/>
        </w:rPr>
        <w:t>irmed that this was all in hand.</w:t>
      </w:r>
    </w:p>
    <w:p w14:paraId="1E770E63" w14:textId="77777777" w:rsidR="00E91EEB" w:rsidRP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</w:p>
    <w:p w14:paraId="586FACDA" w14:textId="77777777" w:rsidR="00E91EEB" w:rsidRP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t>The VC also mentioned there may be an opportunity for the union to apply for additional funding for approved projects.</w:t>
      </w:r>
    </w:p>
    <w:p w14:paraId="4F470C93" w14:textId="77777777" w:rsidR="00E91EEB" w:rsidRP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</w:p>
    <w:p w14:paraId="651B34BD" w14:textId="77777777" w:rsidR="00E91EEB" w:rsidRPr="00691883" w:rsidRDefault="00E91EEB" w:rsidP="00E91EEB">
      <w:pPr>
        <w:tabs>
          <w:tab w:val="left" w:pos="644"/>
        </w:tabs>
        <w:ind w:left="360"/>
        <w:rPr>
          <w:rFonts w:ascii="Arial" w:eastAsia="Arial" w:hAnsi="Arial" w:cs="Arial"/>
          <w:color w:val="FF0000"/>
          <w:sz w:val="24"/>
        </w:rPr>
      </w:pPr>
    </w:p>
    <w:p w14:paraId="5FC32FD1" w14:textId="77777777" w:rsidR="00E91EEB" w:rsidRP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t xml:space="preserve">Pension liability was once again discussed. </w:t>
      </w:r>
      <w:r w:rsidR="00EB64D6">
        <w:rPr>
          <w:rFonts w:ascii="Arial" w:eastAsia="Arial" w:hAnsi="Arial" w:cs="Arial"/>
          <w:color w:val="000000"/>
          <w:sz w:val="24"/>
        </w:rPr>
        <w:t xml:space="preserve"> </w:t>
      </w:r>
      <w:r w:rsidRPr="00E91EEB">
        <w:rPr>
          <w:rFonts w:ascii="Arial" w:eastAsia="Arial" w:hAnsi="Arial" w:cs="Arial"/>
          <w:color w:val="000000"/>
          <w:sz w:val="24"/>
        </w:rPr>
        <w:t>All document</w:t>
      </w:r>
      <w:r w:rsidR="00EB64D6">
        <w:rPr>
          <w:rFonts w:ascii="Arial" w:eastAsia="Arial" w:hAnsi="Arial" w:cs="Arial"/>
          <w:color w:val="000000"/>
          <w:sz w:val="24"/>
        </w:rPr>
        <w:t>s</w:t>
      </w:r>
      <w:r w:rsidRPr="00E91EEB">
        <w:rPr>
          <w:rFonts w:ascii="Arial" w:eastAsia="Arial" w:hAnsi="Arial" w:cs="Arial"/>
          <w:color w:val="000000"/>
          <w:sz w:val="24"/>
        </w:rPr>
        <w:t xml:space="preserve"> to be sent to Simon Arthurs</w:t>
      </w:r>
      <w:r w:rsidR="00EB64D6">
        <w:rPr>
          <w:rFonts w:ascii="Arial" w:eastAsia="Arial" w:hAnsi="Arial" w:cs="Arial"/>
          <w:color w:val="000000"/>
          <w:sz w:val="24"/>
        </w:rPr>
        <w:t xml:space="preserve"> (A</w:t>
      </w:r>
      <w:r w:rsidRPr="00E91EEB">
        <w:rPr>
          <w:rFonts w:ascii="Arial" w:eastAsia="Arial" w:hAnsi="Arial" w:cs="Arial"/>
          <w:color w:val="000000"/>
          <w:sz w:val="24"/>
        </w:rPr>
        <w:t>ction MD)</w:t>
      </w:r>
    </w:p>
    <w:p w14:paraId="5E0E5A1D" w14:textId="77777777" w:rsidR="00E91EEB" w:rsidRP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</w:p>
    <w:p w14:paraId="67A3E7AB" w14:textId="77777777" w:rsidR="00E91EEB" w:rsidRDefault="00E91EEB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t>DT thanke</w:t>
      </w:r>
      <w:r w:rsidR="00EB64D6">
        <w:rPr>
          <w:rFonts w:ascii="Arial" w:eastAsia="Arial" w:hAnsi="Arial" w:cs="Arial"/>
          <w:color w:val="000000"/>
          <w:sz w:val="24"/>
        </w:rPr>
        <w:t>d JL and LE for present</w:t>
      </w:r>
      <w:r w:rsidRPr="00E91EEB">
        <w:rPr>
          <w:rFonts w:ascii="Arial" w:eastAsia="Arial" w:hAnsi="Arial" w:cs="Arial"/>
          <w:color w:val="000000"/>
          <w:sz w:val="24"/>
        </w:rPr>
        <w:t>ing a</w:t>
      </w:r>
      <w:r w:rsidR="00EB64D6">
        <w:rPr>
          <w:rFonts w:ascii="Arial" w:eastAsia="Arial" w:hAnsi="Arial" w:cs="Arial"/>
          <w:color w:val="000000"/>
          <w:sz w:val="24"/>
        </w:rPr>
        <w:t xml:space="preserve"> report in a written format,</w:t>
      </w:r>
      <w:r w:rsidRPr="00E91EEB">
        <w:rPr>
          <w:rFonts w:ascii="Arial" w:eastAsia="Arial" w:hAnsi="Arial" w:cs="Arial"/>
          <w:color w:val="000000"/>
          <w:sz w:val="24"/>
        </w:rPr>
        <w:t xml:space="preserve"> this enabled the board </w:t>
      </w:r>
      <w:r w:rsidR="00EB64D6">
        <w:rPr>
          <w:rFonts w:ascii="Arial" w:eastAsia="Arial" w:hAnsi="Arial" w:cs="Arial"/>
          <w:color w:val="000000"/>
          <w:sz w:val="24"/>
        </w:rPr>
        <w:t xml:space="preserve">to </w:t>
      </w:r>
      <w:r w:rsidRPr="00E91EEB">
        <w:rPr>
          <w:rFonts w:ascii="Arial" w:eastAsia="Arial" w:hAnsi="Arial" w:cs="Arial"/>
          <w:color w:val="000000"/>
          <w:sz w:val="24"/>
        </w:rPr>
        <w:t>understand the charitable impact that MSU are making.</w:t>
      </w:r>
    </w:p>
    <w:p w14:paraId="15FB82DC" w14:textId="77777777" w:rsidR="00EB64D6" w:rsidRPr="00E91EEB" w:rsidRDefault="00EB64D6" w:rsidP="00196591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</w:p>
    <w:p w14:paraId="3AA4FC78" w14:textId="77777777" w:rsidR="00E91EEB" w:rsidRPr="00691883" w:rsidRDefault="00E91EEB" w:rsidP="00CA56DD">
      <w:pPr>
        <w:tabs>
          <w:tab w:val="left" w:pos="644"/>
        </w:tabs>
        <w:rPr>
          <w:rFonts w:ascii="Arial" w:eastAsia="Arial" w:hAnsi="Arial" w:cs="Arial"/>
          <w:color w:val="FF0000"/>
          <w:sz w:val="24"/>
        </w:rPr>
      </w:pPr>
    </w:p>
    <w:p w14:paraId="6676627B" w14:textId="77777777" w:rsidR="00287E1B" w:rsidRDefault="008878EE" w:rsidP="00287E1B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T</w:t>
      </w:r>
      <w:r w:rsidR="00E91EEB" w:rsidRPr="00E91EEB">
        <w:rPr>
          <w:rFonts w:ascii="Arial" w:eastAsia="Arial" w:hAnsi="Arial" w:cs="Arial"/>
          <w:color w:val="000000"/>
          <w:sz w:val="24"/>
        </w:rPr>
        <w:t>he Board agreed that this year it will work together on formalising the business plan for funding fixed costs to be forwarded by MD</w:t>
      </w:r>
      <w:r>
        <w:rPr>
          <w:rFonts w:ascii="Arial" w:eastAsia="Arial" w:hAnsi="Arial" w:cs="Arial"/>
          <w:color w:val="000000"/>
          <w:sz w:val="24"/>
        </w:rPr>
        <w:t>.</w:t>
      </w:r>
      <w:r w:rsidR="00E91EEB" w:rsidRPr="00E91EEB">
        <w:rPr>
          <w:rFonts w:ascii="Arial" w:eastAsia="Arial" w:hAnsi="Arial" w:cs="Arial"/>
          <w:color w:val="FF0000"/>
          <w:sz w:val="24"/>
        </w:rPr>
        <w:br/>
      </w:r>
      <w:r w:rsidR="00287E1B">
        <w:rPr>
          <w:rFonts w:ascii="Arial" w:eastAsia="Arial" w:hAnsi="Arial" w:cs="Arial"/>
          <w:color w:val="000000"/>
          <w:sz w:val="24"/>
        </w:rPr>
        <w:t xml:space="preserve">            </w:t>
      </w:r>
    </w:p>
    <w:p w14:paraId="66ACEF2F" w14:textId="77777777" w:rsidR="00BC79C0" w:rsidRPr="00287E1B" w:rsidRDefault="00E91EEB" w:rsidP="00287E1B">
      <w:pPr>
        <w:tabs>
          <w:tab w:val="left" w:pos="644"/>
        </w:tabs>
        <w:ind w:left="644"/>
        <w:rPr>
          <w:rFonts w:ascii="Arial" w:eastAsia="Arial" w:hAnsi="Arial" w:cs="Arial"/>
          <w:color w:val="000000"/>
          <w:sz w:val="24"/>
        </w:rPr>
      </w:pPr>
      <w:r w:rsidRPr="00E91EEB"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ab/>
      </w:r>
      <w:r w:rsidRPr="00E91EEB">
        <w:rPr>
          <w:rFonts w:ascii="Arial" w:eastAsia="Arial" w:hAnsi="Arial" w:cs="Arial"/>
          <w:color w:val="000000"/>
          <w:sz w:val="24"/>
        </w:rPr>
        <w:tab/>
        <w:t xml:space="preserve"> </w:t>
      </w:r>
    </w:p>
    <w:p w14:paraId="1360CA80" w14:textId="77777777" w:rsidR="000B0F8B" w:rsidRPr="000B0F8B" w:rsidRDefault="00023057" w:rsidP="00B1375D">
      <w:pPr>
        <w:pStyle w:val="Body"/>
        <w:ind w:left="360"/>
        <w:rPr>
          <w:rFonts w:ascii="Arial" w:eastAsia="Arial" w:hAnsi="Arial" w:cs="Arial"/>
          <w:sz w:val="24"/>
        </w:rPr>
      </w:pPr>
      <w:r>
        <w:rPr>
          <w:rFonts w:ascii="Arial Black" w:hAnsi="Arial Black"/>
          <w:b/>
          <w:sz w:val="24"/>
          <w:szCs w:val="24"/>
          <w:lang w:val="en-US"/>
        </w:rPr>
        <w:t xml:space="preserve">6. </w:t>
      </w:r>
      <w:r w:rsidR="00261F98">
        <w:rPr>
          <w:rFonts w:ascii="Arial Black" w:hAnsi="Arial Black"/>
          <w:b/>
          <w:sz w:val="24"/>
          <w:szCs w:val="24"/>
          <w:lang w:val="en-US"/>
        </w:rPr>
        <w:t xml:space="preserve">Report from </w:t>
      </w:r>
      <w:r w:rsidR="006A79D6" w:rsidRPr="00023057">
        <w:rPr>
          <w:rFonts w:ascii="Arial Black" w:hAnsi="Arial Black"/>
          <w:b/>
          <w:sz w:val="24"/>
          <w:szCs w:val="24"/>
          <w:lang w:val="en-US"/>
        </w:rPr>
        <w:t>the GM</w:t>
      </w:r>
      <w:r w:rsidR="000B393A">
        <w:rPr>
          <w:rFonts w:ascii="Arial Black" w:hAnsi="Arial Black"/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="005E083B" w:rsidRPr="00023057">
        <w:rPr>
          <w:rFonts w:ascii="Arial" w:hAnsi="Arial" w:cs="Arial"/>
          <w:sz w:val="24"/>
          <w:szCs w:val="24"/>
          <w:lang w:val="en-US"/>
        </w:rPr>
        <w:tab/>
      </w:r>
      <w:r w:rsidR="005E083B" w:rsidRPr="00023057">
        <w:rPr>
          <w:rFonts w:ascii="Arial" w:hAnsi="Arial" w:cs="Arial"/>
          <w:sz w:val="24"/>
          <w:szCs w:val="24"/>
          <w:lang w:val="en-US"/>
        </w:rPr>
        <w:tab/>
      </w:r>
      <w:r w:rsidR="000B0F8B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</w:t>
      </w:r>
      <w:r w:rsidR="00F07CD8" w:rsidRPr="00023057">
        <w:rPr>
          <w:rFonts w:ascii="Arial" w:hAnsi="Arial" w:cs="Arial"/>
          <w:sz w:val="24"/>
          <w:szCs w:val="24"/>
          <w:lang w:val="en-US"/>
        </w:rPr>
        <w:t>MD</w:t>
      </w:r>
      <w:r w:rsidR="000B0F8B" w:rsidRPr="000B0F8B">
        <w:rPr>
          <w:rFonts w:ascii="Arial" w:eastAsia="Arial" w:hAnsi="Arial" w:cs="Arial"/>
          <w:sz w:val="24"/>
        </w:rPr>
        <w:tab/>
      </w:r>
      <w:r w:rsidR="000B0F8B" w:rsidRPr="000B0F8B">
        <w:rPr>
          <w:rFonts w:ascii="Arial" w:eastAsia="Arial" w:hAnsi="Arial" w:cs="Arial"/>
          <w:sz w:val="24"/>
        </w:rPr>
        <w:tab/>
      </w:r>
      <w:r w:rsidR="000B0F8B" w:rsidRPr="000B0F8B">
        <w:rPr>
          <w:rFonts w:ascii="Arial" w:eastAsia="Arial" w:hAnsi="Arial" w:cs="Arial"/>
          <w:sz w:val="24"/>
        </w:rPr>
        <w:tab/>
      </w:r>
    </w:p>
    <w:p w14:paraId="03453D9C" w14:textId="77777777" w:rsidR="00B1375D" w:rsidRDefault="00B1375D" w:rsidP="00B1375D">
      <w:pPr>
        <w:tabs>
          <w:tab w:val="left" w:pos="644"/>
        </w:tabs>
        <w:ind w:left="360"/>
        <w:rPr>
          <w:rFonts w:ascii="Arial" w:eastAsia="Arial" w:hAnsi="Arial" w:cs="Arial"/>
          <w:color w:val="FF0000"/>
          <w:sz w:val="24"/>
          <w:lang w:eastAsia="en-GB"/>
        </w:rPr>
      </w:pPr>
      <w:r>
        <w:rPr>
          <w:rFonts w:ascii="Arial" w:eastAsia="Arial" w:hAnsi="Arial" w:cs="Arial"/>
          <w:color w:val="000000"/>
          <w:sz w:val="24"/>
          <w:lang w:eastAsia="en-GB"/>
        </w:rPr>
        <w:tab/>
      </w:r>
      <w:r>
        <w:rPr>
          <w:rFonts w:ascii="Arial" w:eastAsia="Arial" w:hAnsi="Arial" w:cs="Arial"/>
          <w:color w:val="000000"/>
          <w:sz w:val="24"/>
          <w:lang w:eastAsia="en-GB"/>
        </w:rPr>
        <w:tab/>
      </w:r>
      <w:r>
        <w:rPr>
          <w:rFonts w:ascii="Arial" w:eastAsia="Arial" w:hAnsi="Arial" w:cs="Arial"/>
          <w:color w:val="000000"/>
          <w:sz w:val="24"/>
          <w:lang w:eastAsia="en-GB"/>
        </w:rPr>
        <w:tab/>
      </w:r>
      <w:r>
        <w:rPr>
          <w:rFonts w:ascii="Arial" w:eastAsia="Arial" w:hAnsi="Arial" w:cs="Arial"/>
          <w:color w:val="000000"/>
          <w:sz w:val="24"/>
          <w:lang w:eastAsia="en-GB"/>
        </w:rPr>
        <w:tab/>
      </w:r>
      <w:r w:rsidR="00EE6AE6">
        <w:rPr>
          <w:rFonts w:ascii="Arial" w:eastAsia="Arial" w:hAnsi="Arial" w:cs="Arial"/>
          <w:color w:val="000000"/>
          <w:sz w:val="24"/>
          <w:lang w:eastAsia="en-GB"/>
        </w:rPr>
        <w:t xml:space="preserve">  </w:t>
      </w:r>
      <w:r w:rsidRPr="00B1375D">
        <w:rPr>
          <w:rFonts w:ascii="Arial" w:eastAsia="Arial" w:hAnsi="Arial" w:cs="Arial"/>
          <w:b/>
          <w:color w:val="000000"/>
          <w:sz w:val="24"/>
          <w:lang w:eastAsia="en-GB"/>
        </w:rPr>
        <w:t xml:space="preserve">Performance against </w:t>
      </w:r>
      <w:r w:rsidR="00BB4352">
        <w:rPr>
          <w:rFonts w:ascii="Arial" w:eastAsia="Arial" w:hAnsi="Arial" w:cs="Arial"/>
          <w:b/>
          <w:color w:val="000000"/>
          <w:sz w:val="24"/>
          <w:lang w:eastAsia="en-GB"/>
        </w:rPr>
        <w:t xml:space="preserve">budget </w:t>
      </w:r>
      <w:r w:rsidR="00BB4352" w:rsidRPr="00BB4352">
        <w:rPr>
          <w:rFonts w:ascii="Arial" w:eastAsia="Arial" w:hAnsi="Arial" w:cs="Arial"/>
          <w:color w:val="000000"/>
          <w:sz w:val="24"/>
          <w:lang w:eastAsia="en-GB"/>
        </w:rPr>
        <w:t>(TB/11/MD2)</w:t>
      </w:r>
    </w:p>
    <w:p w14:paraId="12594A7D" w14:textId="77777777" w:rsidR="00B1375D" w:rsidRPr="00B1375D" w:rsidRDefault="00B1375D" w:rsidP="00B1375D">
      <w:pPr>
        <w:tabs>
          <w:tab w:val="left" w:pos="644"/>
        </w:tabs>
        <w:ind w:left="360"/>
        <w:rPr>
          <w:rFonts w:ascii="Arial" w:eastAsia="Arial" w:hAnsi="Arial" w:cs="Arial"/>
          <w:color w:val="FF0000"/>
          <w:sz w:val="24"/>
          <w:lang w:eastAsia="en-GB"/>
        </w:rPr>
      </w:pPr>
    </w:p>
    <w:p w14:paraId="068B5576" w14:textId="77777777" w:rsidR="00B1375D" w:rsidRPr="00B1375D" w:rsidRDefault="00B1375D" w:rsidP="00196591">
      <w:pPr>
        <w:tabs>
          <w:tab w:val="left" w:pos="644"/>
        </w:tabs>
        <w:ind w:left="644"/>
        <w:rPr>
          <w:rFonts w:ascii="Arial" w:eastAsia="Arial" w:hAnsi="Arial" w:cs="Arial"/>
          <w:color w:val="FF0000"/>
          <w:sz w:val="24"/>
          <w:lang w:eastAsia="en-GB"/>
        </w:rPr>
      </w:pPr>
      <w:r w:rsidRPr="00B1375D">
        <w:rPr>
          <w:rFonts w:ascii="Arial" w:eastAsia="Arial" w:hAnsi="Arial" w:cs="Arial"/>
          <w:color w:val="000000" w:themeColor="text1"/>
          <w:sz w:val="24"/>
          <w:lang w:eastAsia="en-GB"/>
        </w:rPr>
        <w:t>In response to a question from GB</w:t>
      </w:r>
      <w:r>
        <w:rPr>
          <w:rFonts w:ascii="Arial" w:eastAsia="Arial" w:hAnsi="Arial" w:cs="Arial"/>
          <w:color w:val="000000" w:themeColor="text1"/>
          <w:sz w:val="24"/>
          <w:lang w:eastAsia="en-GB"/>
        </w:rPr>
        <w:t xml:space="preserve">, </w:t>
      </w:r>
      <w:r w:rsidRPr="00B1375D">
        <w:rPr>
          <w:rFonts w:ascii="Arial" w:eastAsia="Arial" w:hAnsi="Arial" w:cs="Arial"/>
          <w:color w:val="000000" w:themeColor="text1"/>
          <w:sz w:val="24"/>
          <w:lang w:eastAsia="en-GB"/>
        </w:rPr>
        <w:t>MD confirmed that 9K is held in reserve and that we haven’t drawn any of this at the time</w:t>
      </w:r>
      <w:r w:rsidRPr="00B1375D">
        <w:rPr>
          <w:rFonts w:ascii="Arial" w:eastAsia="Arial" w:hAnsi="Arial" w:cs="Arial"/>
          <w:color w:val="FF0000"/>
          <w:sz w:val="24"/>
          <w:lang w:eastAsia="en-GB"/>
        </w:rPr>
        <w:t>.</w:t>
      </w:r>
    </w:p>
    <w:p w14:paraId="2A5A5541" w14:textId="77777777" w:rsidR="00B1375D" w:rsidRPr="00B1375D" w:rsidRDefault="00B1375D" w:rsidP="00196591">
      <w:pPr>
        <w:tabs>
          <w:tab w:val="left" w:pos="644"/>
        </w:tabs>
        <w:ind w:left="644"/>
        <w:rPr>
          <w:rFonts w:ascii="Arial" w:eastAsia="Arial" w:hAnsi="Arial" w:cs="Arial"/>
          <w:sz w:val="24"/>
          <w:lang w:eastAsia="en-GB"/>
        </w:rPr>
      </w:pPr>
      <w:r w:rsidRPr="00B1375D">
        <w:rPr>
          <w:rFonts w:ascii="Arial" w:eastAsia="Arial" w:hAnsi="Arial" w:cs="Arial"/>
          <w:sz w:val="24"/>
          <w:lang w:eastAsia="en-GB"/>
        </w:rPr>
        <w:t xml:space="preserve">DT asked about the process for societies to apply for funding. </w:t>
      </w:r>
      <w:r>
        <w:rPr>
          <w:rFonts w:ascii="Arial" w:eastAsia="Arial" w:hAnsi="Arial" w:cs="Arial"/>
          <w:sz w:val="24"/>
          <w:lang w:eastAsia="en-GB"/>
        </w:rPr>
        <w:t xml:space="preserve">  </w:t>
      </w:r>
      <w:r w:rsidRPr="00B1375D">
        <w:rPr>
          <w:rFonts w:ascii="Arial" w:eastAsia="Arial" w:hAnsi="Arial" w:cs="Arial"/>
          <w:sz w:val="24"/>
          <w:lang w:eastAsia="en-GB"/>
        </w:rPr>
        <w:t>J</w:t>
      </w:r>
      <w:r>
        <w:rPr>
          <w:rFonts w:ascii="Arial" w:eastAsia="Arial" w:hAnsi="Arial" w:cs="Arial"/>
          <w:sz w:val="24"/>
          <w:lang w:eastAsia="en-GB"/>
        </w:rPr>
        <w:t>L confirmed that this is all on</w:t>
      </w:r>
      <w:r w:rsidRPr="00B1375D">
        <w:rPr>
          <w:rFonts w:ascii="Arial" w:eastAsia="Arial" w:hAnsi="Arial" w:cs="Arial"/>
          <w:sz w:val="24"/>
          <w:lang w:eastAsia="en-GB"/>
        </w:rPr>
        <w:t xml:space="preserve">line and he would be promoting it more. </w:t>
      </w:r>
      <w:r>
        <w:rPr>
          <w:rFonts w:ascii="Arial" w:eastAsia="Arial" w:hAnsi="Arial" w:cs="Arial"/>
          <w:sz w:val="24"/>
          <w:lang w:eastAsia="en-GB"/>
        </w:rPr>
        <w:t xml:space="preserve">  </w:t>
      </w:r>
      <w:r w:rsidRPr="00B1375D">
        <w:rPr>
          <w:rFonts w:ascii="Arial" w:eastAsia="Arial" w:hAnsi="Arial" w:cs="Arial"/>
          <w:sz w:val="24"/>
          <w:lang w:eastAsia="en-GB"/>
        </w:rPr>
        <w:t>MD confirmed that the Ball</w:t>
      </w:r>
      <w:r>
        <w:rPr>
          <w:rFonts w:ascii="Arial" w:eastAsia="Arial" w:hAnsi="Arial" w:cs="Arial"/>
          <w:sz w:val="24"/>
          <w:lang w:eastAsia="en-GB"/>
        </w:rPr>
        <w:t xml:space="preserve">, </w:t>
      </w:r>
      <w:r w:rsidRPr="00B1375D">
        <w:rPr>
          <w:rFonts w:ascii="Arial" w:eastAsia="Arial" w:hAnsi="Arial" w:cs="Arial"/>
          <w:sz w:val="24"/>
          <w:lang w:eastAsia="en-GB"/>
        </w:rPr>
        <w:t>should it happen is budget neutral.  He confirmed separate events budgets are drawn up for</w:t>
      </w:r>
      <w:r>
        <w:rPr>
          <w:rFonts w:ascii="Arial" w:eastAsia="Arial" w:hAnsi="Arial" w:cs="Arial"/>
          <w:sz w:val="24"/>
          <w:lang w:eastAsia="en-GB"/>
        </w:rPr>
        <w:t xml:space="preserve"> larg</w:t>
      </w:r>
      <w:r w:rsidRPr="00B1375D">
        <w:rPr>
          <w:rFonts w:ascii="Arial" w:eastAsia="Arial" w:hAnsi="Arial" w:cs="Arial"/>
          <w:sz w:val="24"/>
          <w:lang w:eastAsia="en-GB"/>
        </w:rPr>
        <w:t>e events.</w:t>
      </w:r>
    </w:p>
    <w:p w14:paraId="668559BB" w14:textId="77777777" w:rsidR="000B0F8B" w:rsidRDefault="000B0F8B" w:rsidP="00023057">
      <w:pPr>
        <w:pStyle w:val="Body"/>
        <w:ind w:left="360"/>
        <w:rPr>
          <w:rFonts w:ascii="Arial" w:hAnsi="Arial" w:cs="Arial"/>
          <w:sz w:val="24"/>
          <w:szCs w:val="24"/>
          <w:lang w:val="en-US"/>
        </w:rPr>
      </w:pPr>
    </w:p>
    <w:p w14:paraId="24D040D7" w14:textId="77777777" w:rsidR="00FD3C8C" w:rsidRPr="00635239" w:rsidRDefault="00FD3C8C" w:rsidP="00FD3C8C">
      <w:pPr>
        <w:tabs>
          <w:tab w:val="left" w:pos="644"/>
        </w:tabs>
        <w:rPr>
          <w:rFonts w:ascii="Arial" w:eastAsia="Arial" w:hAnsi="Arial" w:cs="Arial"/>
          <w:sz w:val="24"/>
          <w:lang w:eastAsia="en-GB"/>
        </w:rPr>
      </w:pPr>
      <w:r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Pr="00635239">
        <w:rPr>
          <w:rFonts w:ascii="Arial" w:eastAsia="Arial" w:hAnsi="Arial" w:cs="Arial"/>
          <w:sz w:val="24"/>
          <w:lang w:eastAsia="en-GB"/>
        </w:rPr>
        <w:tab/>
      </w:r>
      <w:r w:rsidRPr="00635239">
        <w:rPr>
          <w:rFonts w:ascii="Arial" w:eastAsia="Arial" w:hAnsi="Arial" w:cs="Arial"/>
          <w:sz w:val="24"/>
          <w:lang w:eastAsia="en-GB"/>
        </w:rPr>
        <w:tab/>
      </w:r>
      <w:r w:rsidRPr="00635239">
        <w:rPr>
          <w:rFonts w:ascii="Arial" w:eastAsia="Arial" w:hAnsi="Arial" w:cs="Arial"/>
          <w:sz w:val="24"/>
          <w:lang w:eastAsia="en-GB"/>
        </w:rPr>
        <w:tab/>
      </w:r>
      <w:r w:rsidR="00EE6AE6" w:rsidRPr="00635239">
        <w:rPr>
          <w:rFonts w:ascii="Arial" w:eastAsia="Arial" w:hAnsi="Arial" w:cs="Arial"/>
          <w:sz w:val="24"/>
          <w:lang w:eastAsia="en-GB"/>
        </w:rPr>
        <w:t xml:space="preserve"> </w:t>
      </w:r>
      <w:r w:rsidRPr="00635239">
        <w:rPr>
          <w:rFonts w:ascii="Arial" w:eastAsia="Arial" w:hAnsi="Arial" w:cs="Arial"/>
          <w:b/>
          <w:sz w:val="24"/>
          <w:lang w:eastAsia="en-GB"/>
        </w:rPr>
        <w:t xml:space="preserve">Update and briefing on </w:t>
      </w:r>
      <w:r w:rsidR="00287E1B" w:rsidRPr="00635239">
        <w:rPr>
          <w:rFonts w:ascii="Arial" w:eastAsia="Arial" w:hAnsi="Arial" w:cs="Arial"/>
          <w:b/>
          <w:sz w:val="24"/>
          <w:lang w:eastAsia="en-GB"/>
        </w:rPr>
        <w:t xml:space="preserve">SUSS </w:t>
      </w:r>
      <w:r w:rsidR="001036EB" w:rsidRPr="00635239">
        <w:rPr>
          <w:rFonts w:ascii="Arial" w:eastAsia="Arial" w:hAnsi="Arial" w:cs="Arial"/>
          <w:sz w:val="24"/>
          <w:lang w:eastAsia="en-GB"/>
        </w:rPr>
        <w:t>(TB/11/MD3)</w:t>
      </w:r>
    </w:p>
    <w:p w14:paraId="64542CC7" w14:textId="77777777" w:rsidR="00FD3C8C" w:rsidRPr="00635239" w:rsidRDefault="00FD3C8C" w:rsidP="00196591">
      <w:pPr>
        <w:tabs>
          <w:tab w:val="left" w:pos="644"/>
        </w:tabs>
        <w:ind w:left="644"/>
        <w:rPr>
          <w:rFonts w:ascii="Arial" w:eastAsia="Arial" w:hAnsi="Arial" w:cs="Arial"/>
          <w:sz w:val="24"/>
          <w:lang w:eastAsia="en-GB"/>
        </w:rPr>
      </w:pPr>
    </w:p>
    <w:p w14:paraId="0C46C2BC" w14:textId="77777777" w:rsidR="00FD3C8C" w:rsidRPr="00635239" w:rsidRDefault="00FD3C8C" w:rsidP="00196591">
      <w:pPr>
        <w:tabs>
          <w:tab w:val="left" w:pos="644"/>
        </w:tabs>
        <w:ind w:left="644"/>
        <w:rPr>
          <w:rFonts w:ascii="Arial" w:eastAsia="Arial" w:hAnsi="Arial" w:cs="Arial"/>
          <w:sz w:val="24"/>
          <w:lang w:eastAsia="en-GB"/>
        </w:rPr>
      </w:pPr>
      <w:r w:rsidRPr="00635239">
        <w:rPr>
          <w:rFonts w:ascii="Arial" w:eastAsia="Arial" w:hAnsi="Arial" w:cs="Arial"/>
          <w:sz w:val="24"/>
          <w:lang w:eastAsia="en-GB"/>
        </w:rPr>
        <w:t>MD shared his update on SUSS</w:t>
      </w:r>
      <w:r w:rsidR="00D615BA" w:rsidRPr="00635239">
        <w:rPr>
          <w:rFonts w:ascii="Arial" w:eastAsia="Arial" w:hAnsi="Arial" w:cs="Arial"/>
          <w:sz w:val="24"/>
          <w:lang w:eastAsia="en-GB"/>
        </w:rPr>
        <w:t>,</w:t>
      </w:r>
      <w:r w:rsidRPr="00635239">
        <w:rPr>
          <w:rFonts w:ascii="Arial" w:eastAsia="Arial" w:hAnsi="Arial" w:cs="Arial"/>
          <w:sz w:val="24"/>
          <w:lang w:eastAsia="en-GB"/>
        </w:rPr>
        <w:t xml:space="preserve"> and confirmed that he had written an introduction email </w:t>
      </w:r>
      <w:r w:rsidR="00D615BA" w:rsidRPr="00635239">
        <w:rPr>
          <w:rFonts w:ascii="Arial" w:eastAsia="Arial" w:hAnsi="Arial" w:cs="Arial"/>
          <w:sz w:val="24"/>
          <w:lang w:eastAsia="en-GB"/>
        </w:rPr>
        <w:t>between the scheme Administrator (Clare Kember</w:t>
      </w:r>
      <w:r w:rsidRPr="00635239">
        <w:rPr>
          <w:rFonts w:ascii="Arial" w:eastAsia="Arial" w:hAnsi="Arial" w:cs="Arial"/>
          <w:sz w:val="24"/>
          <w:lang w:eastAsia="en-GB"/>
        </w:rPr>
        <w:t>) and Simon Arthurs</w:t>
      </w:r>
      <w:r w:rsidR="00D615BA" w:rsidRPr="00635239">
        <w:rPr>
          <w:rFonts w:ascii="Arial" w:eastAsia="Arial" w:hAnsi="Arial" w:cs="Arial"/>
          <w:sz w:val="24"/>
          <w:lang w:eastAsia="en-GB"/>
        </w:rPr>
        <w:t xml:space="preserve">, </w:t>
      </w:r>
      <w:r w:rsidRPr="00635239">
        <w:rPr>
          <w:rFonts w:ascii="Arial" w:eastAsia="Arial" w:hAnsi="Arial" w:cs="Arial"/>
          <w:sz w:val="24"/>
          <w:lang w:eastAsia="en-GB"/>
        </w:rPr>
        <w:t>University</w:t>
      </w:r>
      <w:r w:rsidR="00D615BA" w:rsidRPr="00635239">
        <w:rPr>
          <w:rFonts w:ascii="Arial" w:eastAsia="Arial" w:hAnsi="Arial" w:cs="Arial"/>
          <w:sz w:val="24"/>
          <w:lang w:eastAsia="en-GB"/>
        </w:rPr>
        <w:t xml:space="preserve"> Finance D</w:t>
      </w:r>
      <w:r w:rsidRPr="00635239">
        <w:rPr>
          <w:rFonts w:ascii="Arial" w:eastAsia="Arial" w:hAnsi="Arial" w:cs="Arial"/>
          <w:sz w:val="24"/>
          <w:lang w:eastAsia="en-GB"/>
        </w:rPr>
        <w:t>irector.</w:t>
      </w:r>
    </w:p>
    <w:p w14:paraId="11A9641E" w14:textId="77777777" w:rsidR="00FD3C8C" w:rsidRPr="00FD3C8C" w:rsidRDefault="00FD3C8C" w:rsidP="00196591">
      <w:pPr>
        <w:tabs>
          <w:tab w:val="left" w:pos="644"/>
        </w:tabs>
        <w:ind w:left="644"/>
        <w:rPr>
          <w:rFonts w:ascii="Arial" w:eastAsia="Arial" w:hAnsi="Arial" w:cs="Arial"/>
          <w:color w:val="FF0000"/>
          <w:sz w:val="24"/>
          <w:lang w:eastAsia="en-GB"/>
        </w:rPr>
      </w:pPr>
      <w:r w:rsidRPr="00FD3C8C">
        <w:rPr>
          <w:rFonts w:ascii="Arial" w:eastAsia="Arial" w:hAnsi="Arial" w:cs="Arial"/>
          <w:sz w:val="24"/>
          <w:lang w:eastAsia="en-GB"/>
        </w:rPr>
        <w:t>GB commented</w:t>
      </w:r>
      <w:r w:rsidR="00D615BA">
        <w:rPr>
          <w:rFonts w:ascii="Arial" w:eastAsia="Arial" w:hAnsi="Arial" w:cs="Arial"/>
          <w:sz w:val="24"/>
          <w:lang w:eastAsia="en-GB"/>
        </w:rPr>
        <w:t xml:space="preserve"> that it was a good summa</w:t>
      </w:r>
      <w:r w:rsidRPr="00FD3C8C">
        <w:rPr>
          <w:rFonts w:ascii="Arial" w:eastAsia="Arial" w:hAnsi="Arial" w:cs="Arial"/>
          <w:sz w:val="24"/>
          <w:lang w:eastAsia="en-GB"/>
        </w:rPr>
        <w:t>ry and the board noted that MSU have made inroads into reducing the deficit</w:t>
      </w:r>
      <w:r w:rsidRPr="00FD3C8C">
        <w:rPr>
          <w:rFonts w:ascii="Arial" w:eastAsia="Arial" w:hAnsi="Arial" w:cs="Arial"/>
          <w:color w:val="FF0000"/>
          <w:sz w:val="24"/>
          <w:lang w:eastAsia="en-GB"/>
        </w:rPr>
        <w:t xml:space="preserve">. </w:t>
      </w:r>
    </w:p>
    <w:p w14:paraId="2A7280C2" w14:textId="77777777" w:rsidR="00FD3C8C" w:rsidRPr="00FD3C8C" w:rsidRDefault="00FD3C8C" w:rsidP="00FD3C8C">
      <w:pPr>
        <w:tabs>
          <w:tab w:val="left" w:pos="644"/>
        </w:tabs>
        <w:rPr>
          <w:rFonts w:ascii="Arial" w:eastAsia="Arial" w:hAnsi="Arial" w:cs="Arial"/>
          <w:color w:val="000000"/>
          <w:sz w:val="24"/>
          <w:lang w:eastAsia="en-GB"/>
        </w:rPr>
      </w:pPr>
    </w:p>
    <w:p w14:paraId="05C24C40" w14:textId="77777777" w:rsidR="003938DF" w:rsidRDefault="00FD3C8C" w:rsidP="00FD3C8C">
      <w:pPr>
        <w:tabs>
          <w:tab w:val="left" w:pos="644"/>
        </w:tabs>
        <w:rPr>
          <w:rFonts w:ascii="Arial" w:eastAsia="Arial" w:hAnsi="Arial" w:cs="Arial"/>
          <w:b/>
          <w:color w:val="000000"/>
          <w:sz w:val="24"/>
          <w:lang w:eastAsia="en-GB"/>
        </w:rPr>
      </w:pPr>
      <w:r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Pr="00FD3C8C">
        <w:rPr>
          <w:rFonts w:ascii="Arial" w:eastAsia="Arial" w:hAnsi="Arial" w:cs="Arial"/>
          <w:b/>
          <w:color w:val="000000"/>
          <w:sz w:val="24"/>
          <w:lang w:eastAsia="en-GB"/>
        </w:rPr>
        <w:t xml:space="preserve">          </w:t>
      </w:r>
      <w:r w:rsidR="00D615BA">
        <w:rPr>
          <w:rFonts w:ascii="Arial" w:eastAsia="Arial" w:hAnsi="Arial" w:cs="Arial"/>
          <w:b/>
          <w:color w:val="000000"/>
          <w:sz w:val="24"/>
          <w:lang w:eastAsia="en-GB"/>
        </w:rPr>
        <w:tab/>
      </w:r>
      <w:r w:rsidR="00D615BA">
        <w:rPr>
          <w:rFonts w:ascii="Arial" w:eastAsia="Arial" w:hAnsi="Arial" w:cs="Arial"/>
          <w:b/>
          <w:color w:val="000000"/>
          <w:sz w:val="24"/>
          <w:lang w:eastAsia="en-GB"/>
        </w:rPr>
        <w:tab/>
        <w:t xml:space="preserve">Update on election </w:t>
      </w:r>
      <w:r w:rsidRPr="00FD3C8C">
        <w:rPr>
          <w:rFonts w:ascii="Arial" w:eastAsia="Arial" w:hAnsi="Arial" w:cs="Arial"/>
          <w:b/>
          <w:color w:val="000000"/>
          <w:sz w:val="24"/>
          <w:lang w:eastAsia="en-GB"/>
        </w:rPr>
        <w:t>preparations and</w:t>
      </w:r>
      <w:r w:rsidR="008E52CA">
        <w:rPr>
          <w:rFonts w:ascii="Arial" w:eastAsia="Arial" w:hAnsi="Arial" w:cs="Arial"/>
          <w:b/>
          <w:color w:val="000000"/>
          <w:sz w:val="24"/>
          <w:lang w:eastAsia="en-GB"/>
        </w:rPr>
        <w:t xml:space="preserve"> </w:t>
      </w:r>
    </w:p>
    <w:p w14:paraId="09F3E874" w14:textId="77777777" w:rsidR="00FD3C8C" w:rsidRPr="00FD3C8C" w:rsidRDefault="003938DF" w:rsidP="00FD3C8C">
      <w:pPr>
        <w:tabs>
          <w:tab w:val="left" w:pos="644"/>
        </w:tabs>
        <w:rPr>
          <w:rFonts w:ascii="Arial" w:eastAsia="Arial" w:hAnsi="Arial" w:cs="Arial"/>
          <w:color w:val="000000"/>
          <w:sz w:val="24"/>
          <w:lang w:eastAsia="en-GB"/>
        </w:rPr>
      </w:pPr>
      <w:r>
        <w:rPr>
          <w:rFonts w:ascii="Arial" w:eastAsia="Arial" w:hAnsi="Arial" w:cs="Arial"/>
          <w:b/>
          <w:color w:val="000000"/>
          <w:sz w:val="24"/>
          <w:lang w:eastAsia="en-GB"/>
        </w:rPr>
        <w:tab/>
      </w:r>
      <w:r>
        <w:rPr>
          <w:rFonts w:ascii="Arial" w:eastAsia="Arial" w:hAnsi="Arial" w:cs="Arial"/>
          <w:b/>
          <w:color w:val="000000"/>
          <w:sz w:val="24"/>
          <w:lang w:eastAsia="en-GB"/>
        </w:rPr>
        <w:tab/>
      </w:r>
      <w:r>
        <w:rPr>
          <w:rFonts w:ascii="Arial" w:eastAsia="Arial" w:hAnsi="Arial" w:cs="Arial"/>
          <w:b/>
          <w:color w:val="000000"/>
          <w:sz w:val="24"/>
          <w:lang w:eastAsia="en-GB"/>
        </w:rPr>
        <w:tab/>
      </w:r>
      <w:r>
        <w:rPr>
          <w:rFonts w:ascii="Arial" w:eastAsia="Arial" w:hAnsi="Arial" w:cs="Arial"/>
          <w:b/>
          <w:color w:val="000000"/>
          <w:sz w:val="24"/>
          <w:lang w:eastAsia="en-GB"/>
        </w:rPr>
        <w:tab/>
        <w:t xml:space="preserve">Note </w:t>
      </w:r>
      <w:r w:rsidR="008E52CA">
        <w:rPr>
          <w:rFonts w:ascii="Arial" w:eastAsia="Arial" w:hAnsi="Arial" w:cs="Arial"/>
          <w:b/>
          <w:color w:val="000000"/>
          <w:sz w:val="24"/>
          <w:lang w:eastAsia="en-GB"/>
        </w:rPr>
        <w:t>Covid 19 provisions</w:t>
      </w:r>
      <w:r w:rsidR="00FD3C8C" w:rsidRPr="00FD3C8C">
        <w:rPr>
          <w:rFonts w:ascii="Arial" w:eastAsia="Arial" w:hAnsi="Arial" w:cs="Arial"/>
          <w:b/>
          <w:color w:val="000000"/>
          <w:sz w:val="24"/>
          <w:lang w:eastAsia="en-GB"/>
        </w:rPr>
        <w:t xml:space="preserve"> </w:t>
      </w:r>
      <w:r w:rsidR="005454A4" w:rsidRPr="005454A4">
        <w:rPr>
          <w:rFonts w:ascii="Arial" w:eastAsia="Arial" w:hAnsi="Arial" w:cs="Arial"/>
          <w:color w:val="000000"/>
          <w:sz w:val="24"/>
          <w:lang w:eastAsia="en-GB"/>
        </w:rPr>
        <w:t>(TB/11/MD4)</w:t>
      </w:r>
    </w:p>
    <w:p w14:paraId="6D295C44" w14:textId="77777777" w:rsidR="00FD3C8C" w:rsidRPr="00FD3C8C" w:rsidRDefault="00FD3C8C" w:rsidP="00FD3C8C">
      <w:pPr>
        <w:tabs>
          <w:tab w:val="left" w:pos="644"/>
        </w:tabs>
        <w:rPr>
          <w:rFonts w:ascii="Arial" w:eastAsia="Arial" w:hAnsi="Arial" w:cs="Arial"/>
          <w:color w:val="000000"/>
          <w:sz w:val="24"/>
          <w:lang w:eastAsia="en-GB"/>
        </w:rPr>
      </w:pPr>
      <w:r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="00D615BA">
        <w:rPr>
          <w:rFonts w:ascii="Arial" w:eastAsia="Arial" w:hAnsi="Arial" w:cs="Arial"/>
          <w:color w:val="000000"/>
          <w:sz w:val="24"/>
          <w:lang w:eastAsia="en-GB"/>
        </w:rPr>
        <w:tab/>
      </w:r>
      <w:r w:rsidRPr="00FD3C8C">
        <w:rPr>
          <w:rFonts w:ascii="Arial" w:eastAsia="Arial" w:hAnsi="Arial" w:cs="Arial"/>
          <w:color w:val="000000"/>
          <w:sz w:val="24"/>
          <w:lang w:eastAsia="en-GB"/>
        </w:rPr>
        <w:t xml:space="preserve"> </w:t>
      </w:r>
    </w:p>
    <w:p w14:paraId="66C58A65" w14:textId="77777777" w:rsidR="00FD3C8C" w:rsidRPr="00FD3C8C" w:rsidRDefault="00FD3C8C" w:rsidP="00FD3C8C">
      <w:pPr>
        <w:tabs>
          <w:tab w:val="left" w:pos="644"/>
        </w:tabs>
        <w:rPr>
          <w:rFonts w:ascii="Arial" w:eastAsia="Arial" w:hAnsi="Arial" w:cs="Arial"/>
          <w:color w:val="000000"/>
          <w:sz w:val="24"/>
          <w:lang w:eastAsia="en-GB"/>
        </w:rPr>
      </w:pPr>
    </w:p>
    <w:p w14:paraId="435B41E6" w14:textId="77777777" w:rsidR="00FD3C8C" w:rsidRPr="00FD3C8C" w:rsidRDefault="003938DF" w:rsidP="00FD3C8C">
      <w:pPr>
        <w:tabs>
          <w:tab w:val="left" w:pos="644"/>
        </w:tabs>
        <w:ind w:left="644" w:hanging="644"/>
        <w:rPr>
          <w:rFonts w:ascii="Arial" w:eastAsiaTheme="minorEastAsia" w:hAnsi="Arial" w:cs="Arial"/>
          <w:sz w:val="24"/>
          <w:szCs w:val="24"/>
          <w:lang w:eastAsia="en-GB"/>
        </w:rPr>
      </w:pPr>
      <w:r w:rsidRPr="00196591">
        <w:rPr>
          <w:rFonts w:ascii="Arial Black" w:eastAsiaTheme="minorEastAsia" w:hAnsi="Arial Black" w:cstheme="minorBidi"/>
          <w:sz w:val="28"/>
          <w:szCs w:val="28"/>
          <w:lang w:eastAsia="en-GB"/>
        </w:rPr>
        <w:t xml:space="preserve">   </w:t>
      </w:r>
      <w:r w:rsidRPr="00196591">
        <w:rPr>
          <w:rFonts w:ascii="Arial Black" w:eastAsiaTheme="minorEastAsia" w:hAnsi="Arial Black" w:cstheme="minorBidi"/>
          <w:b/>
          <w:sz w:val="24"/>
          <w:szCs w:val="24"/>
          <w:lang w:eastAsia="en-GB"/>
        </w:rPr>
        <w:t>7</w:t>
      </w:r>
      <w:r w:rsidR="00196591">
        <w:rPr>
          <w:rFonts w:ascii="Arial" w:eastAsiaTheme="minorEastAsia" w:hAnsi="Arial" w:cs="Arial"/>
          <w:sz w:val="24"/>
          <w:szCs w:val="24"/>
          <w:lang w:eastAsia="en-GB"/>
        </w:rPr>
        <w:t xml:space="preserve">.  </w:t>
      </w:r>
      <w:r w:rsidR="00FD3C8C" w:rsidRPr="00FD3C8C">
        <w:rPr>
          <w:rFonts w:ascii="Arial" w:eastAsiaTheme="minorEastAsia" w:hAnsi="Arial" w:cs="Arial"/>
          <w:sz w:val="24"/>
          <w:szCs w:val="24"/>
          <w:lang w:eastAsia="en-GB"/>
        </w:rPr>
        <w:t>MPs, once again calling for significant legislative changes to be made to SU funding.</w:t>
      </w:r>
      <w:r w:rsidRPr="00196591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FD3C8C" w:rsidRPr="00FD3C8C">
        <w:rPr>
          <w:rFonts w:ascii="Arial" w:eastAsiaTheme="minorEastAsia" w:hAnsi="Arial" w:cs="Arial"/>
          <w:sz w:val="24"/>
          <w:szCs w:val="24"/>
          <w:lang w:eastAsia="en-GB"/>
        </w:rPr>
        <w:t xml:space="preserve"> Discussion led by the Chair</w:t>
      </w:r>
      <w:r w:rsidR="00FD3C8C" w:rsidRPr="00FD3C8C">
        <w:rPr>
          <w:rFonts w:ascii="Arial" w:eastAsiaTheme="minorEastAsia" w:hAnsi="Arial" w:cs="Arial"/>
          <w:sz w:val="24"/>
          <w:szCs w:val="24"/>
          <w:lang w:eastAsia="en-GB"/>
        </w:rPr>
        <w:tab/>
      </w:r>
      <w:r w:rsidR="00636150" w:rsidRPr="00636150">
        <w:rPr>
          <w:rFonts w:ascii="Arial" w:eastAsiaTheme="minorEastAsia" w:hAnsi="Arial" w:cs="Arial"/>
          <w:sz w:val="24"/>
          <w:szCs w:val="24"/>
          <w:lang w:eastAsia="en-GB"/>
        </w:rPr>
        <w:t>. (TB/11/LE1, TB/11/LE2, TB/11/LE3)</w:t>
      </w:r>
      <w:r w:rsidR="00FD3C8C" w:rsidRPr="00FD3C8C">
        <w:rPr>
          <w:rFonts w:ascii="Arial" w:eastAsiaTheme="minorEastAsia" w:hAnsi="Arial" w:cs="Arial"/>
          <w:sz w:val="24"/>
          <w:szCs w:val="24"/>
          <w:lang w:eastAsia="en-GB"/>
        </w:rPr>
        <w:tab/>
      </w:r>
      <w:r w:rsidR="00FD3C8C" w:rsidRPr="00FD3C8C">
        <w:rPr>
          <w:rFonts w:ascii="Arial" w:eastAsiaTheme="minorEastAsia" w:hAnsi="Arial" w:cs="Arial"/>
          <w:sz w:val="24"/>
          <w:szCs w:val="24"/>
          <w:lang w:eastAsia="en-GB"/>
        </w:rPr>
        <w:tab/>
        <w:t>LE</w:t>
      </w:r>
    </w:p>
    <w:p w14:paraId="1EFBDC0A" w14:textId="77777777" w:rsidR="00FD3C8C" w:rsidRDefault="00FD3C8C" w:rsidP="00FD3C8C">
      <w:pPr>
        <w:tabs>
          <w:tab w:val="left" w:pos="644"/>
        </w:tabs>
        <w:ind w:left="644" w:hanging="644"/>
        <w:rPr>
          <w:rFonts w:ascii="Arial Black" w:eastAsiaTheme="minorEastAsia" w:hAnsi="Arial Black" w:cstheme="minorBidi"/>
          <w:sz w:val="28"/>
          <w:szCs w:val="28"/>
          <w:lang w:eastAsia="en-GB"/>
        </w:rPr>
      </w:pPr>
    </w:p>
    <w:p w14:paraId="3F352A0C" w14:textId="77777777" w:rsidR="00B92DA8" w:rsidRPr="00FD3C8C" w:rsidRDefault="00B92DA8" w:rsidP="00FD3C8C">
      <w:pPr>
        <w:tabs>
          <w:tab w:val="left" w:pos="644"/>
        </w:tabs>
        <w:ind w:left="644" w:hanging="644"/>
        <w:rPr>
          <w:rFonts w:ascii="Arial Black" w:eastAsiaTheme="minorEastAsia" w:hAnsi="Arial Black" w:cstheme="minorBidi"/>
          <w:sz w:val="28"/>
          <w:szCs w:val="28"/>
          <w:lang w:eastAsia="en-GB"/>
        </w:rPr>
      </w:pPr>
    </w:p>
    <w:p w14:paraId="759AF3F6" w14:textId="77777777" w:rsidR="00FD3C8C" w:rsidRPr="00196591" w:rsidRDefault="00FD3C8C" w:rsidP="00FD3C8C">
      <w:pPr>
        <w:tabs>
          <w:tab w:val="left" w:pos="644"/>
        </w:tabs>
        <w:rPr>
          <w:rFonts w:ascii="Arial" w:eastAsia="Arial" w:hAnsi="Arial" w:cs="Arial"/>
          <w:color w:val="000000"/>
          <w:sz w:val="24"/>
          <w:lang w:eastAsia="en-GB"/>
        </w:rPr>
      </w:pPr>
      <w:r w:rsidRPr="00FD3C8C">
        <w:rPr>
          <w:rFonts w:ascii="Arial" w:eastAsia="Arial" w:hAnsi="Arial" w:cs="Arial"/>
          <w:b/>
          <w:color w:val="000000"/>
          <w:sz w:val="24"/>
          <w:lang w:eastAsia="en-GB"/>
        </w:rPr>
        <w:t xml:space="preserve">   </w:t>
      </w:r>
      <w:r w:rsidR="003938DF" w:rsidRPr="00196591">
        <w:rPr>
          <w:rFonts w:ascii="Arial" w:eastAsia="Arial" w:hAnsi="Arial" w:cs="Arial"/>
          <w:b/>
          <w:color w:val="000000"/>
          <w:sz w:val="24"/>
          <w:lang w:eastAsia="en-GB"/>
        </w:rPr>
        <w:t>8</w:t>
      </w:r>
      <w:r w:rsidR="003938DF" w:rsidRPr="00196591">
        <w:rPr>
          <w:rFonts w:ascii="Arial" w:eastAsia="Arial" w:hAnsi="Arial" w:cs="Arial"/>
          <w:color w:val="000000"/>
          <w:sz w:val="24"/>
          <w:lang w:eastAsia="en-GB"/>
        </w:rPr>
        <w:t xml:space="preserve">. </w:t>
      </w:r>
      <w:r w:rsidRPr="00FD3C8C">
        <w:rPr>
          <w:rFonts w:ascii="Arial" w:eastAsia="Arial" w:hAnsi="Arial" w:cs="Arial"/>
          <w:color w:val="000000"/>
          <w:sz w:val="24"/>
          <w:lang w:eastAsia="en-GB"/>
        </w:rPr>
        <w:t xml:space="preserve"> </w:t>
      </w:r>
      <w:r w:rsidR="00196591">
        <w:rPr>
          <w:rFonts w:ascii="Arial" w:eastAsia="Arial" w:hAnsi="Arial" w:cs="Arial"/>
          <w:color w:val="000000"/>
          <w:sz w:val="24"/>
          <w:lang w:eastAsia="en-GB"/>
        </w:rPr>
        <w:tab/>
      </w:r>
      <w:r w:rsidRPr="00FD3C8C">
        <w:rPr>
          <w:rFonts w:ascii="Arial" w:eastAsia="Arial" w:hAnsi="Arial" w:cs="Arial"/>
          <w:color w:val="000000"/>
          <w:sz w:val="24"/>
          <w:lang w:eastAsia="en-GB"/>
        </w:rPr>
        <w:t>MD left the meeting to enable the</w:t>
      </w:r>
      <w:r w:rsidR="003938DF" w:rsidRPr="00196591">
        <w:rPr>
          <w:rFonts w:ascii="Arial" w:eastAsia="Arial" w:hAnsi="Arial" w:cs="Arial"/>
          <w:color w:val="000000"/>
          <w:sz w:val="24"/>
          <w:lang w:eastAsia="en-GB"/>
        </w:rPr>
        <w:t xml:space="preserve"> board to raise some restricted b</w:t>
      </w:r>
      <w:r w:rsidRPr="00FD3C8C">
        <w:rPr>
          <w:rFonts w:ascii="Arial" w:eastAsia="Arial" w:hAnsi="Arial" w:cs="Arial"/>
          <w:color w:val="000000"/>
          <w:sz w:val="24"/>
          <w:lang w:eastAsia="en-GB"/>
        </w:rPr>
        <w:t>usiness.</w:t>
      </w:r>
    </w:p>
    <w:p w14:paraId="548E09E5" w14:textId="77777777" w:rsidR="003938DF" w:rsidRPr="00FD3C8C" w:rsidRDefault="003938DF" w:rsidP="00FD3C8C">
      <w:pPr>
        <w:tabs>
          <w:tab w:val="left" w:pos="644"/>
        </w:tabs>
        <w:rPr>
          <w:rFonts w:ascii="Arial Black" w:eastAsia="Arial" w:hAnsi="Arial Black" w:cs="Arial"/>
          <w:color w:val="000000"/>
          <w:sz w:val="24"/>
          <w:lang w:eastAsia="en-GB"/>
        </w:rPr>
      </w:pPr>
    </w:p>
    <w:p w14:paraId="681E74D3" w14:textId="77777777" w:rsidR="00FD3C8C" w:rsidRPr="00FD3C8C" w:rsidRDefault="00196591" w:rsidP="00FD3C8C">
      <w:pPr>
        <w:tabs>
          <w:tab w:val="left" w:pos="644"/>
        </w:tabs>
        <w:rPr>
          <w:rFonts w:ascii="Arial" w:eastAsia="Arial" w:hAnsi="Arial" w:cs="Arial"/>
          <w:color w:val="000000"/>
          <w:sz w:val="24"/>
          <w:lang w:eastAsia="en-GB"/>
        </w:rPr>
      </w:pPr>
      <w:r>
        <w:rPr>
          <w:rFonts w:ascii="Arial" w:eastAsia="Arial" w:hAnsi="Arial" w:cs="Arial"/>
          <w:color w:val="000000"/>
          <w:sz w:val="24"/>
          <w:lang w:eastAsia="en-GB"/>
        </w:rPr>
        <w:tab/>
      </w:r>
      <w:r w:rsidR="003938DF">
        <w:rPr>
          <w:rFonts w:ascii="Arial" w:eastAsia="Arial" w:hAnsi="Arial" w:cs="Arial"/>
          <w:color w:val="000000"/>
          <w:sz w:val="24"/>
          <w:lang w:eastAsia="en-GB"/>
        </w:rPr>
        <w:t>LO and BP j</w:t>
      </w:r>
      <w:r w:rsidR="00FD3C8C" w:rsidRPr="00FD3C8C">
        <w:rPr>
          <w:rFonts w:ascii="Arial" w:eastAsia="Arial" w:hAnsi="Arial" w:cs="Arial"/>
          <w:color w:val="000000"/>
          <w:sz w:val="24"/>
          <w:lang w:eastAsia="en-GB"/>
        </w:rPr>
        <w:t>oined the meeting.</w:t>
      </w:r>
      <w:r w:rsidR="00FD3C8C"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="00FD3C8C"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="00FD3C8C"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="00FD3C8C"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  <w:r w:rsidR="00FD3C8C" w:rsidRPr="00FD3C8C">
        <w:rPr>
          <w:rFonts w:ascii="Arial" w:eastAsia="Arial" w:hAnsi="Arial" w:cs="Arial"/>
          <w:color w:val="000000"/>
          <w:sz w:val="24"/>
          <w:lang w:eastAsia="en-GB"/>
        </w:rPr>
        <w:tab/>
      </w:r>
    </w:p>
    <w:p w14:paraId="7374AC4C" w14:textId="77777777" w:rsidR="00FD3C8C" w:rsidRDefault="00FD3C8C" w:rsidP="00FD3C8C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5E02E428" w14:textId="77777777" w:rsidR="00196591" w:rsidRPr="00FD3C8C" w:rsidRDefault="00196591" w:rsidP="00FD3C8C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2FF7B8CF" w14:textId="77777777" w:rsidR="00FD3C8C" w:rsidRPr="00FD3C8C" w:rsidRDefault="00196591" w:rsidP="00196591">
      <w:pPr>
        <w:rPr>
          <w:rFonts w:ascii="Arial" w:eastAsia="Arial" w:hAnsi="Arial" w:cs="Arial"/>
          <w:color w:val="000000"/>
          <w:sz w:val="24"/>
          <w:lang w:eastAsia="en-GB"/>
        </w:rPr>
      </w:pPr>
      <w:r>
        <w:rPr>
          <w:rFonts w:ascii="Arial" w:eastAsia="Arial" w:hAnsi="Arial" w:cs="Arial"/>
          <w:color w:val="000000"/>
          <w:sz w:val="24"/>
          <w:lang w:eastAsia="en-GB"/>
        </w:rPr>
        <w:lastRenderedPageBreak/>
        <w:t xml:space="preserve">          </w:t>
      </w:r>
      <w:r w:rsidR="003938DF">
        <w:rPr>
          <w:rFonts w:ascii="Arial" w:eastAsia="Arial" w:hAnsi="Arial" w:cs="Arial"/>
          <w:color w:val="000000"/>
          <w:sz w:val="24"/>
          <w:lang w:eastAsia="en-GB"/>
        </w:rPr>
        <w:t>Meeting clos</w:t>
      </w:r>
      <w:r w:rsidR="00FD3C8C" w:rsidRPr="00FD3C8C">
        <w:rPr>
          <w:rFonts w:ascii="Arial" w:eastAsia="Arial" w:hAnsi="Arial" w:cs="Arial"/>
          <w:color w:val="000000"/>
          <w:sz w:val="24"/>
          <w:lang w:eastAsia="en-GB"/>
        </w:rPr>
        <w:t>ed 4.35</w:t>
      </w:r>
    </w:p>
    <w:p w14:paraId="4D79B4B7" w14:textId="77777777" w:rsidR="00FD3C8C" w:rsidRDefault="00FD3C8C" w:rsidP="00261F98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5116B050" w14:textId="77777777" w:rsidR="00FD3C8C" w:rsidRDefault="00FD3C8C" w:rsidP="00261F98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6E76D31D" w14:textId="77777777" w:rsidR="00FD3C8C" w:rsidRDefault="00FD3C8C" w:rsidP="00261F98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5F8DE882" w14:textId="77777777" w:rsidR="00C44969" w:rsidRDefault="00C44969" w:rsidP="00261F98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621DAF7F" w14:textId="77777777" w:rsidR="00C44969" w:rsidRDefault="00C44969" w:rsidP="00261F98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27E28709" w14:textId="77777777" w:rsidR="00C44969" w:rsidRDefault="00C44969" w:rsidP="00261F98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38632D53" w14:textId="77777777" w:rsidR="00C44969" w:rsidRPr="00261F98" w:rsidRDefault="00C44969" w:rsidP="00261F98">
      <w:pPr>
        <w:ind w:left="284"/>
        <w:rPr>
          <w:rFonts w:ascii="Arial" w:eastAsia="Arial" w:hAnsi="Arial" w:cs="Arial"/>
          <w:color w:val="000000"/>
          <w:sz w:val="24"/>
          <w:lang w:eastAsia="en-GB"/>
        </w:rPr>
      </w:pPr>
    </w:p>
    <w:p w14:paraId="4FCEA6D0" w14:textId="77777777" w:rsidR="00582DBF" w:rsidRDefault="00582DBF" w:rsidP="003C63D4">
      <w:pPr>
        <w:pStyle w:val="Body"/>
        <w:ind w:left="284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45E2555A" w14:textId="77777777" w:rsidR="00582DBF" w:rsidRDefault="00582DBF" w:rsidP="003C63D4">
      <w:pPr>
        <w:pStyle w:val="Body"/>
        <w:ind w:left="284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t xml:space="preserve">                       </w:t>
      </w:r>
      <w:r>
        <w:rPr>
          <w:rFonts w:ascii="Arial" w:hAnsi="Arial" w:cs="Arial"/>
          <w:color w:val="FF0000"/>
          <w:sz w:val="24"/>
          <w:szCs w:val="24"/>
          <w:lang w:val="en-US"/>
        </w:rPr>
        <w:tab/>
      </w:r>
      <w:r>
        <w:rPr>
          <w:rFonts w:ascii="Arial" w:hAnsi="Arial" w:cs="Arial"/>
          <w:color w:val="FF0000"/>
          <w:sz w:val="24"/>
          <w:szCs w:val="24"/>
          <w:lang w:val="en-US"/>
        </w:rPr>
        <w:tab/>
      </w:r>
      <w:r>
        <w:rPr>
          <w:rFonts w:ascii="Arial" w:hAnsi="Arial" w:cs="Arial"/>
          <w:color w:val="FF0000"/>
          <w:sz w:val="24"/>
          <w:szCs w:val="24"/>
          <w:lang w:val="en-US"/>
        </w:rPr>
        <w:tab/>
      </w:r>
      <w:r>
        <w:rPr>
          <w:rFonts w:ascii="Arial" w:hAnsi="Arial" w:cs="Arial"/>
          <w:color w:val="FF0000"/>
          <w:sz w:val="24"/>
          <w:szCs w:val="24"/>
          <w:lang w:val="en-US"/>
        </w:rPr>
        <w:tab/>
      </w:r>
      <w:r>
        <w:rPr>
          <w:rFonts w:ascii="Arial" w:hAnsi="Arial" w:cs="Arial"/>
          <w:color w:val="FF0000"/>
          <w:sz w:val="24"/>
          <w:szCs w:val="24"/>
          <w:lang w:val="en-US"/>
        </w:rPr>
        <w:tab/>
      </w:r>
      <w:r>
        <w:rPr>
          <w:rFonts w:ascii="Arial" w:hAnsi="Arial" w:cs="Arial"/>
          <w:color w:val="FF0000"/>
          <w:sz w:val="24"/>
          <w:szCs w:val="24"/>
          <w:lang w:val="en-US"/>
        </w:rPr>
        <w:tab/>
      </w:r>
      <w:r>
        <w:rPr>
          <w:rFonts w:ascii="Arial" w:hAnsi="Arial" w:cs="Arial"/>
          <w:color w:val="FF0000"/>
          <w:sz w:val="24"/>
          <w:szCs w:val="24"/>
          <w:lang w:val="en-US"/>
        </w:rPr>
        <w:tab/>
      </w:r>
      <w:r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="00B63895">
        <w:rPr>
          <w:rFonts w:ascii="Arial" w:hAnsi="Arial" w:cs="Arial"/>
          <w:color w:val="auto"/>
          <w:sz w:val="24"/>
          <w:szCs w:val="24"/>
          <w:lang w:val="en-US"/>
        </w:rPr>
        <w:t>(TB/11</w:t>
      </w:r>
      <w:r w:rsidRPr="00582DBF">
        <w:rPr>
          <w:rFonts w:ascii="Arial" w:hAnsi="Arial" w:cs="Arial"/>
          <w:color w:val="auto"/>
          <w:sz w:val="24"/>
          <w:szCs w:val="24"/>
          <w:lang w:val="en-US"/>
        </w:rPr>
        <w:t>/MD1)</w:t>
      </w:r>
    </w:p>
    <w:p w14:paraId="16F124BB" w14:textId="77777777" w:rsidR="00582DBF" w:rsidRDefault="00582DBF" w:rsidP="003C63D4">
      <w:pPr>
        <w:pStyle w:val="Body"/>
        <w:ind w:left="284"/>
        <w:rPr>
          <w:rFonts w:ascii="Arial" w:hAnsi="Arial" w:cs="Arial"/>
          <w:color w:val="FF0000"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7"/>
        <w:gridCol w:w="5118"/>
        <w:gridCol w:w="1586"/>
        <w:gridCol w:w="1948"/>
      </w:tblGrid>
      <w:tr w:rsidR="008470B8" w:rsidRPr="008470B8" w14:paraId="4B524131" w14:textId="77777777" w:rsidTr="0073340D">
        <w:trPr>
          <w:trHeight w:val="567"/>
        </w:trPr>
        <w:tc>
          <w:tcPr>
            <w:tcW w:w="727" w:type="dxa"/>
            <w:tcBorders>
              <w:right w:val="nil"/>
            </w:tcBorders>
            <w:vAlign w:val="center"/>
          </w:tcPr>
          <w:p w14:paraId="3C1AD4E7" w14:textId="77777777" w:rsidR="008470B8" w:rsidRPr="008470B8" w:rsidRDefault="008470B8" w:rsidP="008470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18" w:type="dxa"/>
            <w:tcBorders>
              <w:left w:val="nil"/>
            </w:tcBorders>
            <w:vAlign w:val="center"/>
          </w:tcPr>
          <w:p w14:paraId="6C6679E2" w14:textId="77777777" w:rsidR="008470B8" w:rsidRPr="008470B8" w:rsidRDefault="008470B8" w:rsidP="008470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70B8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586" w:type="dxa"/>
            <w:vAlign w:val="center"/>
          </w:tcPr>
          <w:p w14:paraId="325EB662" w14:textId="77777777" w:rsidR="008470B8" w:rsidRPr="008470B8" w:rsidRDefault="008470B8" w:rsidP="008470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70B8">
              <w:rPr>
                <w:rFonts w:ascii="Arial" w:hAnsi="Arial" w:cs="Arial"/>
                <w:b/>
                <w:sz w:val="24"/>
                <w:szCs w:val="24"/>
              </w:rPr>
              <w:t>By whom</w:t>
            </w:r>
          </w:p>
        </w:tc>
        <w:tc>
          <w:tcPr>
            <w:tcW w:w="1948" w:type="dxa"/>
            <w:vAlign w:val="center"/>
          </w:tcPr>
          <w:p w14:paraId="76879B00" w14:textId="77777777" w:rsidR="008470B8" w:rsidRPr="008470B8" w:rsidRDefault="008470B8" w:rsidP="008470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70B8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8470B8" w:rsidRPr="008470B8" w14:paraId="4C4AC726" w14:textId="77777777" w:rsidTr="0073340D">
        <w:trPr>
          <w:trHeight w:val="567"/>
        </w:trPr>
        <w:tc>
          <w:tcPr>
            <w:tcW w:w="9379" w:type="dxa"/>
            <w:gridSpan w:val="4"/>
            <w:vAlign w:val="center"/>
          </w:tcPr>
          <w:p w14:paraId="2D9BC7BF" w14:textId="77777777" w:rsidR="008470B8" w:rsidRPr="002B7B3D" w:rsidRDefault="0094519C" w:rsidP="002B7B3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B7B3D">
              <w:rPr>
                <w:rFonts w:ascii="Arial Black" w:hAnsi="Arial Black" w:cs="Arial"/>
                <w:sz w:val="24"/>
                <w:szCs w:val="24"/>
              </w:rPr>
              <w:t xml:space="preserve">Minutes from the December meeting </w:t>
            </w:r>
            <w:r w:rsidRPr="002B7B3D">
              <w:rPr>
                <w:rFonts w:ascii="Arial Black" w:hAnsi="Arial Black" w:cs="Arial"/>
                <w:sz w:val="24"/>
                <w:szCs w:val="24"/>
              </w:rPr>
              <w:tab/>
            </w:r>
          </w:p>
        </w:tc>
      </w:tr>
      <w:tr w:rsidR="008470B8" w:rsidRPr="008470B8" w14:paraId="07AE680E" w14:textId="77777777" w:rsidTr="0073340D">
        <w:trPr>
          <w:trHeight w:val="687"/>
        </w:trPr>
        <w:tc>
          <w:tcPr>
            <w:tcW w:w="727" w:type="dxa"/>
            <w:vAlign w:val="center"/>
          </w:tcPr>
          <w:p w14:paraId="6BC6D1B2" w14:textId="77777777" w:rsidR="008470B8" w:rsidRPr="008470B8" w:rsidRDefault="00CC5356" w:rsidP="00847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18" w:type="dxa"/>
            <w:vAlign w:val="center"/>
          </w:tcPr>
          <w:p w14:paraId="45679226" w14:textId="77777777" w:rsidR="008470B8" w:rsidRPr="008470B8" w:rsidRDefault="0094519C" w:rsidP="001112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Correct auditor </w:t>
            </w:r>
            <w:r w:rsidR="001112FA">
              <w:rPr>
                <w:rFonts w:ascii="Arial" w:hAnsi="Arial" w:cs="Arial"/>
                <w:sz w:val="24"/>
                <w:szCs w:val="24"/>
              </w:rPr>
              <w:t>to PWC</w:t>
            </w:r>
          </w:p>
        </w:tc>
        <w:tc>
          <w:tcPr>
            <w:tcW w:w="1586" w:type="dxa"/>
            <w:vAlign w:val="center"/>
          </w:tcPr>
          <w:p w14:paraId="315E98A4" w14:textId="77777777" w:rsidR="008470B8" w:rsidRPr="008470B8" w:rsidRDefault="00CC5356" w:rsidP="00847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</w:t>
            </w:r>
          </w:p>
        </w:tc>
        <w:tc>
          <w:tcPr>
            <w:tcW w:w="1948" w:type="dxa"/>
            <w:vAlign w:val="center"/>
          </w:tcPr>
          <w:p w14:paraId="1512A771" w14:textId="77777777" w:rsidR="008470B8" w:rsidRPr="008470B8" w:rsidRDefault="0094519C" w:rsidP="00847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a.s.a.p.</w:t>
            </w:r>
          </w:p>
        </w:tc>
      </w:tr>
      <w:tr w:rsidR="008470B8" w:rsidRPr="008470B8" w14:paraId="0503842B" w14:textId="77777777" w:rsidTr="0073340D">
        <w:trPr>
          <w:trHeight w:val="567"/>
        </w:trPr>
        <w:tc>
          <w:tcPr>
            <w:tcW w:w="9379" w:type="dxa"/>
            <w:gridSpan w:val="4"/>
            <w:vAlign w:val="center"/>
          </w:tcPr>
          <w:p w14:paraId="48DA97EF" w14:textId="77777777" w:rsidR="008470B8" w:rsidRPr="002B7B3D" w:rsidRDefault="002B7B3D" w:rsidP="002B7B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    4. </w:t>
            </w:r>
            <w:r w:rsidR="0094519C" w:rsidRPr="002B7B3D">
              <w:rPr>
                <w:rFonts w:ascii="Arial Black" w:hAnsi="Arial Black"/>
                <w:b/>
                <w:sz w:val="24"/>
                <w:szCs w:val="24"/>
              </w:rPr>
              <w:t>Re</w:t>
            </w:r>
            <w:r w:rsidRPr="002B7B3D">
              <w:rPr>
                <w:rFonts w:ascii="Arial Black" w:hAnsi="Arial Black"/>
                <w:b/>
                <w:sz w:val="24"/>
                <w:szCs w:val="24"/>
              </w:rPr>
              <w:t xml:space="preserve">port from the officers </w:t>
            </w:r>
          </w:p>
        </w:tc>
      </w:tr>
      <w:tr w:rsidR="008470B8" w:rsidRPr="008470B8" w14:paraId="619CBB26" w14:textId="77777777" w:rsidTr="0073340D">
        <w:trPr>
          <w:trHeight w:val="567"/>
        </w:trPr>
        <w:tc>
          <w:tcPr>
            <w:tcW w:w="727" w:type="dxa"/>
            <w:vAlign w:val="center"/>
          </w:tcPr>
          <w:p w14:paraId="72F21F03" w14:textId="77777777" w:rsidR="008470B8" w:rsidRPr="008470B8" w:rsidRDefault="008470B8" w:rsidP="008470B8">
            <w:pPr>
              <w:rPr>
                <w:rFonts w:ascii="Arial" w:hAnsi="Arial" w:cs="Arial"/>
                <w:sz w:val="24"/>
                <w:szCs w:val="24"/>
              </w:rPr>
            </w:pPr>
            <w:r w:rsidRPr="008470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18" w:type="dxa"/>
            <w:vAlign w:val="center"/>
          </w:tcPr>
          <w:p w14:paraId="4D9CBB89" w14:textId="77777777" w:rsidR="008470B8" w:rsidRPr="008470B8" w:rsidRDefault="00597BE3" w:rsidP="00847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pension liability documents to S Arthurs</w:t>
            </w:r>
          </w:p>
        </w:tc>
        <w:tc>
          <w:tcPr>
            <w:tcW w:w="1586" w:type="dxa"/>
            <w:vAlign w:val="center"/>
          </w:tcPr>
          <w:p w14:paraId="10D363F1" w14:textId="77777777" w:rsidR="008470B8" w:rsidRPr="008470B8" w:rsidRDefault="00597BE3" w:rsidP="00847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</w:t>
            </w:r>
          </w:p>
        </w:tc>
        <w:tc>
          <w:tcPr>
            <w:tcW w:w="1948" w:type="dxa"/>
            <w:vAlign w:val="center"/>
          </w:tcPr>
          <w:p w14:paraId="18ADE0FB" w14:textId="77777777" w:rsidR="008470B8" w:rsidRPr="008470B8" w:rsidRDefault="008470B8" w:rsidP="008470B8">
            <w:pPr>
              <w:rPr>
                <w:rFonts w:ascii="Arial" w:hAnsi="Arial" w:cs="Arial"/>
                <w:sz w:val="24"/>
                <w:szCs w:val="24"/>
              </w:rPr>
            </w:pPr>
            <w:r w:rsidRPr="008470B8">
              <w:rPr>
                <w:rFonts w:ascii="Arial" w:hAnsi="Arial" w:cs="Arial"/>
                <w:sz w:val="24"/>
                <w:szCs w:val="24"/>
              </w:rPr>
              <w:t>a.s.a.p</w:t>
            </w:r>
            <w:r w:rsidR="00CC53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4C482F6" w14:textId="77777777" w:rsidR="008470B8" w:rsidRPr="00023057" w:rsidRDefault="008470B8" w:rsidP="003C63D4">
      <w:pPr>
        <w:pStyle w:val="Body"/>
        <w:ind w:left="284"/>
        <w:rPr>
          <w:rFonts w:ascii="Arial" w:hAnsi="Arial" w:cs="Arial"/>
          <w:sz w:val="24"/>
          <w:szCs w:val="24"/>
        </w:rPr>
      </w:pPr>
    </w:p>
    <w:sectPr w:rsidR="008470B8" w:rsidRPr="00023057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46BF" w14:textId="77777777" w:rsidR="00817321" w:rsidRDefault="00817321" w:rsidP="00F653BF">
      <w:r>
        <w:separator/>
      </w:r>
    </w:p>
  </w:endnote>
  <w:endnote w:type="continuationSeparator" w:id="0">
    <w:p w14:paraId="69F18EF6" w14:textId="77777777" w:rsidR="00817321" w:rsidRDefault="00817321" w:rsidP="00F6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68F4" w14:textId="77777777" w:rsidR="00817321" w:rsidRDefault="00817321" w:rsidP="00F653BF">
      <w:r>
        <w:separator/>
      </w:r>
    </w:p>
  </w:footnote>
  <w:footnote w:type="continuationSeparator" w:id="0">
    <w:p w14:paraId="518298E9" w14:textId="77777777" w:rsidR="00817321" w:rsidRDefault="00817321" w:rsidP="00F6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2B57" w14:textId="77777777" w:rsidR="00861C5D" w:rsidRDefault="00EC0F51">
    <w:pPr>
      <w:pStyle w:val="Header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0B61"/>
    <w:multiLevelType w:val="hybridMultilevel"/>
    <w:tmpl w:val="1EFCFC8E"/>
    <w:lvl w:ilvl="0" w:tplc="8920398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9F17D1"/>
    <w:multiLevelType w:val="multilevel"/>
    <w:tmpl w:val="A5C85D1C"/>
    <w:styleLink w:val="List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2" w15:restartNumberingAfterBreak="0">
    <w:nsid w:val="1A25265A"/>
    <w:multiLevelType w:val="hybridMultilevel"/>
    <w:tmpl w:val="F594B998"/>
    <w:lvl w:ilvl="0" w:tplc="9BBADCD2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7AA3"/>
    <w:multiLevelType w:val="hybridMultilevel"/>
    <w:tmpl w:val="E01AEEB6"/>
    <w:lvl w:ilvl="0" w:tplc="3F761CA6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7E26"/>
    <w:multiLevelType w:val="hybridMultilevel"/>
    <w:tmpl w:val="DFB22BA6"/>
    <w:lvl w:ilvl="0" w:tplc="AEBE21E0">
      <w:start w:val="3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760"/>
    <w:multiLevelType w:val="multilevel"/>
    <w:tmpl w:val="3834930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302DE9"/>
    <w:multiLevelType w:val="hybridMultilevel"/>
    <w:tmpl w:val="7C6E1D7C"/>
    <w:lvl w:ilvl="0" w:tplc="87368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5F95"/>
    <w:multiLevelType w:val="hybridMultilevel"/>
    <w:tmpl w:val="66180332"/>
    <w:lvl w:ilvl="0" w:tplc="C8528C92">
      <w:start w:val="3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C155D"/>
    <w:multiLevelType w:val="hybridMultilevel"/>
    <w:tmpl w:val="3F365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0A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57F5A"/>
    <w:multiLevelType w:val="hybridMultilevel"/>
    <w:tmpl w:val="0F30293A"/>
    <w:lvl w:ilvl="0" w:tplc="42BEE280">
      <w:start w:val="3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D2E68"/>
    <w:multiLevelType w:val="hybridMultilevel"/>
    <w:tmpl w:val="A440DDD0"/>
    <w:lvl w:ilvl="0" w:tplc="A24E29E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586EF0"/>
    <w:multiLevelType w:val="hybridMultilevel"/>
    <w:tmpl w:val="33F81F82"/>
    <w:lvl w:ilvl="0" w:tplc="789C8D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967985"/>
    <w:multiLevelType w:val="hybridMultilevel"/>
    <w:tmpl w:val="A6BC18EC"/>
    <w:lvl w:ilvl="0" w:tplc="C75810F4">
      <w:start w:val="4"/>
      <w:numFmt w:val="decimal"/>
      <w:lvlText w:val="%1."/>
      <w:lvlJc w:val="left"/>
      <w:pPr>
        <w:ind w:left="720" w:hanging="360"/>
      </w:pPr>
      <w:rPr>
        <w:rFonts w:ascii="Arial Black" w:hAnsi="Arial Black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63A7"/>
    <w:multiLevelType w:val="hybridMultilevel"/>
    <w:tmpl w:val="B308CB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635"/>
    <w:multiLevelType w:val="hybridMultilevel"/>
    <w:tmpl w:val="B0AAD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4373A"/>
    <w:multiLevelType w:val="hybridMultilevel"/>
    <w:tmpl w:val="658C0100"/>
    <w:lvl w:ilvl="0" w:tplc="58286AB6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59C575A"/>
    <w:multiLevelType w:val="hybridMultilevel"/>
    <w:tmpl w:val="BD6EC62C"/>
    <w:lvl w:ilvl="0" w:tplc="25EC3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F339B7"/>
    <w:multiLevelType w:val="hybridMultilevel"/>
    <w:tmpl w:val="1598D4BA"/>
    <w:lvl w:ilvl="0" w:tplc="61C07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70B58"/>
    <w:multiLevelType w:val="hybridMultilevel"/>
    <w:tmpl w:val="FB769014"/>
    <w:lvl w:ilvl="0" w:tplc="C7B291A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86321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644"/>
          </w:tabs>
          <w:ind w:left="644" w:hanging="360"/>
        </w:pPr>
        <w:rPr>
          <w:position w:val="0"/>
          <w:sz w:val="24"/>
          <w:szCs w:val="24"/>
        </w:rPr>
      </w:lvl>
    </w:lvlOverride>
  </w:num>
  <w:num w:numId="2" w16cid:durableId="383722075">
    <w:abstractNumId w:val="1"/>
  </w:num>
  <w:num w:numId="3" w16cid:durableId="126242508">
    <w:abstractNumId w:val="16"/>
  </w:num>
  <w:num w:numId="4" w16cid:durableId="1553810118">
    <w:abstractNumId w:val="12"/>
  </w:num>
  <w:num w:numId="5" w16cid:durableId="1660502900">
    <w:abstractNumId w:val="2"/>
  </w:num>
  <w:num w:numId="6" w16cid:durableId="1613704553">
    <w:abstractNumId w:val="0"/>
  </w:num>
  <w:num w:numId="7" w16cid:durableId="1821732632">
    <w:abstractNumId w:val="8"/>
  </w:num>
  <w:num w:numId="8" w16cid:durableId="297881409">
    <w:abstractNumId w:val="11"/>
  </w:num>
  <w:num w:numId="9" w16cid:durableId="159270335">
    <w:abstractNumId w:val="15"/>
  </w:num>
  <w:num w:numId="10" w16cid:durableId="903613011">
    <w:abstractNumId w:val="18"/>
  </w:num>
  <w:num w:numId="11" w16cid:durableId="1265846496">
    <w:abstractNumId w:val="6"/>
  </w:num>
  <w:num w:numId="12" w16cid:durableId="497311457">
    <w:abstractNumId w:val="9"/>
  </w:num>
  <w:num w:numId="13" w16cid:durableId="651905311">
    <w:abstractNumId w:val="3"/>
  </w:num>
  <w:num w:numId="14" w16cid:durableId="1990818084">
    <w:abstractNumId w:val="17"/>
  </w:num>
  <w:num w:numId="15" w16cid:durableId="1520925863">
    <w:abstractNumId w:val="19"/>
  </w:num>
  <w:num w:numId="16" w16cid:durableId="264462477">
    <w:abstractNumId w:val="5"/>
  </w:num>
  <w:num w:numId="17" w16cid:durableId="888885583">
    <w:abstractNumId w:val="14"/>
  </w:num>
  <w:num w:numId="18" w16cid:durableId="1665545392">
    <w:abstractNumId w:val="10"/>
  </w:num>
  <w:num w:numId="19" w16cid:durableId="1773435404">
    <w:abstractNumId w:val="4"/>
  </w:num>
  <w:num w:numId="20" w16cid:durableId="1507212602">
    <w:abstractNumId w:val="7"/>
  </w:num>
  <w:num w:numId="21" w16cid:durableId="1610043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23"/>
    <w:rsid w:val="00002854"/>
    <w:rsid w:val="00014A91"/>
    <w:rsid w:val="0001720E"/>
    <w:rsid w:val="00023057"/>
    <w:rsid w:val="00055749"/>
    <w:rsid w:val="00056BE8"/>
    <w:rsid w:val="000812D6"/>
    <w:rsid w:val="00087B14"/>
    <w:rsid w:val="000A45EA"/>
    <w:rsid w:val="000B0F8B"/>
    <w:rsid w:val="000B393A"/>
    <w:rsid w:val="000E3DE9"/>
    <w:rsid w:val="000E66CD"/>
    <w:rsid w:val="000F7E85"/>
    <w:rsid w:val="001036EB"/>
    <w:rsid w:val="00106BA7"/>
    <w:rsid w:val="001112FA"/>
    <w:rsid w:val="00166D5D"/>
    <w:rsid w:val="00196591"/>
    <w:rsid w:val="001A1091"/>
    <w:rsid w:val="001B5C42"/>
    <w:rsid w:val="001C5A4A"/>
    <w:rsid w:val="002610F5"/>
    <w:rsid w:val="00261F98"/>
    <w:rsid w:val="00287E1B"/>
    <w:rsid w:val="002955A4"/>
    <w:rsid w:val="002B7B3D"/>
    <w:rsid w:val="002D043E"/>
    <w:rsid w:val="002D04E8"/>
    <w:rsid w:val="00301AB1"/>
    <w:rsid w:val="00376E5B"/>
    <w:rsid w:val="003938DF"/>
    <w:rsid w:val="00394B99"/>
    <w:rsid w:val="003B3B43"/>
    <w:rsid w:val="003C63D4"/>
    <w:rsid w:val="00464CF4"/>
    <w:rsid w:val="004D6C52"/>
    <w:rsid w:val="004E1272"/>
    <w:rsid w:val="004E6A1E"/>
    <w:rsid w:val="00511D59"/>
    <w:rsid w:val="00522D20"/>
    <w:rsid w:val="005454A4"/>
    <w:rsid w:val="00556B69"/>
    <w:rsid w:val="00582DBF"/>
    <w:rsid w:val="00593A1D"/>
    <w:rsid w:val="00597BE3"/>
    <w:rsid w:val="005B48E5"/>
    <w:rsid w:val="005B7A78"/>
    <w:rsid w:val="005D0D2E"/>
    <w:rsid w:val="005E083B"/>
    <w:rsid w:val="005E5F69"/>
    <w:rsid w:val="005E7703"/>
    <w:rsid w:val="00635239"/>
    <w:rsid w:val="00636150"/>
    <w:rsid w:val="0064378A"/>
    <w:rsid w:val="00643BCD"/>
    <w:rsid w:val="00651A92"/>
    <w:rsid w:val="00690E1F"/>
    <w:rsid w:val="00691883"/>
    <w:rsid w:val="006A79D6"/>
    <w:rsid w:val="006F7138"/>
    <w:rsid w:val="00701302"/>
    <w:rsid w:val="00714F6E"/>
    <w:rsid w:val="00756295"/>
    <w:rsid w:val="007A6A62"/>
    <w:rsid w:val="007A7156"/>
    <w:rsid w:val="007B3673"/>
    <w:rsid w:val="007C7E8E"/>
    <w:rsid w:val="007E2F75"/>
    <w:rsid w:val="007F3820"/>
    <w:rsid w:val="00804597"/>
    <w:rsid w:val="00817321"/>
    <w:rsid w:val="00820130"/>
    <w:rsid w:val="008215B9"/>
    <w:rsid w:val="00833A68"/>
    <w:rsid w:val="008470B8"/>
    <w:rsid w:val="00851DB5"/>
    <w:rsid w:val="00861C5D"/>
    <w:rsid w:val="00870230"/>
    <w:rsid w:val="008878EE"/>
    <w:rsid w:val="00897173"/>
    <w:rsid w:val="008B1339"/>
    <w:rsid w:val="008D22E8"/>
    <w:rsid w:val="008E52CA"/>
    <w:rsid w:val="00934373"/>
    <w:rsid w:val="0094519C"/>
    <w:rsid w:val="009D1F5F"/>
    <w:rsid w:val="009D20D5"/>
    <w:rsid w:val="00A515BA"/>
    <w:rsid w:val="00A557A8"/>
    <w:rsid w:val="00A6147F"/>
    <w:rsid w:val="00AB2F72"/>
    <w:rsid w:val="00AC6DDF"/>
    <w:rsid w:val="00AE7D40"/>
    <w:rsid w:val="00AF56E5"/>
    <w:rsid w:val="00B12A3B"/>
    <w:rsid w:val="00B1375D"/>
    <w:rsid w:val="00B60AD4"/>
    <w:rsid w:val="00B63895"/>
    <w:rsid w:val="00B92DA8"/>
    <w:rsid w:val="00BA4DFB"/>
    <w:rsid w:val="00BA53B7"/>
    <w:rsid w:val="00BB4352"/>
    <w:rsid w:val="00BC79C0"/>
    <w:rsid w:val="00BD76B3"/>
    <w:rsid w:val="00BE7071"/>
    <w:rsid w:val="00BF5367"/>
    <w:rsid w:val="00C3535A"/>
    <w:rsid w:val="00C44969"/>
    <w:rsid w:val="00CA56DD"/>
    <w:rsid w:val="00CC5356"/>
    <w:rsid w:val="00CD10DF"/>
    <w:rsid w:val="00CD1242"/>
    <w:rsid w:val="00CE3D0F"/>
    <w:rsid w:val="00CE60B8"/>
    <w:rsid w:val="00D27634"/>
    <w:rsid w:val="00D615BA"/>
    <w:rsid w:val="00D62581"/>
    <w:rsid w:val="00D6352F"/>
    <w:rsid w:val="00DF30A7"/>
    <w:rsid w:val="00E11B22"/>
    <w:rsid w:val="00E36E6F"/>
    <w:rsid w:val="00E41274"/>
    <w:rsid w:val="00E45378"/>
    <w:rsid w:val="00E47B55"/>
    <w:rsid w:val="00E7014B"/>
    <w:rsid w:val="00E86DB5"/>
    <w:rsid w:val="00E91EEB"/>
    <w:rsid w:val="00E9554C"/>
    <w:rsid w:val="00EA1C38"/>
    <w:rsid w:val="00EA48C3"/>
    <w:rsid w:val="00EB64D6"/>
    <w:rsid w:val="00EC0F51"/>
    <w:rsid w:val="00EE6AE6"/>
    <w:rsid w:val="00EE7FC4"/>
    <w:rsid w:val="00EF7D63"/>
    <w:rsid w:val="00F07CD8"/>
    <w:rsid w:val="00F10123"/>
    <w:rsid w:val="00F22F85"/>
    <w:rsid w:val="00F576BB"/>
    <w:rsid w:val="00F653BF"/>
    <w:rsid w:val="00F848A2"/>
    <w:rsid w:val="00F87721"/>
    <w:rsid w:val="00F9262C"/>
    <w:rsid w:val="00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6CD7"/>
  <w15:docId w15:val="{8E7473AF-EBF7-4D56-8145-A662BD3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7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101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numbering" w:customStyle="1" w:styleId="List0">
    <w:name w:val="List 0"/>
    <w:basedOn w:val="NoList"/>
    <w:rsid w:val="00F1012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E707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B3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5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3B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5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3BF"/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84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4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Marjon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Kevin Traynor</cp:lastModifiedBy>
  <cp:revision>2</cp:revision>
  <cp:lastPrinted>2019-11-25T11:56:00Z</cp:lastPrinted>
  <dcterms:created xsi:type="dcterms:W3CDTF">2022-05-29T08:27:00Z</dcterms:created>
  <dcterms:modified xsi:type="dcterms:W3CDTF">2022-05-29T08:27:00Z</dcterms:modified>
</cp:coreProperties>
</file>