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2A91" w14:textId="17FC9409" w:rsidR="00896990" w:rsidRDefault="0064116D" w:rsidP="00896990">
      <w:pPr>
        <w:pStyle w:val="BodyA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 </w:t>
      </w:r>
      <w:r w:rsidR="00896990">
        <w:rPr>
          <w:rFonts w:ascii="Arial" w:hAnsi="Arial"/>
          <w:b/>
          <w:bCs/>
          <w:i/>
          <w:iCs/>
          <w:sz w:val="44"/>
          <w:szCs w:val="44"/>
        </w:rPr>
        <w:t xml:space="preserve">Trustee Board Meeting     </w:t>
      </w:r>
      <w:r w:rsidR="00896990" w:rsidRPr="00F2645C">
        <w:rPr>
          <w:rFonts w:ascii="Arial" w:hAnsi="Arial"/>
          <w:sz w:val="24"/>
          <w:szCs w:val="24"/>
        </w:rPr>
        <w:t>TB21/SB/1</w:t>
      </w:r>
      <w:r w:rsidR="00896990">
        <w:rPr>
          <w:rFonts w:ascii="Arial" w:hAnsi="Arial"/>
          <w:b/>
          <w:bCs/>
          <w:i/>
          <w:iCs/>
          <w:sz w:val="44"/>
          <w:szCs w:val="44"/>
        </w:rPr>
        <w:t xml:space="preserve">   </w:t>
      </w:r>
    </w:p>
    <w:p w14:paraId="41DDE1C1" w14:textId="77777777" w:rsidR="00896990" w:rsidRDefault="00896990" w:rsidP="00896990">
      <w:pPr>
        <w:pStyle w:val="BodyA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82A8439" w14:textId="77777777" w:rsidR="00896990" w:rsidRDefault="00896990" w:rsidP="00896990">
      <w:pPr>
        <w:pStyle w:val="BodyA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14:paraId="121F7A1E" w14:textId="77777777" w:rsidR="00896990" w:rsidRDefault="00896990" w:rsidP="00896990">
      <w:pPr>
        <w:pStyle w:val="BodyA0"/>
        <w:spacing w:after="0" w:line="240" w:lineRule="auto"/>
        <w:rPr>
          <w:rFonts w:ascii="Helvetica" w:eastAsia="Helvetica" w:hAnsi="Helvetica" w:cs="Helvetica"/>
        </w:rPr>
      </w:pPr>
    </w:p>
    <w:p w14:paraId="5C9C8AAB" w14:textId="01504FD9" w:rsidR="00896990" w:rsidRDefault="00896990" w:rsidP="00896990">
      <w:pPr>
        <w:pStyle w:val="BodyA0"/>
        <w:spacing w:after="0" w:line="240" w:lineRule="auto"/>
        <w:ind w:left="4183" w:firstLine="720"/>
        <w:jc w:val="both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2229103" wp14:editId="2321DE5B">
            <wp:simplePos x="0" y="0"/>
            <wp:positionH relativeFrom="margin">
              <wp:align>left</wp:align>
            </wp:positionH>
            <wp:positionV relativeFrom="page">
              <wp:posOffset>2438400</wp:posOffset>
            </wp:positionV>
            <wp:extent cx="1704975" cy="1171575"/>
            <wp:effectExtent l="0" t="0" r="9525" b="9525"/>
            <wp:wrapTopAndBottom distT="0" dist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71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  <w:i/>
          <w:iCs/>
          <w:sz w:val="28"/>
          <w:szCs w:val="28"/>
        </w:rPr>
        <w:t>27</w:t>
      </w:r>
      <w:r>
        <w:rPr>
          <w:rFonts w:ascii="Arial" w:hAnsi="Arial"/>
          <w:b/>
          <w:bCs/>
          <w:i/>
          <w:iCs/>
          <w:sz w:val="28"/>
          <w:szCs w:val="28"/>
          <w:vertAlign w:val="superscript"/>
        </w:rPr>
        <w:t xml:space="preserve">th </w:t>
      </w:r>
      <w:r>
        <w:rPr>
          <w:rFonts w:ascii="Arial" w:hAnsi="Arial"/>
          <w:b/>
          <w:bCs/>
          <w:i/>
          <w:iCs/>
          <w:sz w:val="28"/>
          <w:szCs w:val="28"/>
        </w:rPr>
        <w:t>September 2023</w:t>
      </w:r>
    </w:p>
    <w:p w14:paraId="7C809DAE" w14:textId="05C52513" w:rsidR="00896990" w:rsidRDefault="00896990" w:rsidP="00896990">
      <w:pPr>
        <w:pStyle w:val="BodyA0"/>
        <w:spacing w:after="0" w:line="240" w:lineRule="auto"/>
        <w:ind w:left="2880" w:firstLine="2023"/>
        <w:jc w:val="both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1500</w:t>
      </w:r>
      <w:r w:rsidR="00E045A8">
        <w:rPr>
          <w:rFonts w:ascii="Arial" w:hAnsi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sz w:val="28"/>
          <w:szCs w:val="28"/>
        </w:rPr>
        <w:t>-1700</w:t>
      </w:r>
    </w:p>
    <w:p w14:paraId="6D2E1B10" w14:textId="77777777" w:rsidR="00896990" w:rsidRDefault="00896990" w:rsidP="00896990">
      <w:pPr>
        <w:pStyle w:val="BodyA0"/>
        <w:spacing w:after="0" w:line="240" w:lineRule="auto"/>
        <w:ind w:left="2880" w:firstLine="2023"/>
        <w:jc w:val="both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Facilitated virtually on Teams</w:t>
      </w:r>
    </w:p>
    <w:p w14:paraId="1CD12296" w14:textId="77777777" w:rsidR="00896990" w:rsidRDefault="00896990" w:rsidP="00896990">
      <w:pPr>
        <w:pStyle w:val="BodyA0"/>
        <w:spacing w:after="0" w:line="240" w:lineRule="auto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                                                                                     </w:t>
      </w:r>
    </w:p>
    <w:p w14:paraId="1E288C04" w14:textId="77777777" w:rsidR="00896990" w:rsidRDefault="00896990" w:rsidP="00896990">
      <w:pPr>
        <w:pStyle w:val="BodyA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4903FC9" w14:textId="6C6E332A" w:rsidR="00896990" w:rsidRDefault="00896990" w:rsidP="00896990">
      <w:pPr>
        <w:pStyle w:val="BodyA0"/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 xml:space="preserve">MINUTES </w:t>
      </w:r>
      <w:r>
        <w:rPr>
          <w:rFonts w:ascii="Arial" w:hAnsi="Arial"/>
          <w:b/>
          <w:bCs/>
          <w:i/>
          <w:iCs/>
          <w:sz w:val="28"/>
          <w:szCs w:val="28"/>
        </w:rPr>
        <w:t>(</w:t>
      </w:r>
      <w:r w:rsidR="00327B53">
        <w:rPr>
          <w:rFonts w:ascii="Arial" w:hAnsi="Arial"/>
          <w:b/>
          <w:bCs/>
          <w:i/>
          <w:iCs/>
          <w:sz w:val="28"/>
          <w:szCs w:val="28"/>
        </w:rPr>
        <w:t>Approved</w:t>
      </w:r>
      <w:r>
        <w:rPr>
          <w:rFonts w:ascii="Arial" w:hAnsi="Arial"/>
          <w:b/>
          <w:bCs/>
          <w:i/>
          <w:iCs/>
          <w:sz w:val="28"/>
          <w:szCs w:val="28"/>
        </w:rPr>
        <w:t>)</w:t>
      </w:r>
    </w:p>
    <w:p w14:paraId="7CEBBCAF" w14:textId="77777777" w:rsidR="00896990" w:rsidRDefault="00896990" w:rsidP="00896990">
      <w:pPr>
        <w:pStyle w:val="BodyA0"/>
        <w:spacing w:after="0" w:line="240" w:lineRule="auto"/>
        <w:rPr>
          <w:rFonts w:ascii="Helvetica" w:eastAsia="Helvetica" w:hAnsi="Helvetica" w:cs="Helvetica"/>
        </w:rPr>
      </w:pPr>
    </w:p>
    <w:p w14:paraId="7AB28E64" w14:textId="77777777" w:rsidR="00896990" w:rsidRDefault="00896990" w:rsidP="00896990">
      <w:pPr>
        <w:pStyle w:val="BodyA0"/>
        <w:spacing w:after="0" w:line="240" w:lineRule="auto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_________________________________________________________________________</w:t>
      </w:r>
    </w:p>
    <w:p w14:paraId="2F0D863E" w14:textId="77777777" w:rsidR="00896990" w:rsidRDefault="00896990" w:rsidP="00896990">
      <w:pPr>
        <w:pStyle w:val="BodyA0"/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14:paraId="34E3D25D" w14:textId="77777777" w:rsidR="00896990" w:rsidRDefault="00896990" w:rsidP="00896990">
      <w:pPr>
        <w:pStyle w:val="BodyA0"/>
        <w:spacing w:after="0" w:line="240" w:lineRule="auto"/>
        <w:jc w:val="center"/>
        <w:rPr>
          <w:rFonts w:ascii="Helvetica" w:eastAsia="Helvetica" w:hAnsi="Helvetica" w:cs="Helvetica"/>
          <w:sz w:val="24"/>
          <w:szCs w:val="24"/>
        </w:rPr>
      </w:pPr>
    </w:p>
    <w:p w14:paraId="230A0B76" w14:textId="77777777" w:rsidR="00896990" w:rsidRDefault="00896990" w:rsidP="00896990">
      <w:pPr>
        <w:pStyle w:val="BodyA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36660E4" w14:textId="6D22E9BA" w:rsidR="00896990" w:rsidRDefault="00896990" w:rsidP="00896990">
      <w:pPr>
        <w:pStyle w:val="BodyA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Invites extended to:</w:t>
      </w:r>
      <w:r>
        <w:rPr>
          <w:rFonts w:ascii="Arial" w:hAnsi="Arial"/>
          <w:sz w:val="24"/>
          <w:szCs w:val="24"/>
        </w:rPr>
        <w:t xml:space="preserve"> Sarah Boyd (Marjon SU President &amp; Trustee Board Chair), Daniel Tinkler (External Trustee &amp; Trustee Board Vice Chair), Liam Williams (Marjon SU Deputy President), Graham Briscoe (External Trustee), </w:t>
      </w:r>
      <w:bookmarkStart w:id="0" w:name="_Hlk125963889"/>
      <w:r>
        <w:rPr>
          <w:rFonts w:ascii="Arial" w:hAnsi="Arial"/>
          <w:sz w:val="24"/>
          <w:szCs w:val="24"/>
        </w:rPr>
        <w:t xml:space="preserve">Dev Aditya (External Trustee), </w:t>
      </w:r>
      <w:bookmarkEnd w:id="0"/>
      <w:r>
        <w:rPr>
          <w:rFonts w:ascii="Arial" w:hAnsi="Arial"/>
          <w:sz w:val="24"/>
          <w:szCs w:val="24"/>
        </w:rPr>
        <w:t>Ania Jackowska (Student Trustee), Chloe Lewis (Student Trustee), Mick Davies (Marjon SU GM)</w:t>
      </w:r>
      <w:r w:rsidR="00E045A8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</w:p>
    <w:p w14:paraId="199FFF6B" w14:textId="77777777" w:rsidR="00896990" w:rsidRDefault="00896990" w:rsidP="00896990">
      <w:pPr>
        <w:pStyle w:val="BodyA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A1677A0" w14:textId="77777777" w:rsidR="00896990" w:rsidRDefault="00896990" w:rsidP="00896990">
      <w:pPr>
        <w:pStyle w:val="BodyA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F8011A" w14:textId="77777777" w:rsidR="00896990" w:rsidRDefault="00896990" w:rsidP="00896990">
      <w:pPr>
        <w:pStyle w:val="BodyA0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Present:</w:t>
      </w:r>
    </w:p>
    <w:p w14:paraId="574F2354" w14:textId="2B5492F5" w:rsidR="00896990" w:rsidRPr="00B90C81" w:rsidRDefault="00DF0096" w:rsidP="00896990">
      <w:pPr>
        <w:pStyle w:val="BodyA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Sarah Boyd</w:t>
      </w:r>
      <w:r w:rsidR="00896990" w:rsidRPr="00B90C81">
        <w:rPr>
          <w:rFonts w:ascii="Arial" w:hAnsi="Arial"/>
          <w:sz w:val="24"/>
          <w:szCs w:val="24"/>
        </w:rPr>
        <w:t xml:space="preserve"> </w:t>
      </w:r>
      <w:r w:rsidR="00896990">
        <w:rPr>
          <w:rFonts w:ascii="Arial" w:hAnsi="Arial"/>
          <w:sz w:val="24"/>
          <w:szCs w:val="24"/>
        </w:rPr>
        <w:t>(President &amp; Trustee Board Chair)</w:t>
      </w:r>
      <w:r w:rsidR="00896990">
        <w:rPr>
          <w:rFonts w:ascii="Arial" w:hAnsi="Arial"/>
          <w:sz w:val="24"/>
          <w:szCs w:val="24"/>
        </w:rPr>
        <w:tab/>
      </w:r>
      <w:r w:rsidR="00896990">
        <w:rPr>
          <w:rFonts w:ascii="Arial" w:hAnsi="Arial"/>
          <w:sz w:val="24"/>
          <w:szCs w:val="24"/>
        </w:rPr>
        <w:tab/>
      </w:r>
      <w:r w:rsidR="00896990">
        <w:rPr>
          <w:rFonts w:ascii="Arial" w:hAnsi="Arial"/>
          <w:sz w:val="24"/>
          <w:szCs w:val="24"/>
        </w:rPr>
        <w:tab/>
      </w:r>
      <w:r w:rsidR="00896990">
        <w:rPr>
          <w:rFonts w:ascii="Arial" w:hAnsi="Arial"/>
          <w:sz w:val="24"/>
          <w:szCs w:val="24"/>
        </w:rPr>
        <w:tab/>
        <w:t xml:space="preserve">          </w:t>
      </w:r>
      <w:r>
        <w:rPr>
          <w:rFonts w:ascii="Arial" w:hAnsi="Arial"/>
          <w:sz w:val="24"/>
          <w:szCs w:val="24"/>
        </w:rPr>
        <w:t xml:space="preserve">          </w:t>
      </w:r>
      <w:r w:rsidR="002504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SB</w:t>
      </w:r>
    </w:p>
    <w:p w14:paraId="120B220A" w14:textId="77777777" w:rsidR="00896990" w:rsidRDefault="00896990" w:rsidP="00896990">
      <w:pPr>
        <w:pStyle w:val="Default0"/>
      </w:pPr>
      <w:r>
        <w:t>Daniel Tinkler (External Trustee &amp; Trustee Board Vice Chair)</w:t>
      </w:r>
      <w:r>
        <w:tab/>
      </w:r>
      <w:r>
        <w:tab/>
      </w:r>
      <w:r>
        <w:tab/>
        <w:t xml:space="preserve">          DT</w:t>
      </w:r>
    </w:p>
    <w:p w14:paraId="502588E9" w14:textId="13507FBE" w:rsidR="00896990" w:rsidRDefault="00DF0096" w:rsidP="00896990">
      <w:pPr>
        <w:pStyle w:val="Default0"/>
      </w:pPr>
      <w:r>
        <w:t xml:space="preserve">Liam Williams </w:t>
      </w:r>
      <w:r w:rsidR="00896990">
        <w:t>(Marjon SU Deputy President)</w:t>
      </w:r>
      <w:r w:rsidR="00896990">
        <w:tab/>
      </w:r>
      <w:r w:rsidR="00896990">
        <w:tab/>
      </w:r>
      <w:r w:rsidR="00896990">
        <w:tab/>
      </w:r>
      <w:r w:rsidR="00896990">
        <w:tab/>
        <w:t xml:space="preserve">         </w:t>
      </w:r>
      <w:r>
        <w:tab/>
        <w:t xml:space="preserve">         </w:t>
      </w:r>
      <w:r w:rsidR="00896990">
        <w:t xml:space="preserve"> </w:t>
      </w:r>
      <w:r>
        <w:t>LW</w:t>
      </w:r>
    </w:p>
    <w:p w14:paraId="12415EDD" w14:textId="75158F3C" w:rsidR="00363D73" w:rsidRDefault="00363D73" w:rsidP="00896990">
      <w:pPr>
        <w:pStyle w:val="Default0"/>
      </w:pPr>
      <w:r>
        <w:t>Graham Briscoe (External Trustee)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GB</w:t>
      </w:r>
    </w:p>
    <w:p w14:paraId="30FAD9FB" w14:textId="77777777" w:rsidR="00896990" w:rsidRDefault="00896990" w:rsidP="00896990">
      <w:pPr>
        <w:pStyle w:val="Default0"/>
      </w:pPr>
      <w:r>
        <w:t>Ania Jackowska (Student Trustee)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AJ</w:t>
      </w:r>
    </w:p>
    <w:p w14:paraId="0913A9E6" w14:textId="77777777" w:rsidR="00896990" w:rsidRDefault="00896990" w:rsidP="00896990">
      <w:pPr>
        <w:pStyle w:val="Default0"/>
        <w:rPr>
          <w:b/>
          <w:bCs/>
        </w:rPr>
      </w:pPr>
      <w:r>
        <w:t xml:space="preserve">Mick Davies (Marjon SU GM- in attendance) </w:t>
      </w:r>
      <w:r>
        <w:tab/>
      </w:r>
      <w:r>
        <w:tab/>
      </w:r>
      <w:r>
        <w:tab/>
      </w:r>
      <w:r>
        <w:tab/>
      </w:r>
      <w:r>
        <w:tab/>
        <w:t xml:space="preserve">          MD</w:t>
      </w:r>
    </w:p>
    <w:p w14:paraId="5269852A" w14:textId="77777777" w:rsidR="00896990" w:rsidRDefault="00896990" w:rsidP="00896990">
      <w:pPr>
        <w:pStyle w:val="Default0"/>
      </w:pPr>
    </w:p>
    <w:p w14:paraId="0E726F9D" w14:textId="35268755" w:rsidR="0064116D" w:rsidRDefault="0064116D" w:rsidP="0064116D">
      <w:pPr>
        <w:pStyle w:val="default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573085DE" w14:textId="77777777" w:rsidR="0064116D" w:rsidRDefault="0064116D" w:rsidP="0064116D">
      <w:pPr>
        <w:pStyle w:val="bodya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hAnsi="Arial" w:cs="Arial"/>
          <w:color w:val="000000"/>
          <w:sz w:val="24"/>
          <w:szCs w:val="24"/>
          <w:lang w:val="en-US"/>
        </w:rPr>
        <w:t>      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14:paraId="7B8C7973" w14:textId="77777777" w:rsidR="0064116D" w:rsidRPr="002504B2" w:rsidRDefault="0064116D" w:rsidP="0064116D">
      <w:pPr>
        <w:pStyle w:val="bodya"/>
        <w:spacing w:before="0" w:beforeAutospacing="0" w:after="0" w:afterAutospacing="0"/>
        <w:rPr>
          <w:color w:val="000000"/>
          <w:sz w:val="24"/>
          <w:szCs w:val="24"/>
        </w:rPr>
      </w:pPr>
      <w:r w:rsidRPr="002504B2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14:paraId="571C2EE1" w14:textId="77777777" w:rsidR="0064116D" w:rsidRPr="002504B2" w:rsidRDefault="0064116D" w:rsidP="0064116D">
      <w:pPr>
        <w:pStyle w:val="default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2504B2">
        <w:rPr>
          <w:rFonts w:ascii="Arial" w:hAnsi="Arial" w:cs="Arial"/>
          <w:color w:val="000000"/>
          <w:sz w:val="24"/>
          <w:szCs w:val="24"/>
          <w:lang w:val="en-US"/>
        </w:rPr>
        <w:t>All papers had been previously circulated by MD. </w:t>
      </w:r>
    </w:p>
    <w:p w14:paraId="6F3F628D" w14:textId="77777777" w:rsidR="0064116D" w:rsidRDefault="0064116D" w:rsidP="0064116D">
      <w:pPr>
        <w:pStyle w:val="bodya"/>
        <w:spacing w:before="0" w:beforeAutospacing="0" w:after="200" w:afterAutospacing="0" w:line="253" w:lineRule="atLeast"/>
        <w:rPr>
          <w:color w:val="000000"/>
        </w:rPr>
      </w:pPr>
      <w:r>
        <w:rPr>
          <w:rFonts w:ascii="Helvetica" w:hAnsi="Helvetica" w:cs="Helvetica"/>
          <w:color w:val="000000"/>
          <w:sz w:val="24"/>
          <w:szCs w:val="24"/>
          <w:lang w:val="en-US"/>
        </w:rPr>
        <w:t> </w:t>
      </w:r>
    </w:p>
    <w:p w14:paraId="6DB49BE1" w14:textId="367A907F" w:rsidR="0064116D" w:rsidRDefault="0064116D" w:rsidP="0064116D">
      <w:pPr>
        <w:pStyle w:val="bodya"/>
        <w:spacing w:before="0" w:beforeAutospacing="0" w:after="200" w:afterAutospacing="0" w:line="253" w:lineRule="atLeast"/>
        <w:rPr>
          <w:rFonts w:ascii="Helvetica" w:hAnsi="Helvetica" w:cs="Helvetica"/>
          <w:color w:val="000000"/>
          <w:sz w:val="24"/>
          <w:szCs w:val="24"/>
          <w:lang w:val="en-US"/>
        </w:rPr>
      </w:pPr>
      <w:r>
        <w:rPr>
          <w:rFonts w:ascii="Helvetica" w:hAnsi="Helvetica" w:cs="Helvetica"/>
          <w:color w:val="000000"/>
          <w:sz w:val="24"/>
          <w:szCs w:val="24"/>
          <w:lang w:val="en-US"/>
        </w:rPr>
        <w:t> </w:t>
      </w:r>
    </w:p>
    <w:p w14:paraId="17061641" w14:textId="5F908557" w:rsidR="00DF0096" w:rsidRDefault="00DF0096" w:rsidP="0064116D">
      <w:pPr>
        <w:pStyle w:val="bodya"/>
        <w:spacing w:before="0" w:beforeAutospacing="0" w:after="200" w:afterAutospacing="0" w:line="253" w:lineRule="atLeast"/>
        <w:rPr>
          <w:rFonts w:ascii="Helvetica" w:hAnsi="Helvetica" w:cs="Helvetica"/>
          <w:color w:val="000000"/>
          <w:sz w:val="24"/>
          <w:szCs w:val="24"/>
          <w:lang w:val="en-US"/>
        </w:rPr>
      </w:pPr>
    </w:p>
    <w:p w14:paraId="4658509E" w14:textId="77777777" w:rsidR="00DF0096" w:rsidRDefault="00DF0096" w:rsidP="0064116D">
      <w:pPr>
        <w:pStyle w:val="bodya"/>
        <w:spacing w:before="0" w:beforeAutospacing="0" w:after="200" w:afterAutospacing="0" w:line="253" w:lineRule="atLeast"/>
        <w:rPr>
          <w:color w:val="000000"/>
        </w:rPr>
      </w:pPr>
    </w:p>
    <w:p w14:paraId="34F19786" w14:textId="306A8E38" w:rsidR="00F2645C" w:rsidRDefault="00DF0096" w:rsidP="000B3B64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lastRenderedPageBreak/>
        <w:t xml:space="preserve">1. </w:t>
      </w:r>
      <w:r w:rsidR="0064116D">
        <w:rPr>
          <w:rFonts w:ascii="Arial" w:eastAsia="Times New Roman" w:hAnsi="Arial" w:cs="Arial"/>
          <w:b/>
          <w:bCs/>
          <w:sz w:val="24"/>
          <w:szCs w:val="24"/>
          <w:lang w:val="en-US"/>
        </w:rPr>
        <w:t>Welcome and introductions from the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64116D">
        <w:rPr>
          <w:rFonts w:ascii="Arial" w:eastAsia="Times New Roman" w:hAnsi="Arial" w:cs="Arial"/>
          <w:b/>
          <w:bCs/>
          <w:sz w:val="24"/>
          <w:szCs w:val="24"/>
          <w:lang w:val="en-US"/>
        </w:rPr>
        <w:t>Chair:</w:t>
      </w:r>
      <w:r w:rsidR="0064116D">
        <w:rPr>
          <w:rStyle w:val="apple-converted-space"/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> </w:t>
      </w:r>
      <w:r w:rsidR="0064116D"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>             </w:t>
      </w:r>
      <w:r w:rsidR="0064116D">
        <w:rPr>
          <w:rStyle w:val="apple-converted-space"/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> </w:t>
      </w:r>
      <w:r w:rsidR="0064116D">
        <w:rPr>
          <w:rFonts w:ascii="Arial" w:eastAsia="Times New Roman" w:hAnsi="Arial" w:cs="Arial"/>
          <w:sz w:val="24"/>
          <w:szCs w:val="24"/>
          <w:lang w:val="en-US"/>
        </w:rPr>
        <w:t>                               S</w:t>
      </w:r>
      <w:r>
        <w:rPr>
          <w:rFonts w:ascii="Arial" w:eastAsia="Times New Roman" w:hAnsi="Arial" w:cs="Arial"/>
          <w:sz w:val="24"/>
          <w:szCs w:val="24"/>
          <w:lang w:val="en-US"/>
        </w:rPr>
        <w:t>B</w:t>
      </w:r>
      <w:r w:rsidR="0064116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463A10">
        <w:rPr>
          <w:rFonts w:ascii="Arial" w:eastAsia="Times New Roman" w:hAnsi="Arial" w:cs="Arial"/>
          <w:sz w:val="24"/>
          <w:szCs w:val="24"/>
          <w:lang w:val="en-US"/>
        </w:rPr>
        <w:t>Sarah Boyd, newly elected President, w</w:t>
      </w:r>
      <w:r w:rsidR="0064116D">
        <w:rPr>
          <w:rFonts w:ascii="Arial" w:eastAsia="Times New Roman" w:hAnsi="Arial" w:cs="Arial"/>
          <w:sz w:val="24"/>
          <w:szCs w:val="24"/>
          <w:lang w:val="en-US"/>
        </w:rPr>
        <w:t>elcomed all to the meeting</w:t>
      </w:r>
      <w:r w:rsidR="00463A10">
        <w:rPr>
          <w:rFonts w:ascii="Arial" w:eastAsia="Times New Roman" w:hAnsi="Arial" w:cs="Arial"/>
          <w:sz w:val="24"/>
          <w:szCs w:val="24"/>
          <w:lang w:val="en-US"/>
        </w:rPr>
        <w:t>,</w:t>
      </w:r>
      <w:r w:rsidR="0064116D">
        <w:rPr>
          <w:rFonts w:ascii="Arial" w:eastAsia="Times New Roman" w:hAnsi="Arial" w:cs="Arial"/>
          <w:sz w:val="24"/>
          <w:szCs w:val="24"/>
          <w:lang w:val="en-US"/>
        </w:rPr>
        <w:t xml:space="preserve"> and introduced</w:t>
      </w:r>
      <w:r w:rsidR="0064116D">
        <w:rPr>
          <w:rStyle w:val="apple-converted-space"/>
          <w:rFonts w:ascii="Arial" w:eastAsia="Times New Roman" w:hAnsi="Arial" w:cs="Arial"/>
          <w:sz w:val="24"/>
          <w:szCs w:val="24"/>
          <w:lang w:val="en-US"/>
        </w:rPr>
        <w:t> </w:t>
      </w:r>
      <w:r w:rsidR="0064116D">
        <w:rPr>
          <w:rFonts w:ascii="Arial" w:eastAsia="Times New Roman" w:hAnsi="Arial" w:cs="Arial"/>
          <w:sz w:val="24"/>
          <w:szCs w:val="24"/>
          <w:lang w:val="en-US"/>
        </w:rPr>
        <w:t>newly elected</w:t>
      </w:r>
      <w:r w:rsidR="00463A10">
        <w:rPr>
          <w:rFonts w:ascii="Arial" w:eastAsia="Times New Roman" w:hAnsi="Arial" w:cs="Arial"/>
          <w:sz w:val="24"/>
          <w:szCs w:val="24"/>
          <w:lang w:val="en-US"/>
        </w:rPr>
        <w:t xml:space="preserve"> Deputy President</w:t>
      </w:r>
      <w:r w:rsidR="00E47F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64116D">
        <w:rPr>
          <w:rFonts w:ascii="Arial" w:eastAsia="Times New Roman" w:hAnsi="Arial" w:cs="Arial"/>
          <w:sz w:val="24"/>
          <w:szCs w:val="24"/>
          <w:lang w:val="en-US"/>
        </w:rPr>
        <w:t>Liam Williams</w:t>
      </w:r>
      <w:r w:rsidR="00463A1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64116D">
        <w:rPr>
          <w:rFonts w:ascii="Arial" w:eastAsia="Times New Roman" w:hAnsi="Arial" w:cs="Arial"/>
          <w:sz w:val="24"/>
          <w:szCs w:val="24"/>
          <w:lang w:val="en-US"/>
        </w:rPr>
        <w:t>to the board</w:t>
      </w:r>
      <w:r w:rsidR="00463A10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="0064116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463A10">
        <w:rPr>
          <w:rFonts w:ascii="Arial" w:eastAsia="Times New Roman" w:hAnsi="Arial" w:cs="Arial"/>
          <w:sz w:val="24"/>
          <w:szCs w:val="24"/>
          <w:lang w:val="en-US"/>
        </w:rPr>
        <w:t>They</w:t>
      </w:r>
      <w:r w:rsidR="0064116D">
        <w:rPr>
          <w:rFonts w:ascii="Arial" w:eastAsia="Times New Roman" w:hAnsi="Arial" w:cs="Arial"/>
          <w:sz w:val="24"/>
          <w:szCs w:val="24"/>
          <w:lang w:val="en-US"/>
        </w:rPr>
        <w:t xml:space="preserve"> introduced themselves in turn. </w:t>
      </w:r>
    </w:p>
    <w:p w14:paraId="7B864A59" w14:textId="77777777" w:rsidR="0085511E" w:rsidRPr="00F2645C" w:rsidRDefault="0085511E" w:rsidP="000B3B64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/>
        </w:rPr>
      </w:pPr>
    </w:p>
    <w:p w14:paraId="61D1BABB" w14:textId="5688BD51" w:rsidR="00F2645C" w:rsidRPr="00F2645C" w:rsidRDefault="00F2645C" w:rsidP="00F2645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2645C">
        <w:rPr>
          <w:rFonts w:ascii="Arial" w:eastAsia="Times New Roman" w:hAnsi="Arial" w:cs="Arial"/>
          <w:b/>
          <w:bCs/>
          <w:sz w:val="24"/>
          <w:szCs w:val="24"/>
          <w:lang w:val="de-DE"/>
        </w:rPr>
        <w:t xml:space="preserve">2. Apologies:      </w:t>
      </w:r>
      <w:r w:rsidRPr="00F2645C">
        <w:rPr>
          <w:rFonts w:ascii="Arial" w:eastAsia="Times New Roman" w:hAnsi="Arial" w:cs="Arial"/>
          <w:sz w:val="24"/>
          <w:szCs w:val="24"/>
          <w:lang w:val="de-DE"/>
        </w:rPr>
        <w:t xml:space="preserve">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de-DE"/>
        </w:rPr>
        <w:t xml:space="preserve"> SB</w:t>
      </w:r>
      <w:r w:rsidR="00045E9B" w:rsidRPr="00045E9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Apologies </w:t>
      </w:r>
      <w:r w:rsidR="00045E9B" w:rsidRPr="00045E9B">
        <w:rPr>
          <w:rFonts w:ascii="Arial" w:eastAsia="Times New Roman" w:hAnsi="Arial" w:cs="Arial"/>
          <w:sz w:val="24"/>
          <w:szCs w:val="24"/>
        </w:rPr>
        <w:t>were received from D</w:t>
      </w:r>
      <w:r w:rsidR="00E045A8">
        <w:rPr>
          <w:rFonts w:ascii="Arial" w:eastAsia="Times New Roman" w:hAnsi="Arial" w:cs="Arial"/>
          <w:sz w:val="24"/>
          <w:szCs w:val="24"/>
        </w:rPr>
        <w:t>A</w:t>
      </w:r>
      <w:r w:rsidR="00045E9B" w:rsidRPr="00045E9B">
        <w:rPr>
          <w:rFonts w:ascii="Arial" w:eastAsia="Times New Roman" w:hAnsi="Arial" w:cs="Arial"/>
          <w:sz w:val="24"/>
          <w:szCs w:val="24"/>
        </w:rPr>
        <w:t xml:space="preserve"> (External Trustee) and </w:t>
      </w:r>
      <w:r w:rsidR="00045E9B" w:rsidRPr="00045E9B">
        <w:rPr>
          <w:rFonts w:ascii="Arial" w:hAnsi="Arial" w:cs="Arial"/>
          <w:sz w:val="24"/>
          <w:szCs w:val="24"/>
        </w:rPr>
        <w:t>CL (Student Trustee)</w:t>
      </w:r>
      <w:r w:rsidR="0085511E">
        <w:rPr>
          <w:rFonts w:ascii="Arial" w:hAnsi="Arial" w:cs="Arial"/>
          <w:sz w:val="24"/>
          <w:szCs w:val="24"/>
        </w:rPr>
        <w:t>.</w:t>
      </w:r>
      <w:r w:rsidR="00045E9B" w:rsidRPr="00045E9B">
        <w:rPr>
          <w:rFonts w:ascii="Arial" w:hAnsi="Arial" w:cs="Arial"/>
          <w:sz w:val="24"/>
          <w:szCs w:val="24"/>
        </w:rPr>
        <w:tab/>
      </w:r>
      <w:r w:rsidR="00045E9B" w:rsidRPr="00045E9B">
        <w:rPr>
          <w:rFonts w:ascii="Arial" w:hAnsi="Arial" w:cs="Arial"/>
          <w:sz w:val="24"/>
          <w:szCs w:val="24"/>
        </w:rPr>
        <w:tab/>
      </w:r>
      <w:r w:rsidR="00045E9B" w:rsidRPr="00045E9B">
        <w:rPr>
          <w:rFonts w:ascii="Arial" w:hAnsi="Arial" w:cs="Arial"/>
          <w:sz w:val="24"/>
          <w:szCs w:val="24"/>
        </w:rPr>
        <w:tab/>
        <w:t xml:space="preserve">         </w:t>
      </w:r>
    </w:p>
    <w:p w14:paraId="74125794" w14:textId="6B9E6533" w:rsidR="00F2645C" w:rsidRDefault="00F2645C" w:rsidP="00580EB4">
      <w:pPr>
        <w:pStyle w:val="Default0"/>
        <w:rPr>
          <w:rFonts w:eastAsia="Times New Roman" w:cs="Arial"/>
          <w:b/>
          <w:bCs/>
        </w:rPr>
      </w:pPr>
      <w:r w:rsidRPr="00F2645C">
        <w:rPr>
          <w:rFonts w:eastAsia="Times New Roman" w:cs="Arial"/>
          <w:b/>
          <w:bCs/>
        </w:rPr>
        <w:t>3. Update from the VC:</w:t>
      </w:r>
    </w:p>
    <w:p w14:paraId="369D4F49" w14:textId="0C97AF51" w:rsidR="00F2645C" w:rsidRDefault="00DE0008" w:rsidP="00580EB4">
      <w:pPr>
        <w:pStyle w:val="Default0"/>
        <w:rPr>
          <w:rFonts w:eastAsia="Times New Roman" w:cs="Arial"/>
          <w:color w:val="auto"/>
          <w:u w:val="single"/>
        </w:rPr>
      </w:pPr>
      <w:r w:rsidRPr="00DE0008">
        <w:rPr>
          <w:rFonts w:eastAsia="Times New Roman" w:cs="Arial"/>
          <w:color w:val="auto"/>
          <w:u w:val="single"/>
        </w:rPr>
        <w:t>With reference to: Vice-Chancellor’s Bulletin w/c 04 September 2023 (Published 07/09/23 on Plymouth Marjon University – Antler)</w:t>
      </w:r>
    </w:p>
    <w:p w14:paraId="31BE91D9" w14:textId="77777777" w:rsidR="0085511E" w:rsidRPr="00DE0008" w:rsidRDefault="0085511E" w:rsidP="00580EB4">
      <w:pPr>
        <w:pStyle w:val="Default0"/>
        <w:rPr>
          <w:rFonts w:eastAsia="Times New Roman" w:cs="Arial"/>
          <w:color w:val="auto"/>
          <w:u w:val="single"/>
        </w:rPr>
      </w:pPr>
    </w:p>
    <w:p w14:paraId="1927DD9B" w14:textId="75133A11" w:rsidR="00E47FA7" w:rsidRDefault="0064116D" w:rsidP="00580EB4">
      <w:pPr>
        <w:pStyle w:val="Default0"/>
        <w:rPr>
          <w:rFonts w:eastAsia="Times New Roman" w:cs="Arial"/>
        </w:rPr>
      </w:pPr>
      <w:r>
        <w:rPr>
          <w:rFonts w:eastAsia="Times New Roman" w:cs="Arial"/>
        </w:rPr>
        <w:t>The VC thanks SB and LW for inviting her to</w:t>
      </w:r>
      <w:r>
        <w:rPr>
          <w:rStyle w:val="apple-converted-space"/>
          <w:rFonts w:eastAsia="Times New Roman" w:cs="Arial"/>
        </w:rPr>
        <w:t> </w:t>
      </w:r>
      <w:r>
        <w:rPr>
          <w:rFonts w:eastAsia="Times New Roman" w:cs="Arial"/>
        </w:rPr>
        <w:t>address the board and took the opportunity to update on the Universit</w:t>
      </w:r>
      <w:r w:rsidR="00EF7088">
        <w:rPr>
          <w:rFonts w:eastAsia="Times New Roman" w:cs="Arial"/>
        </w:rPr>
        <w:t>y</w:t>
      </w:r>
      <w:r>
        <w:rPr>
          <w:rFonts w:eastAsia="Times New Roman" w:cs="Arial"/>
        </w:rPr>
        <w:t>. She made the initial point that Marjon continues to “box above its</w:t>
      </w:r>
      <w:r w:rsidR="00EF7088">
        <w:rPr>
          <w:rFonts w:eastAsia="Times New Roman" w:cs="Arial"/>
        </w:rPr>
        <w:t>’</w:t>
      </w:r>
      <w:r w:rsidR="00E47FA7">
        <w:rPr>
          <w:rFonts w:eastAsia="Times New Roman" w:cs="Arial"/>
        </w:rPr>
        <w:t xml:space="preserve"> </w:t>
      </w:r>
      <w:r>
        <w:rPr>
          <w:rFonts w:eastAsia="Times New Roman" w:cs="Arial"/>
        </w:rPr>
        <w:t>weight” achieving Gold in</w:t>
      </w:r>
      <w:r w:rsidR="000B3B64">
        <w:rPr>
          <w:rFonts w:eastAsia="Times New Roman" w:cs="Arial"/>
        </w:rPr>
        <w:t xml:space="preserve"> </w:t>
      </w:r>
      <w:r w:rsidR="00363D73">
        <w:rPr>
          <w:rFonts w:eastAsia="Times New Roman" w:cs="Arial"/>
        </w:rPr>
        <w:t>TEF 2023</w:t>
      </w:r>
      <w:r w:rsidR="000B3B64">
        <w:rPr>
          <w:rFonts w:eastAsia="Times New Roman" w:cs="Arial"/>
        </w:rPr>
        <w:t>.</w:t>
      </w:r>
      <w:r>
        <w:rPr>
          <w:rFonts w:eastAsia="Times New Roman" w:cs="Arial"/>
        </w:rPr>
        <w:t xml:space="preserve"> </w:t>
      </w:r>
      <w:r w:rsidR="000B3B64">
        <w:rPr>
          <w:rFonts w:eastAsia="Times New Roman" w:cs="Arial"/>
        </w:rPr>
        <w:t>A</w:t>
      </w:r>
      <w:r>
        <w:rPr>
          <w:rFonts w:eastAsia="Times New Roman" w:cs="Arial"/>
        </w:rPr>
        <w:t xml:space="preserve">fter delivering the report the VC invited </w:t>
      </w:r>
      <w:r w:rsidR="00580EB4">
        <w:rPr>
          <w:rFonts w:eastAsia="Times New Roman" w:cs="Arial"/>
        </w:rPr>
        <w:t>q</w:t>
      </w:r>
      <w:r>
        <w:rPr>
          <w:rFonts w:eastAsia="Times New Roman" w:cs="Arial"/>
        </w:rPr>
        <w:t>uestions</w:t>
      </w:r>
      <w:r w:rsidR="00580EB4">
        <w:rPr>
          <w:rFonts w:eastAsia="Times New Roman" w:cs="Arial"/>
        </w:rPr>
        <w:t>.</w:t>
      </w:r>
      <w:r>
        <w:rPr>
          <w:rStyle w:val="apple-converted-space"/>
          <w:rFonts w:eastAsia="Times New Roman" w:cs="Arial"/>
        </w:rPr>
        <w:t> </w:t>
      </w:r>
      <w:r>
        <w:rPr>
          <w:rFonts w:eastAsia="Times New Roman" w:cs="Arial"/>
        </w:rPr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 w:cs="Arial"/>
        </w:rPr>
        <w:t>DT asked if Marjon would be looking at international recruitment and did she have any concerns around particular course groups where the S</w:t>
      </w:r>
      <w:r w:rsidR="00E47FA7">
        <w:rPr>
          <w:rFonts w:eastAsia="Times New Roman" w:cs="Arial"/>
        </w:rPr>
        <w:t>U</w:t>
      </w:r>
      <w:r>
        <w:rPr>
          <w:rFonts w:eastAsia="Times New Roman" w:cs="Arial"/>
        </w:rPr>
        <w:t xml:space="preserve"> could be </w:t>
      </w:r>
      <w:r w:rsidR="00E47FA7">
        <w:rPr>
          <w:rFonts w:eastAsia="Times New Roman" w:cs="Arial"/>
        </w:rPr>
        <w:t>o</w:t>
      </w:r>
      <w:r>
        <w:rPr>
          <w:rFonts w:eastAsia="Times New Roman" w:cs="Arial"/>
        </w:rPr>
        <w:t xml:space="preserve">f value by providing a strong rep system and or academic societies etc. </w:t>
      </w:r>
      <w:r>
        <w:rPr>
          <w:rStyle w:val="apple-converted-space"/>
          <w:rFonts w:eastAsia="Times New Roman" w:cs="Arial"/>
        </w:rPr>
        <w:t> </w:t>
      </w:r>
      <w:r>
        <w:rPr>
          <w:rFonts w:eastAsia="Times New Roman" w:cs="Arial"/>
        </w:rPr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 w:cs="Arial"/>
        </w:rPr>
        <w:t>The VC answered the board stating that she didn’t have any major con</w:t>
      </w:r>
      <w:r w:rsidR="00E47FA7">
        <w:rPr>
          <w:rFonts w:eastAsia="Times New Roman" w:cs="Arial"/>
        </w:rPr>
        <w:t>cerns</w:t>
      </w:r>
      <w:r w:rsidR="0085511E">
        <w:rPr>
          <w:rFonts w:eastAsia="Times New Roman" w:cs="Arial"/>
        </w:rPr>
        <w:t>.</w:t>
      </w:r>
      <w:r w:rsidR="00ED762E">
        <w:rPr>
          <w:rFonts w:eastAsia="Times New Roman" w:cs="Arial"/>
        </w:rPr>
        <w:t xml:space="preserve"> </w:t>
      </w:r>
      <w:r w:rsidR="0085511E">
        <w:rPr>
          <w:rFonts w:eastAsia="Times New Roman" w:cs="Arial"/>
        </w:rPr>
        <w:t>H</w:t>
      </w:r>
      <w:r>
        <w:rPr>
          <w:rFonts w:eastAsia="Times New Roman" w:cs="Arial"/>
        </w:rPr>
        <w:t>owever</w:t>
      </w:r>
      <w:r w:rsidR="00ED762E">
        <w:rPr>
          <w:rFonts w:eastAsia="Times New Roman" w:cs="Arial"/>
        </w:rPr>
        <w:t>,</w:t>
      </w:r>
      <w:r>
        <w:rPr>
          <w:rFonts w:eastAsia="Times New Roman" w:cs="Arial"/>
        </w:rPr>
        <w:t xml:space="preserve"> there were courses where the cohort is quite</w:t>
      </w:r>
      <w:r w:rsidR="000B3B64">
        <w:rPr>
          <w:rFonts w:eastAsia="Times New Roman" w:cs="Arial"/>
        </w:rPr>
        <w:t xml:space="preserve"> </w:t>
      </w:r>
      <w:r>
        <w:rPr>
          <w:rFonts w:eastAsia="Times New Roman" w:cs="Arial"/>
        </w:rPr>
        <w:t>small</w:t>
      </w:r>
      <w:r w:rsidR="000B3B64">
        <w:rPr>
          <w:rFonts w:eastAsia="Times New Roman" w:cs="Arial"/>
        </w:rPr>
        <w:t>,</w:t>
      </w:r>
      <w:r>
        <w:rPr>
          <w:rFonts w:eastAsia="Times New Roman" w:cs="Arial"/>
        </w:rPr>
        <w:t xml:space="preserve"> and their student experience need</w:t>
      </w:r>
      <w:r w:rsidR="00E47FA7">
        <w:rPr>
          <w:rFonts w:eastAsia="Times New Roman" w:cs="Arial"/>
        </w:rPr>
        <w:t>s</w:t>
      </w:r>
      <w:r>
        <w:rPr>
          <w:rFonts w:eastAsia="Times New Roman" w:cs="Arial"/>
        </w:rPr>
        <w:t xml:space="preserve"> to be monitored. She welcomed MSU</w:t>
      </w:r>
      <w:r w:rsidR="00E47FA7">
        <w:rPr>
          <w:rFonts w:eastAsia="Times New Roman" w:cs="Arial"/>
        </w:rPr>
        <w:t>’s</w:t>
      </w:r>
      <w:r>
        <w:rPr>
          <w:rFonts w:eastAsia="Times New Roman" w:cs="Arial"/>
        </w:rPr>
        <w:t xml:space="preserve"> offer of being involved in course representation and ensuring consistency of how this is done and that we are considering post grad provision as well as academic apprenticeships</w:t>
      </w:r>
      <w:r w:rsidR="000B3B64">
        <w:rPr>
          <w:rFonts w:eastAsia="Times New Roman" w:cs="Arial"/>
        </w:rPr>
        <w:t>,</w:t>
      </w:r>
      <w:r w:rsidR="00E47FA7">
        <w:rPr>
          <w:rFonts w:eastAsia="Times New Roman" w:cs="Arial"/>
        </w:rPr>
        <w:t xml:space="preserve"> </w:t>
      </w:r>
    </w:p>
    <w:p w14:paraId="42F6C133" w14:textId="074C9607" w:rsidR="00F2645C" w:rsidRPr="00F2645C" w:rsidRDefault="0064116D" w:rsidP="0078156E">
      <w:pPr>
        <w:pStyle w:val="bodya"/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85511E">
        <w:rPr>
          <w:rFonts w:ascii="Arial" w:eastAsia="Times New Roman" w:hAnsi="Arial" w:cs="Arial"/>
          <w:sz w:val="24"/>
          <w:szCs w:val="24"/>
        </w:rPr>
        <w:t>(education and nursing</w:t>
      </w:r>
      <w:r w:rsidRPr="0085511E">
        <w:rPr>
          <w:rStyle w:val="apple-converted-space"/>
          <w:rFonts w:ascii="Arial" w:eastAsia="Times New Roman" w:hAnsi="Arial" w:cs="Arial"/>
          <w:sz w:val="24"/>
          <w:szCs w:val="24"/>
        </w:rPr>
        <w:t>)</w:t>
      </w:r>
      <w:r w:rsidR="000B3B64" w:rsidRPr="0085511E">
        <w:rPr>
          <w:rStyle w:val="apple-converted-space"/>
          <w:rFonts w:ascii="Arial" w:eastAsia="Times New Roman" w:hAnsi="Arial" w:cs="Arial"/>
          <w:sz w:val="24"/>
          <w:szCs w:val="24"/>
        </w:rPr>
        <w:t>.</w:t>
      </w:r>
      <w:r>
        <w:rPr>
          <w:rFonts w:eastAsia="Times New Roman" w:cs="Arial"/>
        </w:rPr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F2645C">
        <w:rPr>
          <w:rFonts w:ascii="Arial" w:eastAsia="Times New Roman" w:hAnsi="Arial" w:cs="Arial"/>
          <w:sz w:val="24"/>
          <w:szCs w:val="24"/>
        </w:rPr>
        <w:t>On international recruitment she</w:t>
      </w:r>
      <w:r w:rsidR="00E47FA7" w:rsidRPr="00F2645C">
        <w:rPr>
          <w:rFonts w:ascii="Arial" w:eastAsia="Times New Roman" w:hAnsi="Arial" w:cs="Arial"/>
          <w:sz w:val="24"/>
          <w:szCs w:val="24"/>
        </w:rPr>
        <w:t xml:space="preserve"> </w:t>
      </w:r>
      <w:r w:rsidRPr="00F2645C">
        <w:rPr>
          <w:rFonts w:ascii="Arial" w:eastAsia="Times New Roman" w:hAnsi="Arial" w:cs="Arial"/>
          <w:sz w:val="24"/>
          <w:szCs w:val="24"/>
        </w:rPr>
        <w:t>stated that it is lik</w:t>
      </w:r>
      <w:r w:rsidR="00E47FA7" w:rsidRPr="00F2645C">
        <w:rPr>
          <w:rFonts w:ascii="Arial" w:eastAsia="Times New Roman" w:hAnsi="Arial" w:cs="Arial"/>
          <w:sz w:val="24"/>
          <w:szCs w:val="24"/>
        </w:rPr>
        <w:t>ely the U</w:t>
      </w:r>
      <w:r w:rsidRPr="00F2645C">
        <w:rPr>
          <w:rFonts w:ascii="Arial" w:eastAsia="Times New Roman" w:hAnsi="Arial" w:cs="Arial"/>
          <w:sz w:val="24"/>
          <w:szCs w:val="24"/>
        </w:rPr>
        <w:t>niversity will be looking at development strategy recruitment in the future.</w:t>
      </w:r>
      <w:r w:rsidRPr="00F2645C">
        <w:rPr>
          <w:rStyle w:val="apple-converted-space"/>
          <w:rFonts w:ascii="Arial" w:eastAsia="Times New Roman" w:hAnsi="Arial" w:cs="Arial"/>
          <w:sz w:val="24"/>
          <w:szCs w:val="24"/>
        </w:rPr>
        <w:t> </w:t>
      </w:r>
      <w:r w:rsidRPr="00F2645C">
        <w:rPr>
          <w:rFonts w:ascii="Arial" w:eastAsia="Times New Roman" w:hAnsi="Arial" w:cs="Arial"/>
          <w:sz w:val="24"/>
          <w:szCs w:val="24"/>
        </w:rPr>
        <w:t> </w:t>
      </w:r>
      <w:r w:rsidRPr="00F2645C">
        <w:rPr>
          <w:rFonts w:ascii="Arial" w:eastAsia="Times New Roman" w:hAnsi="Arial" w:cs="Arial"/>
          <w:sz w:val="24"/>
          <w:szCs w:val="24"/>
        </w:rPr>
        <w:br/>
      </w:r>
      <w:r w:rsidRPr="00F2645C">
        <w:rPr>
          <w:rFonts w:ascii="Arial" w:eastAsia="Times New Roman" w:hAnsi="Arial" w:cs="Arial"/>
          <w:sz w:val="24"/>
          <w:szCs w:val="24"/>
        </w:rPr>
        <w:br/>
        <w:t xml:space="preserve">DT </w:t>
      </w:r>
      <w:r w:rsidR="0080466F" w:rsidRPr="00F2645C">
        <w:rPr>
          <w:rFonts w:ascii="Arial" w:eastAsia="Times New Roman" w:hAnsi="Arial" w:cs="Arial"/>
          <w:sz w:val="24"/>
          <w:szCs w:val="24"/>
        </w:rPr>
        <w:t>expressed that this would be the same for</w:t>
      </w:r>
      <w:r w:rsidR="00ED762E" w:rsidRPr="00F2645C">
        <w:rPr>
          <w:rFonts w:ascii="Arial" w:eastAsia="Times New Roman" w:hAnsi="Arial" w:cs="Arial"/>
          <w:sz w:val="24"/>
          <w:szCs w:val="24"/>
        </w:rPr>
        <w:t xml:space="preserve"> the</w:t>
      </w:r>
      <w:r w:rsidR="0080466F" w:rsidRPr="00F2645C">
        <w:rPr>
          <w:rFonts w:ascii="Arial" w:eastAsia="Times New Roman" w:hAnsi="Arial" w:cs="Arial"/>
          <w:sz w:val="24"/>
          <w:szCs w:val="24"/>
        </w:rPr>
        <w:t xml:space="preserve"> </w:t>
      </w:r>
      <w:r w:rsidRPr="00F2645C">
        <w:rPr>
          <w:rFonts w:ascii="Arial" w:eastAsia="Times New Roman" w:hAnsi="Arial" w:cs="Arial"/>
          <w:sz w:val="24"/>
          <w:szCs w:val="24"/>
        </w:rPr>
        <w:t>S</w:t>
      </w:r>
      <w:r w:rsidR="00ED762E" w:rsidRPr="00F2645C">
        <w:rPr>
          <w:rFonts w:ascii="Arial" w:eastAsia="Times New Roman" w:hAnsi="Arial" w:cs="Arial"/>
          <w:sz w:val="24"/>
          <w:szCs w:val="24"/>
        </w:rPr>
        <w:t>U</w:t>
      </w:r>
      <w:r w:rsidRPr="00F2645C">
        <w:rPr>
          <w:rFonts w:ascii="Arial" w:eastAsia="Times New Roman" w:hAnsi="Arial" w:cs="Arial"/>
          <w:sz w:val="24"/>
          <w:szCs w:val="24"/>
        </w:rPr>
        <w:t xml:space="preserve"> that it has to </w:t>
      </w:r>
      <w:r w:rsidR="0080466F" w:rsidRPr="00F2645C">
        <w:rPr>
          <w:rFonts w:ascii="Arial" w:eastAsia="Times New Roman" w:hAnsi="Arial" w:cs="Arial"/>
          <w:sz w:val="24"/>
          <w:szCs w:val="24"/>
        </w:rPr>
        <w:t>re</w:t>
      </w:r>
      <w:r w:rsidR="00ED762E" w:rsidRPr="00F2645C">
        <w:rPr>
          <w:rFonts w:ascii="Arial" w:eastAsia="Times New Roman" w:hAnsi="Arial" w:cs="Arial"/>
          <w:sz w:val="24"/>
          <w:szCs w:val="24"/>
        </w:rPr>
        <w:t>-</w:t>
      </w:r>
      <w:r w:rsidR="0080466F" w:rsidRPr="00F2645C">
        <w:rPr>
          <w:rFonts w:ascii="Arial" w:eastAsia="Times New Roman" w:hAnsi="Arial" w:cs="Arial"/>
          <w:sz w:val="24"/>
          <w:szCs w:val="24"/>
        </w:rPr>
        <w:t>examine</w:t>
      </w:r>
      <w:r w:rsidRPr="00F2645C">
        <w:rPr>
          <w:rFonts w:ascii="Arial" w:eastAsia="Times New Roman" w:hAnsi="Arial" w:cs="Arial"/>
          <w:sz w:val="24"/>
          <w:szCs w:val="24"/>
        </w:rPr>
        <w:t xml:space="preserve"> it</w:t>
      </w:r>
      <w:r w:rsidR="00ED762E" w:rsidRPr="00F2645C">
        <w:rPr>
          <w:rFonts w:ascii="Arial" w:eastAsia="Times New Roman" w:hAnsi="Arial" w:cs="Arial"/>
          <w:sz w:val="24"/>
          <w:szCs w:val="24"/>
        </w:rPr>
        <w:t>s’</w:t>
      </w:r>
      <w:r w:rsidRPr="00F2645C">
        <w:rPr>
          <w:rFonts w:ascii="Arial" w:eastAsia="Times New Roman" w:hAnsi="Arial" w:cs="Arial"/>
          <w:sz w:val="24"/>
          <w:szCs w:val="24"/>
        </w:rPr>
        <w:t xml:space="preserve"> model for representation</w:t>
      </w:r>
      <w:r w:rsidR="000B3B64" w:rsidRPr="00F2645C">
        <w:rPr>
          <w:rFonts w:ascii="Arial" w:eastAsia="Times New Roman" w:hAnsi="Arial" w:cs="Arial"/>
          <w:sz w:val="24"/>
          <w:szCs w:val="24"/>
        </w:rPr>
        <w:t>.</w:t>
      </w:r>
      <w:r w:rsidRPr="00F2645C">
        <w:rPr>
          <w:rStyle w:val="apple-converted-space"/>
          <w:rFonts w:ascii="Arial" w:eastAsia="Times New Roman" w:hAnsi="Arial" w:cs="Arial"/>
          <w:sz w:val="24"/>
          <w:szCs w:val="24"/>
        </w:rPr>
        <w:t> </w:t>
      </w:r>
      <w:r w:rsidRPr="00F2645C">
        <w:rPr>
          <w:rFonts w:ascii="Arial" w:eastAsia="Times New Roman" w:hAnsi="Arial" w:cs="Arial"/>
          <w:sz w:val="24"/>
          <w:szCs w:val="24"/>
        </w:rPr>
        <w:t> </w:t>
      </w:r>
      <w:r w:rsidRPr="00F2645C">
        <w:rPr>
          <w:rFonts w:ascii="Arial" w:eastAsia="Times New Roman" w:hAnsi="Arial" w:cs="Arial"/>
          <w:sz w:val="24"/>
          <w:szCs w:val="24"/>
        </w:rPr>
        <w:br/>
      </w:r>
      <w:r w:rsidRPr="00F2645C">
        <w:rPr>
          <w:rFonts w:ascii="Arial" w:eastAsia="Times New Roman" w:hAnsi="Arial" w:cs="Arial"/>
          <w:sz w:val="24"/>
          <w:szCs w:val="24"/>
        </w:rPr>
        <w:br/>
        <w:t>A</w:t>
      </w:r>
      <w:r w:rsidR="009750AC" w:rsidRPr="00F2645C">
        <w:rPr>
          <w:rFonts w:ascii="Arial" w:eastAsia="Times New Roman" w:hAnsi="Arial" w:cs="Arial"/>
          <w:sz w:val="24"/>
          <w:szCs w:val="24"/>
        </w:rPr>
        <w:t>J</w:t>
      </w:r>
      <w:r w:rsidRPr="00F2645C">
        <w:rPr>
          <w:rFonts w:ascii="Arial" w:eastAsia="Times New Roman" w:hAnsi="Arial" w:cs="Arial"/>
          <w:sz w:val="24"/>
          <w:szCs w:val="24"/>
        </w:rPr>
        <w:t xml:space="preserve"> asked how students will be involved in the </w:t>
      </w:r>
      <w:r w:rsidR="00ED762E" w:rsidRPr="00F2645C">
        <w:rPr>
          <w:rFonts w:ascii="Arial" w:eastAsia="Times New Roman" w:hAnsi="Arial" w:cs="Arial"/>
          <w:sz w:val="24"/>
          <w:szCs w:val="24"/>
        </w:rPr>
        <w:t>U</w:t>
      </w:r>
      <w:r w:rsidRPr="00F2645C">
        <w:rPr>
          <w:rFonts w:ascii="Arial" w:eastAsia="Times New Roman" w:hAnsi="Arial" w:cs="Arial"/>
          <w:sz w:val="24"/>
          <w:szCs w:val="24"/>
        </w:rPr>
        <w:t>niversity’s strategy development</w:t>
      </w:r>
      <w:r w:rsidR="000B3B64" w:rsidRPr="00F2645C">
        <w:rPr>
          <w:rFonts w:ascii="Arial" w:eastAsia="Times New Roman" w:hAnsi="Arial" w:cs="Arial"/>
          <w:sz w:val="24"/>
          <w:szCs w:val="24"/>
        </w:rPr>
        <w:t>.</w:t>
      </w:r>
      <w:r w:rsidRPr="00F2645C">
        <w:rPr>
          <w:rStyle w:val="apple-converted-space"/>
          <w:rFonts w:ascii="Arial" w:eastAsia="Times New Roman" w:hAnsi="Arial" w:cs="Arial"/>
          <w:sz w:val="24"/>
          <w:szCs w:val="24"/>
        </w:rPr>
        <w:t> </w:t>
      </w:r>
      <w:r w:rsidRPr="00F2645C">
        <w:rPr>
          <w:rFonts w:ascii="Arial" w:eastAsia="Times New Roman" w:hAnsi="Arial" w:cs="Arial"/>
          <w:sz w:val="24"/>
          <w:szCs w:val="24"/>
        </w:rPr>
        <w:t> </w:t>
      </w:r>
      <w:r w:rsidRPr="00F2645C">
        <w:rPr>
          <w:rFonts w:ascii="Arial" w:eastAsia="Times New Roman" w:hAnsi="Arial" w:cs="Arial"/>
          <w:sz w:val="24"/>
          <w:szCs w:val="24"/>
        </w:rPr>
        <w:br/>
      </w:r>
      <w:r w:rsidRPr="00F2645C">
        <w:rPr>
          <w:rFonts w:ascii="Arial" w:eastAsia="Times New Roman" w:hAnsi="Arial" w:cs="Arial"/>
          <w:sz w:val="24"/>
          <w:szCs w:val="24"/>
        </w:rPr>
        <w:br/>
      </w:r>
      <w:r w:rsidR="0080466F" w:rsidRPr="00F2645C">
        <w:rPr>
          <w:rFonts w:ascii="Arial" w:eastAsia="Times New Roman" w:hAnsi="Arial" w:cs="Arial"/>
          <w:sz w:val="24"/>
          <w:szCs w:val="24"/>
        </w:rPr>
        <w:t xml:space="preserve">The VC </w:t>
      </w:r>
      <w:r w:rsidRPr="00F2645C">
        <w:rPr>
          <w:rFonts w:ascii="Arial" w:eastAsia="Times New Roman" w:hAnsi="Arial" w:cs="Arial"/>
          <w:sz w:val="24"/>
          <w:szCs w:val="24"/>
        </w:rPr>
        <w:t>replied that whilst they will not be starting from a blank sheet of paper</w:t>
      </w:r>
      <w:r w:rsidR="000B3B64" w:rsidRPr="00F2645C">
        <w:rPr>
          <w:rFonts w:ascii="Arial" w:eastAsia="Times New Roman" w:hAnsi="Arial" w:cs="Arial"/>
          <w:sz w:val="24"/>
          <w:szCs w:val="24"/>
        </w:rPr>
        <w:t>,</w:t>
      </w:r>
      <w:r w:rsidRPr="00F2645C">
        <w:rPr>
          <w:rFonts w:ascii="Arial" w:eastAsia="Times New Roman" w:hAnsi="Arial" w:cs="Arial"/>
          <w:sz w:val="24"/>
          <w:szCs w:val="24"/>
        </w:rPr>
        <w:t xml:space="preserve"> she is keen that the </w:t>
      </w:r>
      <w:r w:rsidR="00ED762E" w:rsidRPr="00F2645C">
        <w:rPr>
          <w:rFonts w:ascii="Arial" w:eastAsia="Times New Roman" w:hAnsi="Arial" w:cs="Arial"/>
          <w:sz w:val="24"/>
          <w:szCs w:val="24"/>
        </w:rPr>
        <w:t>U</w:t>
      </w:r>
      <w:r w:rsidRPr="00F2645C">
        <w:rPr>
          <w:rFonts w:ascii="Arial" w:eastAsia="Times New Roman" w:hAnsi="Arial" w:cs="Arial"/>
          <w:sz w:val="24"/>
          <w:szCs w:val="24"/>
        </w:rPr>
        <w:t xml:space="preserve">niversity connects with all of </w:t>
      </w:r>
      <w:r w:rsidR="00580EB4" w:rsidRPr="00F2645C">
        <w:rPr>
          <w:rFonts w:ascii="Arial" w:eastAsia="Times New Roman" w:hAnsi="Arial" w:cs="Arial"/>
          <w:sz w:val="24"/>
          <w:szCs w:val="24"/>
        </w:rPr>
        <w:t>M</w:t>
      </w:r>
      <w:r w:rsidRPr="00F2645C">
        <w:rPr>
          <w:rFonts w:ascii="Arial" w:eastAsia="Times New Roman" w:hAnsi="Arial" w:cs="Arial"/>
          <w:sz w:val="24"/>
          <w:szCs w:val="24"/>
        </w:rPr>
        <w:t>arjon (students)</w:t>
      </w:r>
      <w:r w:rsidR="00ED762E" w:rsidRPr="00F2645C">
        <w:rPr>
          <w:rFonts w:ascii="Arial" w:eastAsia="Times New Roman" w:hAnsi="Arial" w:cs="Arial"/>
          <w:sz w:val="24"/>
          <w:szCs w:val="24"/>
        </w:rPr>
        <w:t xml:space="preserve"> </w:t>
      </w:r>
      <w:r w:rsidR="0080466F" w:rsidRPr="00F2645C">
        <w:rPr>
          <w:rFonts w:ascii="Arial" w:eastAsia="Times New Roman" w:hAnsi="Arial" w:cs="Arial"/>
          <w:sz w:val="24"/>
          <w:szCs w:val="24"/>
        </w:rPr>
        <w:t xml:space="preserve">making sure to not miss out </w:t>
      </w:r>
      <w:r w:rsidR="005D05C8" w:rsidRPr="00F2645C">
        <w:rPr>
          <w:rFonts w:ascii="Arial" w:eastAsia="Times New Roman" w:hAnsi="Arial" w:cs="Arial"/>
          <w:sz w:val="24"/>
          <w:szCs w:val="24"/>
        </w:rPr>
        <w:t>postgraduates</w:t>
      </w:r>
      <w:r w:rsidR="0080466F" w:rsidRPr="00F2645C">
        <w:rPr>
          <w:rFonts w:ascii="Arial" w:eastAsia="Times New Roman" w:hAnsi="Arial" w:cs="Arial"/>
          <w:sz w:val="24"/>
          <w:szCs w:val="24"/>
        </w:rPr>
        <w:t xml:space="preserve"> and re</w:t>
      </w:r>
      <w:r w:rsidR="00580EB4" w:rsidRPr="00F2645C">
        <w:rPr>
          <w:rFonts w:ascii="Arial" w:eastAsia="Times New Roman" w:hAnsi="Arial" w:cs="Arial"/>
          <w:sz w:val="24"/>
          <w:szCs w:val="24"/>
        </w:rPr>
        <w:t>sea</w:t>
      </w:r>
      <w:r w:rsidR="0080466F" w:rsidRPr="00F2645C">
        <w:rPr>
          <w:rFonts w:ascii="Arial" w:eastAsia="Times New Roman" w:hAnsi="Arial" w:cs="Arial"/>
          <w:sz w:val="24"/>
          <w:szCs w:val="24"/>
        </w:rPr>
        <w:t>rch students. Whilst the exa</w:t>
      </w:r>
      <w:r w:rsidR="00580EB4" w:rsidRPr="00F2645C">
        <w:rPr>
          <w:rFonts w:ascii="Arial" w:eastAsia="Times New Roman" w:hAnsi="Arial" w:cs="Arial"/>
          <w:sz w:val="24"/>
          <w:szCs w:val="24"/>
        </w:rPr>
        <w:t>c</w:t>
      </w:r>
      <w:r w:rsidR="0080466F" w:rsidRPr="00F2645C">
        <w:rPr>
          <w:rFonts w:ascii="Arial" w:eastAsia="Times New Roman" w:hAnsi="Arial" w:cs="Arial"/>
          <w:sz w:val="24"/>
          <w:szCs w:val="24"/>
        </w:rPr>
        <w:t>t nature of engagements was yet to be determi</w:t>
      </w:r>
      <w:r w:rsidR="00580EB4" w:rsidRPr="00F2645C">
        <w:rPr>
          <w:rFonts w:ascii="Arial" w:eastAsia="Times New Roman" w:hAnsi="Arial" w:cs="Arial"/>
          <w:sz w:val="24"/>
          <w:szCs w:val="24"/>
        </w:rPr>
        <w:t>ned</w:t>
      </w:r>
      <w:r w:rsidR="0080466F" w:rsidRPr="00F2645C">
        <w:rPr>
          <w:rFonts w:ascii="Arial" w:eastAsia="Times New Roman" w:hAnsi="Arial" w:cs="Arial"/>
          <w:sz w:val="24"/>
          <w:szCs w:val="24"/>
        </w:rPr>
        <w:t xml:space="preserve"> </w:t>
      </w:r>
      <w:r w:rsidR="00580EB4" w:rsidRPr="00F2645C">
        <w:rPr>
          <w:rFonts w:ascii="Arial" w:eastAsia="Times New Roman" w:hAnsi="Arial" w:cs="Arial"/>
          <w:sz w:val="24"/>
          <w:szCs w:val="24"/>
        </w:rPr>
        <w:t>s</w:t>
      </w:r>
      <w:r w:rsidR="0080466F" w:rsidRPr="00F2645C">
        <w:rPr>
          <w:rFonts w:ascii="Arial" w:eastAsia="Times New Roman" w:hAnsi="Arial" w:cs="Arial"/>
          <w:sz w:val="24"/>
          <w:szCs w:val="24"/>
        </w:rPr>
        <w:t>he would expect to see thing</w:t>
      </w:r>
      <w:r w:rsidR="000B3B64" w:rsidRPr="00F2645C">
        <w:rPr>
          <w:rFonts w:ascii="Arial" w:eastAsia="Times New Roman" w:hAnsi="Arial" w:cs="Arial"/>
          <w:sz w:val="24"/>
          <w:szCs w:val="24"/>
        </w:rPr>
        <w:t>s</w:t>
      </w:r>
      <w:r w:rsidR="0080466F" w:rsidRPr="00F2645C">
        <w:rPr>
          <w:rFonts w:ascii="Arial" w:eastAsia="Times New Roman" w:hAnsi="Arial" w:cs="Arial"/>
          <w:sz w:val="24"/>
          <w:szCs w:val="24"/>
        </w:rPr>
        <w:t xml:space="preserve"> like “</w:t>
      </w:r>
      <w:r w:rsidR="000B3B64" w:rsidRPr="00F2645C">
        <w:rPr>
          <w:rFonts w:ascii="Arial" w:eastAsia="Times New Roman" w:hAnsi="Arial" w:cs="Arial"/>
          <w:sz w:val="24"/>
          <w:szCs w:val="24"/>
        </w:rPr>
        <w:t>W</w:t>
      </w:r>
      <w:r w:rsidR="0080466F" w:rsidRPr="00F2645C">
        <w:rPr>
          <w:rFonts w:ascii="Arial" w:eastAsia="Times New Roman" w:hAnsi="Arial" w:cs="Arial"/>
          <w:sz w:val="24"/>
          <w:szCs w:val="24"/>
        </w:rPr>
        <w:t>ord Cafes” and would expect the SU to play a major role in this</w:t>
      </w:r>
      <w:r w:rsidR="000B3B64" w:rsidRPr="00F2645C">
        <w:rPr>
          <w:rFonts w:ascii="Arial" w:eastAsia="Times New Roman" w:hAnsi="Arial" w:cs="Arial"/>
          <w:sz w:val="24"/>
          <w:szCs w:val="24"/>
        </w:rPr>
        <w:t>.</w:t>
      </w:r>
      <w:r w:rsidR="0080466F" w:rsidRPr="00F2645C">
        <w:rPr>
          <w:rFonts w:ascii="Arial" w:eastAsia="Times New Roman" w:hAnsi="Arial" w:cs="Arial"/>
          <w:sz w:val="24"/>
          <w:szCs w:val="24"/>
        </w:rPr>
        <w:t xml:space="preserve"> </w:t>
      </w:r>
      <w:r w:rsidRPr="00F2645C">
        <w:rPr>
          <w:rFonts w:ascii="Arial" w:eastAsia="Times New Roman" w:hAnsi="Arial" w:cs="Arial"/>
          <w:sz w:val="24"/>
          <w:szCs w:val="24"/>
        </w:rPr>
        <w:t> </w:t>
      </w:r>
      <w:r w:rsidRPr="00F2645C">
        <w:rPr>
          <w:rFonts w:ascii="Arial" w:eastAsia="Times New Roman" w:hAnsi="Arial" w:cs="Arial"/>
          <w:sz w:val="24"/>
          <w:szCs w:val="24"/>
        </w:rPr>
        <w:br/>
      </w:r>
      <w:r w:rsidRPr="00F2645C">
        <w:rPr>
          <w:rFonts w:ascii="Arial" w:eastAsia="Times New Roman" w:hAnsi="Arial" w:cs="Arial"/>
          <w:sz w:val="24"/>
          <w:szCs w:val="24"/>
        </w:rPr>
        <w:br/>
      </w:r>
      <w:r w:rsidRPr="00F2645C">
        <w:rPr>
          <w:rFonts w:ascii="Arial" w:eastAsia="Times New Roman" w:hAnsi="Arial" w:cs="Arial"/>
          <w:sz w:val="24"/>
          <w:szCs w:val="24"/>
        </w:rPr>
        <w:br/>
        <w:t xml:space="preserve">GB commented that he felt that MSU </w:t>
      </w:r>
      <w:r w:rsidR="00580EB4" w:rsidRPr="00F2645C">
        <w:rPr>
          <w:rFonts w:ascii="Arial" w:eastAsia="Times New Roman" w:hAnsi="Arial" w:cs="Arial"/>
          <w:sz w:val="24"/>
          <w:szCs w:val="24"/>
        </w:rPr>
        <w:t>n</w:t>
      </w:r>
      <w:r w:rsidRPr="00F2645C">
        <w:rPr>
          <w:rFonts w:ascii="Arial" w:eastAsia="Times New Roman" w:hAnsi="Arial" w:cs="Arial"/>
          <w:sz w:val="24"/>
          <w:szCs w:val="24"/>
        </w:rPr>
        <w:t>eeds to strengthen it</w:t>
      </w:r>
      <w:r w:rsidR="00ED762E" w:rsidRPr="00F2645C">
        <w:rPr>
          <w:rFonts w:ascii="Arial" w:eastAsia="Times New Roman" w:hAnsi="Arial" w:cs="Arial"/>
          <w:sz w:val="24"/>
          <w:szCs w:val="24"/>
        </w:rPr>
        <w:t>s</w:t>
      </w:r>
      <w:r w:rsidRPr="00F2645C">
        <w:rPr>
          <w:rFonts w:ascii="Arial" w:eastAsia="Times New Roman" w:hAnsi="Arial" w:cs="Arial"/>
          <w:sz w:val="24"/>
          <w:szCs w:val="24"/>
        </w:rPr>
        <w:t xml:space="preserve"> representation of </w:t>
      </w:r>
      <w:r w:rsidR="002504B2" w:rsidRPr="00F2645C">
        <w:rPr>
          <w:rFonts w:ascii="Arial" w:eastAsia="Times New Roman" w:hAnsi="Arial" w:cs="Arial"/>
          <w:sz w:val="24"/>
          <w:szCs w:val="24"/>
        </w:rPr>
        <w:t>postgraduates</w:t>
      </w:r>
      <w:r w:rsidR="00ED762E" w:rsidRPr="00F2645C">
        <w:rPr>
          <w:rFonts w:ascii="Arial" w:eastAsia="Times New Roman" w:hAnsi="Arial" w:cs="Arial"/>
          <w:sz w:val="24"/>
          <w:szCs w:val="24"/>
        </w:rPr>
        <w:t xml:space="preserve">. </w:t>
      </w:r>
      <w:r w:rsidRPr="00F2645C">
        <w:rPr>
          <w:rFonts w:ascii="Arial" w:eastAsia="Times New Roman" w:hAnsi="Arial" w:cs="Arial"/>
          <w:sz w:val="24"/>
          <w:szCs w:val="24"/>
        </w:rPr>
        <w:t xml:space="preserve">He asked the VC what her thoughts were on supporting the </w:t>
      </w:r>
      <w:r w:rsidR="00ED762E" w:rsidRPr="00F2645C">
        <w:rPr>
          <w:rFonts w:ascii="Arial" w:eastAsia="Times New Roman" w:hAnsi="Arial" w:cs="Arial"/>
          <w:sz w:val="24"/>
          <w:szCs w:val="24"/>
        </w:rPr>
        <w:t>S</w:t>
      </w:r>
      <w:r w:rsidRPr="00F2645C">
        <w:rPr>
          <w:rFonts w:ascii="Arial" w:eastAsia="Times New Roman" w:hAnsi="Arial" w:cs="Arial"/>
          <w:sz w:val="24"/>
          <w:szCs w:val="24"/>
        </w:rPr>
        <w:t xml:space="preserve">tudent </w:t>
      </w:r>
      <w:r w:rsidR="00ED762E" w:rsidRPr="00F2645C">
        <w:rPr>
          <w:rFonts w:ascii="Arial" w:eastAsia="Times New Roman" w:hAnsi="Arial" w:cs="Arial"/>
          <w:sz w:val="24"/>
          <w:szCs w:val="24"/>
        </w:rPr>
        <w:t>U</w:t>
      </w:r>
      <w:r w:rsidRPr="00F2645C">
        <w:rPr>
          <w:rFonts w:ascii="Arial" w:eastAsia="Times New Roman" w:hAnsi="Arial" w:cs="Arial"/>
          <w:sz w:val="24"/>
          <w:szCs w:val="24"/>
        </w:rPr>
        <w:t>nion to represent these students</w:t>
      </w:r>
      <w:r w:rsidR="0080466F" w:rsidRPr="00F2645C">
        <w:rPr>
          <w:rFonts w:ascii="Arial" w:eastAsia="Times New Roman" w:hAnsi="Arial" w:cs="Arial"/>
          <w:sz w:val="24"/>
          <w:szCs w:val="24"/>
        </w:rPr>
        <w:t xml:space="preserve">. </w:t>
      </w:r>
      <w:r w:rsidRPr="00F2645C">
        <w:rPr>
          <w:rFonts w:ascii="Arial" w:eastAsia="Times New Roman" w:hAnsi="Arial" w:cs="Arial"/>
          <w:sz w:val="24"/>
          <w:szCs w:val="24"/>
        </w:rPr>
        <w:t xml:space="preserve">The VC explained that the shape of </w:t>
      </w:r>
      <w:r w:rsidR="0080466F" w:rsidRPr="00F2645C">
        <w:rPr>
          <w:rFonts w:ascii="Arial" w:eastAsia="Times New Roman" w:hAnsi="Arial" w:cs="Arial"/>
          <w:sz w:val="24"/>
          <w:szCs w:val="24"/>
        </w:rPr>
        <w:t>Marjon</w:t>
      </w:r>
      <w:r w:rsidRPr="00F2645C">
        <w:rPr>
          <w:rFonts w:ascii="Arial" w:eastAsia="Times New Roman" w:hAnsi="Arial" w:cs="Arial"/>
          <w:sz w:val="24"/>
          <w:szCs w:val="24"/>
        </w:rPr>
        <w:t xml:space="preserve"> students is likely to change over the next few years with more work</w:t>
      </w:r>
      <w:r w:rsidR="00ED762E" w:rsidRPr="00F2645C">
        <w:rPr>
          <w:rFonts w:ascii="Arial" w:eastAsia="Times New Roman" w:hAnsi="Arial" w:cs="Arial"/>
          <w:sz w:val="24"/>
          <w:szCs w:val="24"/>
        </w:rPr>
        <w:t>-</w:t>
      </w:r>
      <w:r w:rsidRPr="00F2645C">
        <w:rPr>
          <w:rFonts w:ascii="Arial" w:eastAsia="Times New Roman" w:hAnsi="Arial" w:cs="Arial"/>
          <w:sz w:val="24"/>
          <w:szCs w:val="24"/>
        </w:rPr>
        <w:t xml:space="preserve"> based </w:t>
      </w:r>
      <w:r w:rsidRPr="00F2645C">
        <w:rPr>
          <w:rFonts w:ascii="Arial" w:eastAsia="Times New Roman" w:hAnsi="Arial" w:cs="Arial"/>
          <w:sz w:val="24"/>
          <w:szCs w:val="24"/>
        </w:rPr>
        <w:lastRenderedPageBreak/>
        <w:t>apprentice degree students</w:t>
      </w:r>
      <w:r w:rsidR="000B3B64" w:rsidRPr="00F2645C">
        <w:rPr>
          <w:rFonts w:ascii="Arial" w:eastAsia="Times New Roman" w:hAnsi="Arial" w:cs="Arial"/>
          <w:sz w:val="24"/>
          <w:szCs w:val="24"/>
        </w:rPr>
        <w:t>,</w:t>
      </w:r>
      <w:r w:rsidRPr="00F2645C">
        <w:rPr>
          <w:rFonts w:ascii="Arial" w:eastAsia="Times New Roman" w:hAnsi="Arial" w:cs="Arial"/>
          <w:sz w:val="24"/>
          <w:szCs w:val="24"/>
        </w:rPr>
        <w:t xml:space="preserve"> postgraduate research courses an</w:t>
      </w:r>
      <w:r w:rsidR="00580EB4" w:rsidRPr="00F2645C">
        <w:rPr>
          <w:rFonts w:ascii="Arial" w:eastAsia="Times New Roman" w:hAnsi="Arial" w:cs="Arial"/>
          <w:sz w:val="24"/>
          <w:szCs w:val="24"/>
        </w:rPr>
        <w:t>d</w:t>
      </w:r>
      <w:r w:rsidRPr="00F2645C">
        <w:rPr>
          <w:rFonts w:ascii="Arial" w:eastAsia="Times New Roman" w:hAnsi="Arial" w:cs="Arial"/>
          <w:sz w:val="24"/>
          <w:szCs w:val="24"/>
        </w:rPr>
        <w:t xml:space="preserve"> that all of the </w:t>
      </w:r>
      <w:r w:rsidR="00580EB4" w:rsidRPr="00F2645C">
        <w:rPr>
          <w:rFonts w:ascii="Arial" w:eastAsia="Times New Roman" w:hAnsi="Arial" w:cs="Arial"/>
          <w:sz w:val="24"/>
          <w:szCs w:val="24"/>
        </w:rPr>
        <w:t>U</w:t>
      </w:r>
      <w:r w:rsidRPr="00F2645C">
        <w:rPr>
          <w:rFonts w:ascii="Arial" w:eastAsia="Times New Roman" w:hAnsi="Arial" w:cs="Arial"/>
          <w:sz w:val="24"/>
          <w:szCs w:val="24"/>
        </w:rPr>
        <w:t xml:space="preserve">niversity and the </w:t>
      </w:r>
      <w:r w:rsidR="0080466F" w:rsidRPr="00F2645C">
        <w:rPr>
          <w:rFonts w:ascii="Arial" w:eastAsia="Times New Roman" w:hAnsi="Arial" w:cs="Arial"/>
          <w:sz w:val="24"/>
          <w:szCs w:val="24"/>
        </w:rPr>
        <w:t xml:space="preserve">MSU </w:t>
      </w:r>
      <w:r w:rsidRPr="00F2645C">
        <w:rPr>
          <w:rFonts w:ascii="Arial" w:eastAsia="Times New Roman" w:hAnsi="Arial" w:cs="Arial"/>
          <w:sz w:val="24"/>
          <w:szCs w:val="24"/>
        </w:rPr>
        <w:t xml:space="preserve">will need to work together to make sure that all of these students enjoy the facilities of </w:t>
      </w:r>
      <w:r w:rsidR="0080466F" w:rsidRPr="00F2645C">
        <w:rPr>
          <w:rFonts w:ascii="Arial" w:eastAsia="Times New Roman" w:hAnsi="Arial" w:cs="Arial"/>
          <w:sz w:val="24"/>
          <w:szCs w:val="24"/>
        </w:rPr>
        <w:t>Marjon</w:t>
      </w:r>
      <w:r w:rsidRPr="00F2645C">
        <w:rPr>
          <w:rFonts w:ascii="Arial" w:eastAsia="Times New Roman" w:hAnsi="Arial" w:cs="Arial"/>
          <w:sz w:val="24"/>
          <w:szCs w:val="24"/>
        </w:rPr>
        <w:t xml:space="preserve"> and th</w:t>
      </w:r>
      <w:r w:rsidR="0080466F" w:rsidRPr="00F2645C">
        <w:rPr>
          <w:rFonts w:ascii="Arial" w:eastAsia="Times New Roman" w:hAnsi="Arial" w:cs="Arial"/>
          <w:sz w:val="24"/>
          <w:szCs w:val="24"/>
        </w:rPr>
        <w:t xml:space="preserve">at each </w:t>
      </w:r>
      <w:r w:rsidRPr="00F2645C">
        <w:rPr>
          <w:rFonts w:ascii="Arial" w:eastAsia="Times New Roman" w:hAnsi="Arial" w:cs="Arial"/>
          <w:sz w:val="24"/>
          <w:szCs w:val="24"/>
        </w:rPr>
        <w:t xml:space="preserve">student </w:t>
      </w:r>
      <w:r w:rsidR="0080466F" w:rsidRPr="00F2645C">
        <w:rPr>
          <w:rFonts w:ascii="Arial" w:eastAsia="Times New Roman" w:hAnsi="Arial" w:cs="Arial"/>
          <w:sz w:val="24"/>
          <w:szCs w:val="24"/>
        </w:rPr>
        <w:t xml:space="preserve">enjoys the best </w:t>
      </w:r>
      <w:r w:rsidRPr="00F2645C">
        <w:rPr>
          <w:rFonts w:ascii="Arial" w:eastAsia="Times New Roman" w:hAnsi="Arial" w:cs="Arial"/>
          <w:sz w:val="24"/>
          <w:szCs w:val="24"/>
        </w:rPr>
        <w:t>possible student experience </w:t>
      </w:r>
      <w:r w:rsidRPr="00F2645C">
        <w:rPr>
          <w:rFonts w:ascii="Arial" w:eastAsia="Times New Roman" w:hAnsi="Arial" w:cs="Arial"/>
          <w:sz w:val="24"/>
          <w:szCs w:val="24"/>
        </w:rPr>
        <w:br/>
      </w:r>
      <w:r w:rsidRPr="00F2645C">
        <w:rPr>
          <w:rFonts w:ascii="Arial" w:eastAsia="Times New Roman" w:hAnsi="Arial" w:cs="Arial"/>
          <w:sz w:val="24"/>
          <w:szCs w:val="24"/>
        </w:rPr>
        <w:br/>
      </w:r>
      <w:r w:rsidR="0080466F" w:rsidRPr="00F2645C">
        <w:rPr>
          <w:rFonts w:ascii="Arial" w:eastAsia="Times New Roman" w:hAnsi="Arial" w:cs="Arial"/>
          <w:sz w:val="24"/>
          <w:szCs w:val="24"/>
        </w:rPr>
        <w:t xml:space="preserve">SB </w:t>
      </w:r>
      <w:r w:rsidRPr="00F2645C">
        <w:rPr>
          <w:rFonts w:ascii="Arial" w:eastAsia="Times New Roman" w:hAnsi="Arial" w:cs="Arial"/>
          <w:sz w:val="24"/>
          <w:szCs w:val="24"/>
        </w:rPr>
        <w:t xml:space="preserve">thanked the VC on behalf of the whole board. All agreed that </w:t>
      </w:r>
      <w:r w:rsidR="0080466F" w:rsidRPr="00F2645C">
        <w:rPr>
          <w:rFonts w:ascii="Arial" w:eastAsia="Times New Roman" w:hAnsi="Arial" w:cs="Arial"/>
          <w:sz w:val="24"/>
          <w:szCs w:val="24"/>
        </w:rPr>
        <w:t>her attendance</w:t>
      </w:r>
      <w:r w:rsidR="00580EB4" w:rsidRPr="00F2645C">
        <w:rPr>
          <w:rFonts w:ascii="Arial" w:eastAsia="Times New Roman" w:hAnsi="Arial" w:cs="Arial"/>
          <w:sz w:val="24"/>
          <w:szCs w:val="24"/>
        </w:rPr>
        <w:t>,</w:t>
      </w:r>
      <w:r w:rsidR="0080466F" w:rsidRPr="00F2645C">
        <w:rPr>
          <w:rFonts w:ascii="Arial" w:eastAsia="Times New Roman" w:hAnsi="Arial" w:cs="Arial"/>
          <w:sz w:val="24"/>
          <w:szCs w:val="24"/>
        </w:rPr>
        <w:t xml:space="preserve"> and</w:t>
      </w:r>
      <w:r w:rsidRPr="00F2645C">
        <w:rPr>
          <w:rFonts w:ascii="Arial" w:eastAsia="Times New Roman" w:hAnsi="Arial" w:cs="Arial"/>
          <w:sz w:val="24"/>
          <w:szCs w:val="24"/>
        </w:rPr>
        <w:t xml:space="preserve"> update was extremely informative, and they were all very grateful</w:t>
      </w:r>
      <w:r w:rsidR="0080466F" w:rsidRPr="00F2645C">
        <w:rPr>
          <w:rFonts w:ascii="Arial" w:eastAsia="Times New Roman" w:hAnsi="Arial" w:cs="Arial"/>
          <w:sz w:val="24"/>
          <w:szCs w:val="24"/>
        </w:rPr>
        <w:t>.</w:t>
      </w:r>
      <w:r w:rsidRPr="00F2645C">
        <w:rPr>
          <w:rFonts w:eastAsia="Times New Roman" w:cs="Arial"/>
        </w:rPr>
        <w:br/>
      </w:r>
      <w:r w:rsidRPr="00F2645C">
        <w:rPr>
          <w:rFonts w:eastAsia="Times New Roman" w:cs="Arial"/>
        </w:rPr>
        <w:br/>
      </w:r>
      <w:r>
        <w:rPr>
          <w:rFonts w:eastAsia="Times New Roman" w:cs="Arial"/>
        </w:rPr>
        <w:t>      </w:t>
      </w:r>
      <w:r>
        <w:rPr>
          <w:rStyle w:val="apple-converted-space"/>
          <w:rFonts w:eastAsia="Times New Roman" w:cs="Arial"/>
        </w:rPr>
        <w:t> </w:t>
      </w:r>
      <w:r>
        <w:rPr>
          <w:rFonts w:eastAsia="Times New Roman" w:cs="Arial"/>
        </w:rPr>
        <w:t> </w:t>
      </w:r>
      <w:r>
        <w:rPr>
          <w:rFonts w:eastAsia="Times New Roman"/>
        </w:rPr>
        <w:br/>
      </w:r>
      <w:r w:rsidR="0078156E" w:rsidRPr="00F2645C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F2645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580EB4" w:rsidRPr="00F2645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2645C">
        <w:rPr>
          <w:rFonts w:ascii="Arial" w:eastAsia="Times New Roman" w:hAnsi="Arial" w:cs="Arial"/>
          <w:b/>
          <w:bCs/>
          <w:sz w:val="24"/>
          <w:szCs w:val="24"/>
        </w:rPr>
        <w:t>Declaration of Interest</w:t>
      </w:r>
      <w:r w:rsidR="00F2645C" w:rsidRPr="00F2645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F2645C" w:rsidRPr="00F2645C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F2645C" w:rsidRPr="00F2645C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F2645C" w:rsidRPr="00F2645C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F2645C" w:rsidRPr="00F2645C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F2645C" w:rsidRPr="00F2645C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F2645C" w:rsidRPr="00F2645C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            </w:t>
      </w:r>
      <w:r w:rsidR="00F2645C">
        <w:rPr>
          <w:rFonts w:ascii="Arial" w:eastAsia="Times New Roman" w:hAnsi="Arial" w:cs="Arial"/>
          <w:sz w:val="24"/>
          <w:szCs w:val="24"/>
        </w:rPr>
        <w:t>SB</w:t>
      </w:r>
      <w:r w:rsidR="00F2645C">
        <w:rPr>
          <w:rFonts w:ascii="Arial" w:eastAsia="Times New Roman" w:hAnsi="Arial" w:cs="Arial"/>
          <w:b/>
          <w:bCs/>
          <w:sz w:val="24"/>
          <w:szCs w:val="24"/>
        </w:rPr>
        <w:t xml:space="preserve">    </w:t>
      </w:r>
    </w:p>
    <w:p w14:paraId="6B13F8D0" w14:textId="77777777" w:rsidR="008D0CB5" w:rsidRDefault="0064116D" w:rsidP="0078156E">
      <w:pPr>
        <w:pStyle w:val="bodya"/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F2645C">
        <w:rPr>
          <w:rFonts w:ascii="Arial" w:eastAsia="Times New Roman" w:hAnsi="Arial" w:cs="Arial"/>
          <w:sz w:val="24"/>
          <w:szCs w:val="24"/>
          <w:lang w:val="de-DE"/>
        </w:rPr>
        <w:t>DT confirmed that he was now a trustee of York and St John. There were no further declarations of interests other than those</w:t>
      </w:r>
      <w:r w:rsidRPr="00F2645C">
        <w:rPr>
          <w:rStyle w:val="apple-converted-space"/>
          <w:rFonts w:ascii="Arial" w:eastAsia="Times New Roman" w:hAnsi="Arial" w:cs="Arial"/>
          <w:sz w:val="24"/>
          <w:szCs w:val="24"/>
          <w:lang w:val="de-DE"/>
        </w:rPr>
        <w:t> </w:t>
      </w:r>
      <w:r w:rsidR="00ED762E" w:rsidRPr="00F2645C">
        <w:rPr>
          <w:rStyle w:val="apple-converted-space"/>
          <w:rFonts w:ascii="Arial" w:eastAsia="Times New Roman" w:hAnsi="Arial" w:cs="Arial"/>
          <w:sz w:val="24"/>
          <w:szCs w:val="24"/>
          <w:lang w:val="de-DE"/>
        </w:rPr>
        <w:t>previously recorded.</w:t>
      </w:r>
      <w:r w:rsidRPr="00F2645C">
        <w:rPr>
          <w:rFonts w:ascii="Arial" w:eastAsia="Times New Roman" w:hAnsi="Arial" w:cs="Arial"/>
          <w:lang w:val="de-DE"/>
        </w:rPr>
        <w:t>        </w:t>
      </w:r>
      <w:r w:rsidR="00580EB4" w:rsidRPr="00F2645C">
        <w:rPr>
          <w:rFonts w:ascii="Arial" w:eastAsia="Times New Roman" w:hAnsi="Arial" w:cs="Arial"/>
          <w:lang w:val="de-DE"/>
        </w:rPr>
        <w:tab/>
      </w:r>
      <w:r w:rsidR="00580EB4" w:rsidRPr="00F2645C">
        <w:rPr>
          <w:rFonts w:ascii="Arial" w:eastAsia="Times New Roman" w:hAnsi="Arial" w:cs="Arial"/>
          <w:lang w:val="de-DE"/>
        </w:rPr>
        <w:tab/>
      </w:r>
      <w:r w:rsidR="00580EB4" w:rsidRPr="00F2645C">
        <w:rPr>
          <w:rFonts w:ascii="Arial" w:eastAsia="Times New Roman" w:hAnsi="Arial" w:cs="Arial"/>
          <w:lang w:val="de-DE"/>
        </w:rPr>
        <w:tab/>
      </w:r>
      <w:r w:rsidR="00580EB4" w:rsidRPr="00F2645C">
        <w:rPr>
          <w:rFonts w:ascii="Arial" w:eastAsia="Times New Roman" w:hAnsi="Arial" w:cs="Arial"/>
          <w:lang w:val="de-DE"/>
        </w:rPr>
        <w:tab/>
      </w:r>
      <w:r w:rsidR="00580EB4" w:rsidRPr="00F2645C">
        <w:rPr>
          <w:rFonts w:ascii="Arial" w:eastAsia="Times New Roman" w:hAnsi="Arial" w:cs="Arial"/>
          <w:lang w:val="de-DE"/>
        </w:rPr>
        <w:tab/>
        <w:t xml:space="preserve">   </w:t>
      </w:r>
      <w:r w:rsidRPr="00F2645C"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  <w:r w:rsidR="0078156E" w:rsidRPr="00BB74BE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BB74BE">
        <w:rPr>
          <w:rFonts w:ascii="Arial" w:eastAsia="Times New Roman" w:hAnsi="Arial" w:cs="Arial"/>
          <w:sz w:val="24"/>
          <w:szCs w:val="24"/>
        </w:rPr>
        <w:t>.</w:t>
      </w:r>
      <w:r w:rsidR="00ED762E" w:rsidRPr="00BB74BE">
        <w:rPr>
          <w:rStyle w:val="apple-converted-space"/>
          <w:rFonts w:ascii="Arial" w:eastAsia="Times New Roman" w:hAnsi="Arial" w:cs="Arial"/>
          <w:sz w:val="24"/>
          <w:szCs w:val="24"/>
        </w:rPr>
        <w:t xml:space="preserve"> </w:t>
      </w:r>
      <w:r w:rsidRPr="00BB74BE">
        <w:rPr>
          <w:rFonts w:ascii="Arial" w:eastAsia="Times New Roman" w:hAnsi="Arial" w:cs="Arial"/>
          <w:b/>
          <w:bCs/>
          <w:sz w:val="24"/>
          <w:szCs w:val="24"/>
        </w:rPr>
        <w:t xml:space="preserve">Minutes from the </w:t>
      </w:r>
      <w:r w:rsidR="00ED762E" w:rsidRPr="00BB74BE">
        <w:rPr>
          <w:rFonts w:ascii="Arial" w:eastAsia="Times New Roman" w:hAnsi="Arial" w:cs="Arial"/>
          <w:b/>
          <w:bCs/>
          <w:sz w:val="24"/>
          <w:szCs w:val="24"/>
        </w:rPr>
        <w:t xml:space="preserve">May </w:t>
      </w:r>
      <w:r w:rsidRPr="00BB74BE">
        <w:rPr>
          <w:rFonts w:ascii="Arial" w:eastAsia="Times New Roman" w:hAnsi="Arial" w:cs="Arial"/>
          <w:b/>
          <w:bCs/>
          <w:sz w:val="24"/>
          <w:szCs w:val="24"/>
        </w:rPr>
        <w:t>meeting:</w:t>
      </w:r>
      <w:r w:rsidR="00ED762E" w:rsidRPr="00BB74BE">
        <w:rPr>
          <w:rFonts w:ascii="Arial" w:eastAsia="Times New Roman" w:hAnsi="Arial" w:cs="Arial"/>
          <w:b/>
          <w:bCs/>
          <w:sz w:val="24"/>
          <w:szCs w:val="24"/>
        </w:rPr>
        <w:t xml:space="preserve"> (TB20/WM/1)</w:t>
      </w:r>
      <w:r w:rsidR="00ED762E" w:rsidRPr="00BB74BE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B74BE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</w:t>
      </w:r>
      <w:r w:rsidR="00ED762E" w:rsidRPr="00BB74BE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B74B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74BE" w:rsidRPr="00BB74BE">
        <w:rPr>
          <w:rFonts w:ascii="Arial" w:eastAsia="Times New Roman" w:hAnsi="Arial" w:cs="Arial"/>
          <w:sz w:val="24"/>
          <w:szCs w:val="24"/>
        </w:rPr>
        <w:t>SB</w:t>
      </w:r>
      <w:r w:rsidR="00ED762E" w:rsidRPr="00BB74BE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      </w:t>
      </w:r>
      <w:r w:rsidR="00F2645C" w:rsidRPr="00BB74BE">
        <w:rPr>
          <w:rFonts w:ascii="Arial" w:eastAsia="Times New Roman" w:hAnsi="Arial" w:cs="Arial"/>
          <w:b/>
          <w:bCs/>
          <w:sz w:val="24"/>
          <w:szCs w:val="24"/>
        </w:rPr>
        <w:t xml:space="preserve">                </w:t>
      </w:r>
      <w:r w:rsidR="00ED762E" w:rsidRPr="00BB74BE">
        <w:rPr>
          <w:rFonts w:ascii="Arial" w:eastAsia="Times New Roman" w:hAnsi="Arial" w:cs="Arial"/>
          <w:b/>
          <w:bCs/>
          <w:sz w:val="24"/>
          <w:szCs w:val="24"/>
        </w:rPr>
        <w:t xml:space="preserve">             </w:t>
      </w:r>
      <w:r w:rsidRPr="00BB74BE">
        <w:rPr>
          <w:rFonts w:ascii="Arial" w:eastAsia="Times New Roman" w:hAnsi="Arial" w:cs="Arial"/>
          <w:sz w:val="24"/>
          <w:szCs w:val="24"/>
        </w:rPr>
        <w:br/>
        <w:t xml:space="preserve">The board considered and approved the minutes from the </w:t>
      </w:r>
      <w:r w:rsidR="00ED762E" w:rsidRPr="00BB74BE">
        <w:rPr>
          <w:rFonts w:ascii="Arial" w:eastAsia="Times New Roman" w:hAnsi="Arial" w:cs="Arial"/>
          <w:sz w:val="24"/>
          <w:szCs w:val="24"/>
        </w:rPr>
        <w:t xml:space="preserve">May </w:t>
      </w:r>
      <w:r w:rsidRPr="00BB74BE">
        <w:rPr>
          <w:rFonts w:ascii="Arial" w:eastAsia="Times New Roman" w:hAnsi="Arial" w:cs="Arial"/>
          <w:sz w:val="24"/>
          <w:szCs w:val="24"/>
        </w:rPr>
        <w:t>meeting. </w:t>
      </w:r>
      <w:r w:rsidRPr="00BB74BE">
        <w:rPr>
          <w:rFonts w:ascii="Arial" w:eastAsia="Times New Roman" w:hAnsi="Arial" w:cs="Arial"/>
          <w:sz w:val="24"/>
          <w:szCs w:val="24"/>
        </w:rPr>
        <w:br/>
      </w:r>
    </w:p>
    <w:p w14:paraId="64DE2890" w14:textId="7D817936" w:rsidR="0078156E" w:rsidRDefault="0064116D" w:rsidP="0078156E">
      <w:pPr>
        <w:pStyle w:val="bodya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  <w:lang w:val="en-US"/>
        </w:rPr>
      </w:pPr>
      <w:r w:rsidRPr="00BB74BE">
        <w:rPr>
          <w:rFonts w:ascii="Arial" w:eastAsia="Times New Roman" w:hAnsi="Arial" w:cs="Arial"/>
          <w:sz w:val="24"/>
          <w:szCs w:val="24"/>
        </w:rPr>
        <w:br/>
      </w:r>
      <w:r w:rsidR="0078156E" w:rsidRPr="006013D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6. Continu</w:t>
      </w:r>
      <w:r w:rsidR="0078156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ation in Student</w:t>
      </w:r>
      <w:r w:rsidR="0078156E" w:rsidRPr="006013D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78156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</w:t>
      </w:r>
      <w:r w:rsidR="0078156E" w:rsidRPr="006013D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rustee rol</w:t>
      </w:r>
      <w:r w:rsidR="0078156E" w:rsidRPr="0078156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e</w:t>
      </w:r>
      <w:r w:rsidR="0078156E" w:rsidRPr="0078156E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lang w:val="en-US"/>
        </w:rPr>
        <w:t>:</w:t>
      </w:r>
      <w:r w:rsidR="0078156E" w:rsidRPr="0078156E">
        <w:rPr>
          <w:rFonts w:ascii="Arial" w:hAnsi="Arial" w:cs="Arial"/>
          <w:color w:val="000000"/>
          <w:sz w:val="24"/>
          <w:szCs w:val="24"/>
          <w:lang w:val="en-US"/>
        </w:rPr>
        <w:t xml:space="preserve">                                                    SB                                                                 </w:t>
      </w:r>
    </w:p>
    <w:p w14:paraId="39C713AD" w14:textId="2274DB13" w:rsidR="0078156E" w:rsidRDefault="0078156E" w:rsidP="0078156E">
      <w:pPr>
        <w:pStyle w:val="bodya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Ania and Chloe have applied to extend their year as a Student Trustee. </w:t>
      </w:r>
      <w:r w:rsidR="001829C9">
        <w:rPr>
          <w:rFonts w:ascii="Arial" w:hAnsi="Arial" w:cs="Arial"/>
          <w:color w:val="000000"/>
          <w:sz w:val="24"/>
          <w:szCs w:val="24"/>
          <w:lang w:val="en-US"/>
        </w:rPr>
        <w:t>MD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left the meeting </w:t>
      </w:r>
      <w:r w:rsidR="001829C9">
        <w:rPr>
          <w:rFonts w:ascii="Arial" w:hAnsi="Arial" w:cs="Arial"/>
          <w:color w:val="000000"/>
          <w:sz w:val="24"/>
          <w:szCs w:val="24"/>
          <w:lang w:val="en-US"/>
        </w:rPr>
        <w:t xml:space="preserve">and </w:t>
      </w:r>
      <w:r>
        <w:rPr>
          <w:rFonts w:ascii="Arial" w:hAnsi="Arial" w:cs="Arial"/>
          <w:color w:val="000000"/>
          <w:sz w:val="24"/>
          <w:szCs w:val="24"/>
          <w:lang w:val="en-US"/>
        </w:rPr>
        <w:t>the board unanimously voted both to continue. </w:t>
      </w:r>
    </w:p>
    <w:p w14:paraId="5D473706" w14:textId="77777777" w:rsidR="008D0CB5" w:rsidRPr="006013D0" w:rsidRDefault="008D0CB5" w:rsidP="0078156E">
      <w:pPr>
        <w:pStyle w:val="bodya"/>
        <w:spacing w:before="0" w:beforeAutospacing="0" w:after="0" w:afterAutospacing="0"/>
        <w:rPr>
          <w:b/>
          <w:bCs/>
          <w:color w:val="000000"/>
        </w:rPr>
      </w:pPr>
    </w:p>
    <w:p w14:paraId="6D2270F5" w14:textId="29DFD8A7" w:rsidR="00563C30" w:rsidRDefault="0064116D" w:rsidP="0078156E">
      <w:pPr>
        <w:pStyle w:val="Default0"/>
        <w:rPr>
          <w:rFonts w:eastAsia="Times New Roman" w:cs="Arial"/>
        </w:rPr>
      </w:pPr>
      <w:r>
        <w:rPr>
          <w:rFonts w:eastAsia="Times New Roman"/>
        </w:rPr>
        <w:br/>
      </w:r>
      <w:r w:rsidR="0078156E">
        <w:rPr>
          <w:rFonts w:eastAsia="Times New Roman" w:cs="Arial"/>
          <w:b/>
          <w:bCs/>
        </w:rPr>
        <w:t>7</w:t>
      </w:r>
      <w:r w:rsidR="00ED762E" w:rsidRPr="00ED762E">
        <w:rPr>
          <w:rFonts w:eastAsia="Times New Roman" w:cs="Arial"/>
          <w:b/>
          <w:bCs/>
        </w:rPr>
        <w:t xml:space="preserve">. </w:t>
      </w:r>
      <w:r w:rsidRPr="00ED762E">
        <w:rPr>
          <w:rFonts w:eastAsia="Times New Roman" w:cs="Arial"/>
          <w:b/>
          <w:bCs/>
        </w:rPr>
        <w:t>Matters arising</w:t>
      </w:r>
      <w:r w:rsidR="00ED762E" w:rsidRPr="00ED762E">
        <w:rPr>
          <w:rFonts w:eastAsia="Times New Roman" w:cs="Arial"/>
          <w:b/>
          <w:bCs/>
        </w:rPr>
        <w:t>:</w:t>
      </w:r>
      <w:r>
        <w:rPr>
          <w:rFonts w:eastAsia="Times New Roman" w:cs="Arial"/>
        </w:rPr>
        <w:t xml:space="preserve"> </w:t>
      </w:r>
      <w:r w:rsidR="00ED762E">
        <w:rPr>
          <w:rFonts w:eastAsia="Times New Roman" w:cs="Arial"/>
        </w:rPr>
        <w:tab/>
      </w:r>
      <w:r w:rsidR="0078156E">
        <w:rPr>
          <w:rFonts w:eastAsia="Times New Roman" w:cs="Arial"/>
        </w:rPr>
        <w:t xml:space="preserve">(action grid </w:t>
      </w:r>
      <w:r w:rsidR="00E3081F">
        <w:rPr>
          <w:rFonts w:eastAsia="Times New Roman" w:cs="Arial"/>
        </w:rPr>
        <w:t xml:space="preserve">attached)  </w:t>
      </w:r>
      <w:r w:rsidR="0078156E">
        <w:rPr>
          <w:rFonts w:eastAsia="Times New Roman" w:cs="Arial"/>
        </w:rPr>
        <w:t xml:space="preserve">                     </w:t>
      </w:r>
      <w:r w:rsidR="005D05C8">
        <w:rPr>
          <w:rFonts w:eastAsia="Times New Roman" w:cs="Arial"/>
        </w:rPr>
        <w:t xml:space="preserve"> </w:t>
      </w:r>
      <w:r w:rsidR="0078156E">
        <w:rPr>
          <w:rFonts w:eastAsia="Times New Roman" w:cs="Arial"/>
        </w:rPr>
        <w:t xml:space="preserve">                         </w:t>
      </w:r>
      <w:r w:rsidR="00E3081F">
        <w:rPr>
          <w:rFonts w:eastAsia="Times New Roman" w:cs="Arial"/>
        </w:rPr>
        <w:t xml:space="preserve">  </w:t>
      </w:r>
      <w:r w:rsidR="005D05C8">
        <w:rPr>
          <w:rFonts w:eastAsia="Times New Roman" w:cs="Arial"/>
        </w:rPr>
        <w:t xml:space="preserve"> </w:t>
      </w:r>
      <w:r w:rsidR="00ED762E">
        <w:rPr>
          <w:rFonts w:eastAsia="Times New Roman" w:cs="Arial"/>
        </w:rPr>
        <w:t xml:space="preserve">SB </w:t>
      </w:r>
      <w:r w:rsidR="0078156E">
        <w:rPr>
          <w:rFonts w:eastAsia="Times New Roman" w:cs="Arial"/>
        </w:rPr>
        <w:t xml:space="preserve"> </w:t>
      </w:r>
    </w:p>
    <w:p w14:paraId="7278B518" w14:textId="7F334672" w:rsidR="0064116D" w:rsidRDefault="00563C30" w:rsidP="0078156E">
      <w:pPr>
        <w:pStyle w:val="Default0"/>
        <w:rPr>
          <w:rFonts w:cs="Arial"/>
          <w:b/>
          <w:bCs/>
        </w:rPr>
      </w:pPr>
      <w:r>
        <w:rPr>
          <w:rFonts w:eastAsia="Times New Roman" w:cs="Arial"/>
        </w:rPr>
        <w:t xml:space="preserve">SB </w:t>
      </w:r>
      <w:r w:rsidR="0064116D">
        <w:rPr>
          <w:rFonts w:eastAsia="Times New Roman" w:cs="Arial"/>
        </w:rPr>
        <w:t>continue</w:t>
      </w:r>
      <w:r w:rsidR="00ED762E">
        <w:rPr>
          <w:rFonts w:eastAsia="Times New Roman" w:cs="Arial"/>
        </w:rPr>
        <w:t>s</w:t>
      </w:r>
      <w:r w:rsidR="0064116D">
        <w:rPr>
          <w:rFonts w:eastAsia="Times New Roman" w:cs="Arial"/>
        </w:rPr>
        <w:t xml:space="preserve"> to explore the possibility of additional grants for project work within the SU. </w:t>
      </w:r>
      <w:r w:rsidR="00ED762E">
        <w:rPr>
          <w:rFonts w:eastAsia="Times New Roman" w:cs="Arial"/>
        </w:rPr>
        <w:t>A</w:t>
      </w:r>
      <w:r w:rsidR="0064116D">
        <w:rPr>
          <w:rFonts w:eastAsia="Times New Roman" w:cs="Arial"/>
        </w:rPr>
        <w:t>ction SB</w:t>
      </w:r>
      <w:r w:rsidR="0064116D">
        <w:rPr>
          <w:rFonts w:eastAsia="Times New Roman"/>
        </w:rPr>
        <w:br/>
      </w:r>
    </w:p>
    <w:p w14:paraId="3A05BD2A" w14:textId="77777777" w:rsidR="00FC1795" w:rsidRPr="0078156E" w:rsidRDefault="00FC1795" w:rsidP="0078156E">
      <w:pPr>
        <w:pStyle w:val="Default0"/>
        <w:rPr>
          <w:rFonts w:eastAsia="Times New Roman" w:cs="Arial"/>
        </w:rPr>
      </w:pPr>
    </w:p>
    <w:p w14:paraId="3CB93508" w14:textId="470CD4EB" w:rsidR="0078156E" w:rsidRDefault="006013D0" w:rsidP="006013D0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6013D0"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="0064116D" w:rsidRPr="006013D0">
        <w:rPr>
          <w:rFonts w:ascii="Arial" w:hAnsi="Arial" w:cs="Arial"/>
          <w:b/>
          <w:bCs/>
          <w:sz w:val="24"/>
          <w:szCs w:val="24"/>
          <w:lang w:val="en-US"/>
        </w:rPr>
        <w:t>. Report from Officers</w:t>
      </w:r>
      <w:r>
        <w:rPr>
          <w:rFonts w:ascii="Arial" w:hAnsi="Arial" w:cs="Arial"/>
          <w:b/>
          <w:bCs/>
          <w:sz w:val="24"/>
          <w:szCs w:val="24"/>
          <w:lang w:val="en-US"/>
        </w:rPr>
        <w:t>: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8156E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</w:t>
      </w:r>
      <w:r w:rsidR="00D47C1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8156E" w:rsidRPr="003271E1">
        <w:rPr>
          <w:rFonts w:ascii="Arial" w:hAnsi="Arial" w:cs="Arial"/>
          <w:sz w:val="24"/>
          <w:szCs w:val="24"/>
          <w:lang w:val="en-US"/>
        </w:rPr>
        <w:t>SB</w:t>
      </w:r>
    </w:p>
    <w:p w14:paraId="5346EF20" w14:textId="35303CBD" w:rsidR="006013D0" w:rsidRPr="003271E1" w:rsidRDefault="0078156E" w:rsidP="006013D0">
      <w:pPr>
        <w:rPr>
          <w:rFonts w:ascii="Times New Roman" w:hAnsi="Times New Roman" w:cs="Times New Roman"/>
          <w:sz w:val="24"/>
          <w:szCs w:val="24"/>
        </w:rPr>
      </w:pPr>
      <w:r w:rsidRPr="003271E1">
        <w:rPr>
          <w:rFonts w:ascii="Arial" w:hAnsi="Arial" w:cs="Arial"/>
          <w:sz w:val="24"/>
          <w:szCs w:val="24"/>
          <w:lang w:val="en-US"/>
        </w:rPr>
        <w:t>SB delivered her report (</w:t>
      </w:r>
      <w:r w:rsidR="003271E1" w:rsidRPr="003271E1">
        <w:rPr>
          <w:rFonts w:ascii="Arial" w:hAnsi="Arial" w:cs="Arial"/>
          <w:sz w:val="24"/>
          <w:szCs w:val="24"/>
          <w:lang w:val="en-US"/>
        </w:rPr>
        <w:t>TB21/SB/LW/1)</w:t>
      </w:r>
      <w:r w:rsidR="006013D0" w:rsidRPr="003271E1">
        <w:rPr>
          <w:rFonts w:ascii="Arial" w:hAnsi="Arial" w:cs="Arial"/>
          <w:sz w:val="24"/>
          <w:szCs w:val="24"/>
          <w:lang w:val="en-US"/>
        </w:rPr>
        <w:tab/>
      </w:r>
      <w:r w:rsidR="006013D0" w:rsidRPr="003271E1">
        <w:rPr>
          <w:rFonts w:ascii="Arial" w:hAnsi="Arial" w:cs="Arial"/>
          <w:sz w:val="24"/>
          <w:szCs w:val="24"/>
          <w:lang w:val="en-US"/>
        </w:rPr>
        <w:tab/>
      </w:r>
      <w:r w:rsidR="006013D0" w:rsidRPr="003271E1">
        <w:rPr>
          <w:rFonts w:ascii="Arial" w:hAnsi="Arial" w:cs="Arial"/>
          <w:sz w:val="24"/>
          <w:szCs w:val="24"/>
          <w:lang w:val="en-US"/>
        </w:rPr>
        <w:tab/>
      </w:r>
    </w:p>
    <w:p w14:paraId="356A5595" w14:textId="77777777" w:rsidR="0064116D" w:rsidRDefault="0064116D" w:rsidP="0064116D">
      <w:pPr>
        <w:ind w:firstLine="284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  <w:lang w:val="en-US"/>
        </w:rPr>
        <w:t> </w:t>
      </w:r>
    </w:p>
    <w:p w14:paraId="5A0F60BF" w14:textId="77777777" w:rsidR="006476E9" w:rsidRPr="00AE6C99" w:rsidRDefault="0064116D" w:rsidP="006013D0">
      <w:pPr>
        <w:rPr>
          <w:rFonts w:ascii="Arial" w:hAnsi="Arial" w:cs="Arial"/>
          <w:sz w:val="24"/>
          <w:szCs w:val="24"/>
          <w:lang w:val="en-US"/>
        </w:rPr>
      </w:pPr>
      <w:r w:rsidRPr="00AE6C99">
        <w:rPr>
          <w:rFonts w:ascii="Arial" w:hAnsi="Arial" w:cs="Arial"/>
          <w:sz w:val="24"/>
          <w:szCs w:val="24"/>
          <w:lang w:val="en-US"/>
        </w:rPr>
        <w:t xml:space="preserve">She highlighted the work she was doing on the student rep system and a briefing that she </w:t>
      </w:r>
      <w:r w:rsidR="006476E9" w:rsidRPr="00AE6C99">
        <w:rPr>
          <w:rFonts w:ascii="Arial" w:hAnsi="Arial" w:cs="Arial"/>
          <w:sz w:val="24"/>
          <w:szCs w:val="24"/>
          <w:lang w:val="en-US"/>
        </w:rPr>
        <w:t>h</w:t>
      </w:r>
      <w:r w:rsidRPr="00AE6C99">
        <w:rPr>
          <w:rFonts w:ascii="Arial" w:hAnsi="Arial" w:cs="Arial"/>
          <w:sz w:val="24"/>
          <w:szCs w:val="24"/>
          <w:lang w:val="en-US"/>
        </w:rPr>
        <w:t>as given to the executive management team of the University</w:t>
      </w:r>
      <w:r w:rsidR="006476E9" w:rsidRPr="00AE6C99">
        <w:rPr>
          <w:rFonts w:ascii="Arial" w:hAnsi="Arial" w:cs="Arial"/>
          <w:sz w:val="24"/>
          <w:szCs w:val="24"/>
          <w:lang w:val="en-US"/>
        </w:rPr>
        <w:t>.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B62187C" w14:textId="686DE7F5" w:rsidR="0064116D" w:rsidRPr="00AE6C99" w:rsidRDefault="0064116D" w:rsidP="006013D0">
      <w:pPr>
        <w:rPr>
          <w:rFonts w:ascii="Times New Roman" w:hAnsi="Times New Roman" w:cs="Times New Roman"/>
          <w:sz w:val="24"/>
          <w:szCs w:val="24"/>
        </w:rPr>
      </w:pPr>
      <w:r w:rsidRPr="00AE6C99">
        <w:rPr>
          <w:rFonts w:ascii="Arial" w:hAnsi="Arial" w:cs="Arial"/>
          <w:sz w:val="24"/>
          <w:szCs w:val="24"/>
          <w:lang w:val="en-US"/>
        </w:rPr>
        <w:t xml:space="preserve">DT asked what the </w:t>
      </w:r>
      <w:r w:rsidR="00746F69">
        <w:rPr>
          <w:rFonts w:ascii="Arial" w:hAnsi="Arial" w:cs="Arial"/>
          <w:sz w:val="24"/>
          <w:szCs w:val="24"/>
          <w:lang w:val="en-US"/>
        </w:rPr>
        <w:t>S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tudent </w:t>
      </w:r>
      <w:r w:rsidR="00746F69">
        <w:rPr>
          <w:rFonts w:ascii="Arial" w:hAnsi="Arial" w:cs="Arial"/>
          <w:sz w:val="24"/>
          <w:szCs w:val="24"/>
          <w:lang w:val="en-US"/>
        </w:rPr>
        <w:t>U</w:t>
      </w:r>
      <w:r w:rsidRPr="00AE6C99">
        <w:rPr>
          <w:rFonts w:ascii="Arial" w:hAnsi="Arial" w:cs="Arial"/>
          <w:sz w:val="24"/>
          <w:szCs w:val="24"/>
          <w:lang w:val="en-US"/>
        </w:rPr>
        <w:t>nion was intending to do to make sure that course reps were supported and trained</w:t>
      </w:r>
      <w:r w:rsidR="006476E9" w:rsidRPr="00AE6C99">
        <w:rPr>
          <w:rFonts w:ascii="Arial" w:hAnsi="Arial" w:cs="Arial"/>
          <w:sz w:val="24"/>
          <w:szCs w:val="24"/>
          <w:lang w:val="en-US"/>
        </w:rPr>
        <w:t>.</w:t>
      </w:r>
      <w:r w:rsidRPr="00AE6C99">
        <w:rPr>
          <w:rFonts w:ascii="Arial" w:hAnsi="Arial" w:cs="Arial"/>
          <w:sz w:val="24"/>
          <w:szCs w:val="24"/>
          <w:lang w:val="en-US"/>
        </w:rPr>
        <w:t> </w:t>
      </w:r>
    </w:p>
    <w:p w14:paraId="0D522158" w14:textId="77777777" w:rsidR="0064116D" w:rsidRPr="00AE6C99" w:rsidRDefault="0064116D" w:rsidP="0064116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AE6C99">
        <w:rPr>
          <w:rFonts w:ascii="Arial" w:hAnsi="Arial" w:cs="Arial"/>
          <w:sz w:val="24"/>
          <w:szCs w:val="24"/>
          <w:lang w:val="en-US"/>
        </w:rPr>
        <w:t>  </w:t>
      </w:r>
    </w:p>
    <w:p w14:paraId="75EE4EA2" w14:textId="77777777" w:rsidR="006476E9" w:rsidRPr="00AE6C99" w:rsidRDefault="0064116D" w:rsidP="006013D0">
      <w:pPr>
        <w:rPr>
          <w:rFonts w:ascii="Arial" w:hAnsi="Arial" w:cs="Arial"/>
          <w:sz w:val="24"/>
          <w:szCs w:val="24"/>
          <w:lang w:val="en-US"/>
        </w:rPr>
      </w:pPr>
      <w:r w:rsidRPr="00AE6C99">
        <w:rPr>
          <w:rFonts w:ascii="Arial" w:hAnsi="Arial" w:cs="Arial"/>
          <w:sz w:val="24"/>
          <w:szCs w:val="24"/>
          <w:lang w:val="en-US"/>
        </w:rPr>
        <w:t>SB replied that although training is provided there is certainly room for improvement</w:t>
      </w:r>
      <w:r w:rsidR="006476E9" w:rsidRPr="00AE6C99">
        <w:rPr>
          <w:rFonts w:ascii="Arial" w:hAnsi="Arial" w:cs="Arial"/>
          <w:sz w:val="24"/>
          <w:szCs w:val="24"/>
          <w:lang w:val="en-US"/>
        </w:rPr>
        <w:t>.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2D5EDB5" w14:textId="263278BF" w:rsidR="0064116D" w:rsidRPr="00AE6C99" w:rsidRDefault="0064116D" w:rsidP="006013D0">
      <w:pPr>
        <w:rPr>
          <w:rFonts w:ascii="Arial" w:hAnsi="Arial" w:cs="Arial"/>
          <w:sz w:val="24"/>
          <w:szCs w:val="24"/>
          <w:lang w:val="en-US"/>
        </w:rPr>
      </w:pPr>
      <w:r w:rsidRPr="00AE6C99">
        <w:rPr>
          <w:rFonts w:ascii="Arial" w:hAnsi="Arial" w:cs="Arial"/>
          <w:sz w:val="24"/>
          <w:szCs w:val="24"/>
          <w:lang w:val="en-US"/>
        </w:rPr>
        <w:t xml:space="preserve">DT suggested that there was an opportunity for the </w:t>
      </w:r>
      <w:r w:rsidR="006013D0" w:rsidRPr="00AE6C99">
        <w:rPr>
          <w:rFonts w:ascii="Arial" w:hAnsi="Arial" w:cs="Arial"/>
          <w:sz w:val="24"/>
          <w:szCs w:val="24"/>
          <w:lang w:val="en-US"/>
        </w:rPr>
        <w:t>S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tudent </w:t>
      </w:r>
      <w:r w:rsidR="006013D0" w:rsidRPr="00AE6C99">
        <w:rPr>
          <w:rFonts w:ascii="Arial" w:hAnsi="Arial" w:cs="Arial"/>
          <w:sz w:val="24"/>
          <w:szCs w:val="24"/>
          <w:lang w:val="en-US"/>
        </w:rPr>
        <w:t>U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nion to become much more involved with the training and supporting the </w:t>
      </w:r>
      <w:r w:rsidR="006013D0" w:rsidRPr="00AE6C99">
        <w:rPr>
          <w:rFonts w:ascii="Arial" w:hAnsi="Arial" w:cs="Arial"/>
          <w:sz w:val="24"/>
          <w:szCs w:val="24"/>
          <w:lang w:val="en-US"/>
        </w:rPr>
        <w:t>U</w:t>
      </w:r>
      <w:r w:rsidRPr="00AE6C99">
        <w:rPr>
          <w:rFonts w:ascii="Arial" w:hAnsi="Arial" w:cs="Arial"/>
          <w:sz w:val="24"/>
          <w:szCs w:val="24"/>
          <w:lang w:val="en-US"/>
        </w:rPr>
        <w:t>niversity</w:t>
      </w:r>
      <w:r w:rsidR="006476E9" w:rsidRPr="00AE6C99">
        <w:rPr>
          <w:rFonts w:ascii="Arial" w:hAnsi="Arial" w:cs="Arial"/>
          <w:sz w:val="24"/>
          <w:szCs w:val="24"/>
          <w:lang w:val="en-US"/>
        </w:rPr>
        <w:t>.</w:t>
      </w:r>
      <w:r w:rsidR="00AE6C99" w:rsidRPr="00AE6C99">
        <w:rPr>
          <w:rFonts w:ascii="Arial" w:hAnsi="Arial" w:cs="Arial"/>
          <w:sz w:val="24"/>
          <w:szCs w:val="24"/>
          <w:lang w:val="en-US"/>
        </w:rPr>
        <w:t xml:space="preserve"> </w:t>
      </w:r>
      <w:r w:rsidRPr="00AE6C99">
        <w:rPr>
          <w:rFonts w:ascii="Arial" w:hAnsi="Arial" w:cs="Arial"/>
          <w:sz w:val="24"/>
          <w:szCs w:val="24"/>
          <w:lang w:val="en-US"/>
        </w:rPr>
        <w:t>He went on to suggest that this would be a great opportunity for a student intern role within MSU</w:t>
      </w:r>
      <w:r w:rsidR="006476E9" w:rsidRPr="00AE6C99">
        <w:rPr>
          <w:rFonts w:ascii="Arial" w:hAnsi="Arial" w:cs="Arial"/>
          <w:sz w:val="24"/>
          <w:szCs w:val="24"/>
          <w:lang w:val="en-US"/>
        </w:rPr>
        <w:t>.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He felt it was important that the course </w:t>
      </w:r>
      <w:r w:rsidR="006476E9" w:rsidRPr="00AE6C99">
        <w:rPr>
          <w:rFonts w:ascii="Arial" w:hAnsi="Arial" w:cs="Arial"/>
          <w:sz w:val="24"/>
          <w:szCs w:val="24"/>
          <w:lang w:val="en-US"/>
        </w:rPr>
        <w:t>r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ep system cannot be solely run by the </w:t>
      </w:r>
      <w:r w:rsidR="006013D0" w:rsidRPr="00AE6C99">
        <w:rPr>
          <w:rFonts w:ascii="Arial" w:hAnsi="Arial" w:cs="Arial"/>
          <w:sz w:val="24"/>
          <w:szCs w:val="24"/>
          <w:lang w:val="en-US"/>
        </w:rPr>
        <w:t>U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niversity as there </w:t>
      </w:r>
      <w:r w:rsidR="00E3081F" w:rsidRPr="00AE6C99">
        <w:rPr>
          <w:rFonts w:ascii="Arial" w:hAnsi="Arial" w:cs="Arial"/>
          <w:sz w:val="24"/>
          <w:szCs w:val="24"/>
          <w:lang w:val="en-US"/>
        </w:rPr>
        <w:t>may be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issues where the </w:t>
      </w:r>
      <w:r w:rsidR="006013D0" w:rsidRPr="00AE6C99">
        <w:rPr>
          <w:rFonts w:ascii="Arial" w:hAnsi="Arial" w:cs="Arial"/>
          <w:sz w:val="24"/>
          <w:szCs w:val="24"/>
          <w:lang w:val="en-US"/>
        </w:rPr>
        <w:t>U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niversity is </w:t>
      </w:r>
      <w:r w:rsidR="000E2624" w:rsidRPr="00AE6C99">
        <w:rPr>
          <w:rFonts w:ascii="Arial" w:hAnsi="Arial" w:cs="Arial"/>
          <w:sz w:val="24"/>
          <w:szCs w:val="24"/>
          <w:lang w:val="en-US"/>
        </w:rPr>
        <w:t>criticized</w:t>
      </w:r>
      <w:r w:rsidR="006476E9" w:rsidRPr="00AE6C99">
        <w:rPr>
          <w:rFonts w:ascii="Arial" w:hAnsi="Arial" w:cs="Arial"/>
          <w:sz w:val="24"/>
          <w:szCs w:val="24"/>
          <w:lang w:val="en-US"/>
        </w:rPr>
        <w:t>.</w:t>
      </w:r>
    </w:p>
    <w:p w14:paraId="1D522FC2" w14:textId="77777777" w:rsidR="00955306" w:rsidRPr="00AE6C99" w:rsidRDefault="00955306" w:rsidP="006013D0">
      <w:pPr>
        <w:rPr>
          <w:rFonts w:ascii="Times New Roman" w:hAnsi="Times New Roman" w:cs="Times New Roman"/>
          <w:sz w:val="24"/>
          <w:szCs w:val="24"/>
        </w:rPr>
      </w:pPr>
    </w:p>
    <w:p w14:paraId="31606B22" w14:textId="014DE560" w:rsidR="00955306" w:rsidRPr="00AE6C99" w:rsidRDefault="0064116D" w:rsidP="006013D0">
      <w:pPr>
        <w:rPr>
          <w:rFonts w:ascii="Arial" w:hAnsi="Arial" w:cs="Arial"/>
          <w:sz w:val="24"/>
          <w:szCs w:val="24"/>
          <w:lang w:val="en-US"/>
        </w:rPr>
      </w:pPr>
      <w:r w:rsidRPr="00AE6C99">
        <w:rPr>
          <w:rFonts w:ascii="Arial" w:hAnsi="Arial" w:cs="Arial"/>
          <w:sz w:val="24"/>
          <w:szCs w:val="24"/>
          <w:lang w:val="en-US"/>
        </w:rPr>
        <w:t>DT ask</w:t>
      </w:r>
      <w:r w:rsidR="006476E9" w:rsidRPr="00AE6C99">
        <w:rPr>
          <w:rFonts w:ascii="Arial" w:hAnsi="Arial" w:cs="Arial"/>
          <w:sz w:val="24"/>
          <w:szCs w:val="24"/>
          <w:lang w:val="en-US"/>
        </w:rPr>
        <w:t>ed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exactly </w:t>
      </w:r>
      <w:r w:rsidR="006476E9" w:rsidRPr="00AE6C99">
        <w:rPr>
          <w:rFonts w:ascii="Arial" w:hAnsi="Arial" w:cs="Arial"/>
          <w:sz w:val="24"/>
          <w:szCs w:val="24"/>
          <w:lang w:val="en-US"/>
        </w:rPr>
        <w:t>what</w:t>
      </w:r>
      <w:r w:rsidR="00955306" w:rsidRPr="00AE6C99">
        <w:rPr>
          <w:rFonts w:ascii="Arial" w:hAnsi="Arial" w:cs="Arial"/>
          <w:sz w:val="24"/>
          <w:szCs w:val="24"/>
          <w:lang w:val="en-US"/>
        </w:rPr>
        <w:t xml:space="preserve"> </w:t>
      </w:r>
      <w:r w:rsidRPr="00AE6C99">
        <w:rPr>
          <w:rFonts w:ascii="Arial" w:hAnsi="Arial" w:cs="Arial"/>
          <w:sz w:val="24"/>
          <w:szCs w:val="24"/>
          <w:lang w:val="en-US"/>
        </w:rPr>
        <w:t>we mean when we talk about student engagement</w:t>
      </w:r>
      <w:r w:rsidR="006476E9" w:rsidRPr="00AE6C99">
        <w:rPr>
          <w:rFonts w:ascii="Arial" w:hAnsi="Arial" w:cs="Arial"/>
          <w:sz w:val="24"/>
          <w:szCs w:val="24"/>
          <w:lang w:val="en-US"/>
        </w:rPr>
        <w:t>: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</w:t>
      </w:r>
      <w:r w:rsidR="006476E9" w:rsidRPr="00AE6C99">
        <w:rPr>
          <w:rFonts w:ascii="Arial" w:hAnsi="Arial" w:cs="Arial"/>
          <w:sz w:val="24"/>
          <w:szCs w:val="24"/>
          <w:lang w:val="en-US"/>
        </w:rPr>
        <w:t>I</w:t>
      </w:r>
      <w:r w:rsidRPr="00AE6C99">
        <w:rPr>
          <w:rFonts w:ascii="Arial" w:hAnsi="Arial" w:cs="Arial"/>
          <w:sz w:val="24"/>
          <w:szCs w:val="24"/>
          <w:lang w:val="en-US"/>
        </w:rPr>
        <w:t>s it in decision-making</w:t>
      </w:r>
      <w:r w:rsidR="00955306" w:rsidRPr="00AE6C99">
        <w:rPr>
          <w:rFonts w:ascii="Arial" w:hAnsi="Arial" w:cs="Arial"/>
          <w:sz w:val="24"/>
          <w:szCs w:val="24"/>
          <w:lang w:val="en-US"/>
        </w:rPr>
        <w:t>,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student life</w:t>
      </w:r>
      <w:r w:rsidR="00955306" w:rsidRPr="00AE6C99">
        <w:rPr>
          <w:rFonts w:ascii="Arial" w:hAnsi="Arial" w:cs="Arial"/>
          <w:sz w:val="24"/>
          <w:szCs w:val="24"/>
          <w:lang w:val="en-US"/>
        </w:rPr>
        <w:t xml:space="preserve">, </w:t>
      </w:r>
      <w:r w:rsidR="006476E9" w:rsidRPr="00AE6C99">
        <w:rPr>
          <w:rFonts w:ascii="Arial" w:hAnsi="Arial" w:cs="Arial"/>
          <w:sz w:val="24"/>
          <w:szCs w:val="24"/>
          <w:lang w:val="en-US"/>
        </w:rPr>
        <w:t>and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entertainment? </w:t>
      </w:r>
    </w:p>
    <w:p w14:paraId="5F1EE5AD" w14:textId="77777777" w:rsidR="00955306" w:rsidRPr="00AE6C99" w:rsidRDefault="00955306" w:rsidP="006013D0">
      <w:pPr>
        <w:rPr>
          <w:rFonts w:ascii="Arial" w:hAnsi="Arial" w:cs="Arial"/>
          <w:sz w:val="24"/>
          <w:szCs w:val="24"/>
          <w:lang w:val="en-US"/>
        </w:rPr>
      </w:pPr>
    </w:p>
    <w:p w14:paraId="307ADB83" w14:textId="77777777" w:rsidR="006476E9" w:rsidRPr="00AE6C99" w:rsidRDefault="0064116D" w:rsidP="006013D0">
      <w:pPr>
        <w:rPr>
          <w:rFonts w:ascii="Arial" w:hAnsi="Arial" w:cs="Arial"/>
          <w:sz w:val="24"/>
          <w:szCs w:val="24"/>
          <w:lang w:val="en-US"/>
        </w:rPr>
      </w:pPr>
      <w:r w:rsidRPr="00AE6C99">
        <w:rPr>
          <w:rFonts w:ascii="Arial" w:hAnsi="Arial" w:cs="Arial"/>
          <w:sz w:val="24"/>
          <w:szCs w:val="24"/>
          <w:lang w:val="en-US"/>
        </w:rPr>
        <w:t>S</w:t>
      </w:r>
      <w:r w:rsidR="00955306" w:rsidRPr="00AE6C99">
        <w:rPr>
          <w:rFonts w:ascii="Arial" w:hAnsi="Arial" w:cs="Arial"/>
          <w:sz w:val="24"/>
          <w:szCs w:val="24"/>
          <w:lang w:val="en-US"/>
        </w:rPr>
        <w:t>B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rep</w:t>
      </w:r>
      <w:r w:rsidR="006476E9" w:rsidRPr="00AE6C99">
        <w:rPr>
          <w:rFonts w:ascii="Arial" w:hAnsi="Arial" w:cs="Arial"/>
          <w:sz w:val="24"/>
          <w:szCs w:val="24"/>
          <w:lang w:val="en-US"/>
        </w:rPr>
        <w:t>lied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to his question by saying that engagement with certain groups of students is particularly difficult for both the </w:t>
      </w:r>
      <w:r w:rsidR="00A66E83" w:rsidRPr="00AE6C99">
        <w:rPr>
          <w:rFonts w:ascii="Arial" w:hAnsi="Arial" w:cs="Arial"/>
          <w:sz w:val="24"/>
          <w:szCs w:val="24"/>
          <w:lang w:val="en-US"/>
        </w:rPr>
        <w:t>S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tudent </w:t>
      </w:r>
      <w:r w:rsidR="00A66E83" w:rsidRPr="00AE6C99">
        <w:rPr>
          <w:rFonts w:ascii="Arial" w:hAnsi="Arial" w:cs="Arial"/>
          <w:sz w:val="24"/>
          <w:szCs w:val="24"/>
          <w:lang w:val="en-US"/>
        </w:rPr>
        <w:t>U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nion and the </w:t>
      </w:r>
      <w:r w:rsidR="00A66E83" w:rsidRPr="00AE6C99">
        <w:rPr>
          <w:rFonts w:ascii="Arial" w:hAnsi="Arial" w:cs="Arial"/>
          <w:sz w:val="24"/>
          <w:szCs w:val="24"/>
          <w:lang w:val="en-US"/>
        </w:rPr>
        <w:t>U</w:t>
      </w:r>
      <w:r w:rsidRPr="00AE6C99">
        <w:rPr>
          <w:rFonts w:ascii="Arial" w:hAnsi="Arial" w:cs="Arial"/>
          <w:sz w:val="24"/>
          <w:szCs w:val="24"/>
          <w:lang w:val="en-US"/>
        </w:rPr>
        <w:t>niversity</w:t>
      </w:r>
      <w:r w:rsidR="00A66E83" w:rsidRPr="00AE6C99">
        <w:rPr>
          <w:rFonts w:ascii="Arial" w:hAnsi="Arial" w:cs="Arial"/>
          <w:sz w:val="24"/>
          <w:szCs w:val="24"/>
          <w:lang w:val="en-US"/>
        </w:rPr>
        <w:t>,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non campus student</w:t>
      </w:r>
      <w:r w:rsidR="00A66E83" w:rsidRPr="00AE6C99">
        <w:rPr>
          <w:rFonts w:ascii="Arial" w:hAnsi="Arial" w:cs="Arial"/>
          <w:sz w:val="24"/>
          <w:szCs w:val="24"/>
          <w:lang w:val="en-US"/>
        </w:rPr>
        <w:t>s,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mature students</w:t>
      </w:r>
      <w:r w:rsidR="00A66E83" w:rsidRPr="00AE6C99">
        <w:rPr>
          <w:rFonts w:ascii="Arial" w:hAnsi="Arial" w:cs="Arial"/>
          <w:sz w:val="24"/>
          <w:szCs w:val="24"/>
          <w:lang w:val="en-US"/>
        </w:rPr>
        <w:t>,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distant students </w:t>
      </w:r>
      <w:r w:rsidR="006476E9" w:rsidRPr="00AE6C99">
        <w:rPr>
          <w:rFonts w:ascii="Arial" w:hAnsi="Arial" w:cs="Arial"/>
          <w:sz w:val="24"/>
          <w:szCs w:val="24"/>
          <w:lang w:val="en-US"/>
        </w:rPr>
        <w:t>are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all challenging</w:t>
      </w:r>
      <w:r w:rsidR="006476E9" w:rsidRPr="00AE6C99">
        <w:rPr>
          <w:rFonts w:ascii="Arial" w:hAnsi="Arial" w:cs="Arial"/>
          <w:sz w:val="24"/>
          <w:szCs w:val="24"/>
          <w:lang w:val="en-US"/>
        </w:rPr>
        <w:t>.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</w:t>
      </w:r>
      <w:r w:rsidR="006476E9" w:rsidRPr="00AE6C99">
        <w:rPr>
          <w:rFonts w:ascii="Arial" w:hAnsi="Arial" w:cs="Arial"/>
          <w:sz w:val="24"/>
          <w:szCs w:val="24"/>
          <w:lang w:val="en-US"/>
        </w:rPr>
        <w:t>T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here are plans to increase the digital communication to these students and going forward this was </w:t>
      </w:r>
      <w:r w:rsidRPr="00AE6C99">
        <w:rPr>
          <w:rFonts w:ascii="Arial" w:hAnsi="Arial" w:cs="Arial"/>
          <w:sz w:val="24"/>
          <w:szCs w:val="24"/>
          <w:lang w:val="en-US"/>
        </w:rPr>
        <w:lastRenderedPageBreak/>
        <w:t xml:space="preserve">something that certainly the </w:t>
      </w:r>
      <w:r w:rsidR="00A66E83" w:rsidRPr="00AE6C99">
        <w:rPr>
          <w:rFonts w:ascii="Arial" w:hAnsi="Arial" w:cs="Arial"/>
          <w:sz w:val="24"/>
          <w:szCs w:val="24"/>
          <w:lang w:val="en-US"/>
        </w:rPr>
        <w:t>U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niversity and the </w:t>
      </w:r>
      <w:r w:rsidR="00A66E83" w:rsidRPr="00AE6C99">
        <w:rPr>
          <w:rFonts w:ascii="Arial" w:hAnsi="Arial" w:cs="Arial"/>
          <w:sz w:val="24"/>
          <w:szCs w:val="24"/>
          <w:lang w:val="en-US"/>
        </w:rPr>
        <w:t>S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tudent </w:t>
      </w:r>
      <w:r w:rsidR="00A66E83" w:rsidRPr="00AE6C99">
        <w:rPr>
          <w:rFonts w:ascii="Arial" w:hAnsi="Arial" w:cs="Arial"/>
          <w:sz w:val="24"/>
          <w:szCs w:val="24"/>
          <w:lang w:val="en-US"/>
        </w:rPr>
        <w:t>U</w:t>
      </w:r>
      <w:r w:rsidRPr="00AE6C99">
        <w:rPr>
          <w:rFonts w:ascii="Arial" w:hAnsi="Arial" w:cs="Arial"/>
          <w:sz w:val="24"/>
          <w:szCs w:val="24"/>
          <w:lang w:val="en-US"/>
        </w:rPr>
        <w:t>nion will be looking at in partnership</w:t>
      </w:r>
      <w:r w:rsidR="006476E9" w:rsidRPr="00AE6C99">
        <w:rPr>
          <w:rFonts w:ascii="Arial" w:hAnsi="Arial" w:cs="Arial"/>
          <w:sz w:val="24"/>
          <w:szCs w:val="24"/>
          <w:lang w:val="en-US"/>
        </w:rPr>
        <w:t>.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40D1033" w14:textId="2A98517C" w:rsidR="0064116D" w:rsidRPr="00AE6C99" w:rsidRDefault="0064116D" w:rsidP="006013D0">
      <w:pPr>
        <w:rPr>
          <w:rFonts w:ascii="Times New Roman" w:hAnsi="Times New Roman" w:cs="Times New Roman"/>
          <w:sz w:val="24"/>
          <w:szCs w:val="24"/>
        </w:rPr>
      </w:pPr>
      <w:r w:rsidRPr="00AE6C99">
        <w:rPr>
          <w:rFonts w:ascii="Arial" w:hAnsi="Arial" w:cs="Arial"/>
          <w:sz w:val="24"/>
          <w:szCs w:val="24"/>
          <w:lang w:val="en-US"/>
        </w:rPr>
        <w:t>DT made the point that there is a large difference between communicating with and engaging with students</w:t>
      </w:r>
      <w:r w:rsidR="00955306" w:rsidRPr="00AE6C99">
        <w:rPr>
          <w:rFonts w:ascii="Arial" w:hAnsi="Arial" w:cs="Arial"/>
          <w:sz w:val="24"/>
          <w:szCs w:val="24"/>
          <w:lang w:val="en-US"/>
        </w:rPr>
        <w:t>.</w:t>
      </w:r>
      <w:r w:rsidRPr="00AE6C99">
        <w:rPr>
          <w:rFonts w:ascii="Arial" w:hAnsi="Arial" w:cs="Arial"/>
          <w:sz w:val="24"/>
          <w:szCs w:val="24"/>
          <w:lang w:val="en-US"/>
        </w:rPr>
        <w:t> </w:t>
      </w:r>
    </w:p>
    <w:p w14:paraId="04332708" w14:textId="6789BC9B" w:rsidR="0064116D" w:rsidRPr="002504B2" w:rsidRDefault="0064116D" w:rsidP="00A66E83">
      <w:pPr>
        <w:rPr>
          <w:rFonts w:ascii="Arial" w:hAnsi="Arial" w:cs="Arial"/>
          <w:sz w:val="24"/>
          <w:szCs w:val="24"/>
          <w:lang w:val="en-US"/>
        </w:rPr>
      </w:pPr>
      <w:r w:rsidRPr="00AE6C99">
        <w:rPr>
          <w:rFonts w:ascii="Arial" w:hAnsi="Arial" w:cs="Arial"/>
          <w:sz w:val="24"/>
          <w:szCs w:val="24"/>
          <w:lang w:val="en-US"/>
        </w:rPr>
        <w:t>LW went on</w:t>
      </w:r>
      <w:r w:rsidR="00A66E83" w:rsidRPr="00AE6C99">
        <w:rPr>
          <w:rFonts w:ascii="Arial" w:hAnsi="Arial" w:cs="Arial"/>
          <w:sz w:val="24"/>
          <w:szCs w:val="24"/>
          <w:lang w:val="en-US"/>
        </w:rPr>
        <w:t xml:space="preserve"> to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report an update on his work with academic s</w:t>
      </w:r>
      <w:r w:rsidR="002504B2">
        <w:rPr>
          <w:rFonts w:ascii="Arial" w:hAnsi="Arial" w:cs="Arial"/>
          <w:sz w:val="24"/>
          <w:szCs w:val="24"/>
          <w:lang w:val="en-US"/>
        </w:rPr>
        <w:t>ocieties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which was going very </w:t>
      </w:r>
      <w:r w:rsidR="002504B2" w:rsidRPr="00AE6C99">
        <w:rPr>
          <w:rFonts w:ascii="Arial" w:hAnsi="Arial" w:cs="Arial"/>
          <w:sz w:val="24"/>
          <w:szCs w:val="24"/>
          <w:lang w:val="en-US"/>
        </w:rPr>
        <w:t>well</w:t>
      </w:r>
      <w:r w:rsidR="002504B2">
        <w:rPr>
          <w:rFonts w:ascii="Arial" w:hAnsi="Arial" w:cs="Arial"/>
          <w:sz w:val="24"/>
          <w:szCs w:val="24"/>
          <w:lang w:val="en-US"/>
        </w:rPr>
        <w:t>,</w:t>
      </w:r>
      <w:r w:rsidR="002504B2" w:rsidRPr="00AE6C99">
        <w:rPr>
          <w:rFonts w:ascii="Arial" w:hAnsi="Arial" w:cs="Arial"/>
          <w:sz w:val="24"/>
          <w:szCs w:val="24"/>
          <w:lang w:val="en-US"/>
        </w:rPr>
        <w:t xml:space="preserve"> </w:t>
      </w:r>
      <w:r w:rsidR="002504B2">
        <w:rPr>
          <w:rFonts w:ascii="Arial" w:hAnsi="Arial" w:cs="Arial"/>
          <w:sz w:val="24"/>
          <w:szCs w:val="24"/>
          <w:lang w:val="en-US"/>
        </w:rPr>
        <w:t>H</w:t>
      </w:r>
      <w:r w:rsidR="002504B2" w:rsidRPr="00AE6C99">
        <w:rPr>
          <w:rFonts w:ascii="Arial" w:hAnsi="Arial" w:cs="Arial"/>
          <w:sz w:val="24"/>
          <w:szCs w:val="24"/>
          <w:lang w:val="en-US"/>
        </w:rPr>
        <w:t>e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was able to report that much of the So</w:t>
      </w:r>
      <w:r w:rsidR="006476E9" w:rsidRPr="00AE6C99">
        <w:rPr>
          <w:rFonts w:ascii="Arial" w:hAnsi="Arial" w:cs="Arial"/>
          <w:sz w:val="24"/>
          <w:szCs w:val="24"/>
          <w:lang w:val="en-US"/>
        </w:rPr>
        <w:t>cieties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grant had already been distributed</w:t>
      </w:r>
      <w:r w:rsidR="00955306" w:rsidRPr="00AE6C99">
        <w:rPr>
          <w:rFonts w:ascii="Arial" w:hAnsi="Arial" w:cs="Arial"/>
          <w:sz w:val="24"/>
          <w:szCs w:val="24"/>
          <w:lang w:val="en-US"/>
        </w:rPr>
        <w:t>.</w:t>
      </w:r>
      <w:r w:rsidRPr="00AE6C99">
        <w:rPr>
          <w:rStyle w:val="apple-converted-space"/>
          <w:rFonts w:ascii="Arial" w:hAnsi="Arial" w:cs="Arial"/>
          <w:sz w:val="24"/>
          <w:szCs w:val="24"/>
          <w:lang w:val="en-US"/>
        </w:rPr>
        <w:t> </w:t>
      </w:r>
      <w:r w:rsidRPr="00AE6C99">
        <w:rPr>
          <w:rFonts w:ascii="Arial" w:hAnsi="Arial" w:cs="Arial"/>
          <w:sz w:val="24"/>
          <w:szCs w:val="24"/>
          <w:lang w:val="en-US"/>
        </w:rPr>
        <w:t> </w:t>
      </w:r>
    </w:p>
    <w:p w14:paraId="396D21B8" w14:textId="31304135" w:rsidR="0064116D" w:rsidRPr="00AE6C99" w:rsidRDefault="0064116D" w:rsidP="00A66E83">
      <w:pPr>
        <w:rPr>
          <w:rFonts w:ascii="Times New Roman" w:hAnsi="Times New Roman" w:cs="Times New Roman"/>
          <w:sz w:val="24"/>
          <w:szCs w:val="24"/>
        </w:rPr>
      </w:pPr>
      <w:r w:rsidRPr="00AE6C99">
        <w:rPr>
          <w:rFonts w:ascii="Arial" w:hAnsi="Arial" w:cs="Arial"/>
          <w:sz w:val="24"/>
          <w:szCs w:val="24"/>
          <w:lang w:val="en-US"/>
        </w:rPr>
        <w:t>However</w:t>
      </w:r>
      <w:r w:rsidR="006476E9" w:rsidRPr="00AE6C99">
        <w:rPr>
          <w:rFonts w:ascii="Arial" w:hAnsi="Arial" w:cs="Arial"/>
          <w:sz w:val="24"/>
          <w:szCs w:val="24"/>
          <w:lang w:val="en-US"/>
        </w:rPr>
        <w:t>,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he sees this </w:t>
      </w:r>
      <w:r w:rsidR="006476E9" w:rsidRPr="00AE6C99">
        <w:rPr>
          <w:rFonts w:ascii="Arial" w:hAnsi="Arial" w:cs="Arial"/>
          <w:sz w:val="24"/>
          <w:szCs w:val="24"/>
          <w:lang w:val="en-US"/>
        </w:rPr>
        <w:t>a</w:t>
      </w:r>
      <w:r w:rsidRPr="00AE6C99">
        <w:rPr>
          <w:rFonts w:ascii="Arial" w:hAnsi="Arial" w:cs="Arial"/>
          <w:sz w:val="24"/>
          <w:szCs w:val="24"/>
          <w:lang w:val="en-US"/>
        </w:rPr>
        <w:t>s a good new</w:t>
      </w:r>
      <w:r w:rsidR="006476E9" w:rsidRPr="00AE6C99">
        <w:rPr>
          <w:rFonts w:ascii="Arial" w:hAnsi="Arial" w:cs="Arial"/>
          <w:sz w:val="24"/>
          <w:szCs w:val="24"/>
          <w:lang w:val="en-US"/>
        </w:rPr>
        <w:t>s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story</w:t>
      </w:r>
      <w:r w:rsidR="00955306" w:rsidRPr="00AE6C99">
        <w:rPr>
          <w:rFonts w:ascii="Arial" w:hAnsi="Arial" w:cs="Arial"/>
          <w:sz w:val="24"/>
          <w:szCs w:val="24"/>
          <w:lang w:val="en-US"/>
        </w:rPr>
        <w:t>,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societies are extremely active</w:t>
      </w:r>
      <w:r w:rsidR="00955306" w:rsidRPr="00AE6C99">
        <w:rPr>
          <w:rFonts w:ascii="Arial" w:hAnsi="Arial" w:cs="Arial"/>
          <w:sz w:val="24"/>
          <w:szCs w:val="24"/>
          <w:lang w:val="en-US"/>
        </w:rPr>
        <w:t>.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D25B9CB" w14:textId="2471DCCC" w:rsidR="006476E9" w:rsidRPr="002504B2" w:rsidRDefault="0064116D" w:rsidP="002504B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AE6C99">
        <w:rPr>
          <w:rFonts w:ascii="Arial" w:hAnsi="Arial" w:cs="Arial"/>
          <w:sz w:val="24"/>
          <w:szCs w:val="24"/>
          <w:lang w:val="en-US"/>
        </w:rPr>
        <w:t> </w:t>
      </w:r>
    </w:p>
    <w:p w14:paraId="3C60B8FC" w14:textId="5B1E4936" w:rsidR="0064116D" w:rsidRPr="00AE6C99" w:rsidRDefault="0064116D" w:rsidP="00EC3F7B">
      <w:pPr>
        <w:rPr>
          <w:rFonts w:ascii="Times New Roman" w:hAnsi="Times New Roman" w:cs="Times New Roman"/>
          <w:sz w:val="24"/>
          <w:szCs w:val="24"/>
        </w:rPr>
      </w:pPr>
      <w:r w:rsidRPr="00AE6C99">
        <w:rPr>
          <w:rFonts w:ascii="Arial" w:hAnsi="Arial" w:cs="Arial"/>
          <w:sz w:val="24"/>
          <w:szCs w:val="24"/>
          <w:lang w:val="en-US"/>
        </w:rPr>
        <w:t>Following a question from DT</w:t>
      </w:r>
      <w:r w:rsidR="006476E9" w:rsidRPr="00AE6C99">
        <w:rPr>
          <w:rFonts w:ascii="Arial" w:hAnsi="Arial" w:cs="Arial"/>
          <w:sz w:val="24"/>
          <w:szCs w:val="24"/>
          <w:lang w:val="en-US"/>
        </w:rPr>
        <w:t>,</w:t>
      </w:r>
      <w:r w:rsidRPr="00AE6C99">
        <w:rPr>
          <w:rFonts w:ascii="Arial" w:hAnsi="Arial" w:cs="Arial"/>
          <w:sz w:val="24"/>
          <w:szCs w:val="24"/>
          <w:lang w:val="en-US"/>
        </w:rPr>
        <w:t xml:space="preserve"> LW was able to provide the following academic societies list</w:t>
      </w:r>
      <w:r w:rsidR="006476E9" w:rsidRPr="00AE6C99">
        <w:rPr>
          <w:rFonts w:ascii="Arial" w:hAnsi="Arial" w:cs="Arial"/>
          <w:sz w:val="24"/>
          <w:szCs w:val="24"/>
          <w:lang w:val="en-US"/>
        </w:rPr>
        <w:t>:</w:t>
      </w:r>
      <w:r w:rsidRPr="00AE6C99">
        <w:rPr>
          <w:rFonts w:ascii="Arial" w:hAnsi="Arial" w:cs="Arial"/>
          <w:sz w:val="24"/>
          <w:szCs w:val="24"/>
          <w:lang w:val="en-US"/>
        </w:rPr>
        <w:t>              </w:t>
      </w:r>
      <w:r w:rsidRPr="00AE6C99">
        <w:rPr>
          <w:rStyle w:val="apple-converted-space"/>
          <w:rFonts w:ascii="Arial" w:hAnsi="Arial" w:cs="Arial"/>
          <w:sz w:val="24"/>
          <w:szCs w:val="24"/>
          <w:lang w:val="en-US"/>
        </w:rPr>
        <w:t> </w:t>
      </w:r>
      <w:r w:rsidRPr="00AE6C99">
        <w:rPr>
          <w:rFonts w:ascii="Arial" w:hAnsi="Arial" w:cs="Arial"/>
          <w:sz w:val="24"/>
          <w:szCs w:val="24"/>
          <w:lang w:val="en-US"/>
        </w:rPr>
        <w:t> </w:t>
      </w:r>
    </w:p>
    <w:p w14:paraId="65A56EB7" w14:textId="6A53A8B6" w:rsidR="0064116D" w:rsidRPr="00AE6C99" w:rsidRDefault="0064116D" w:rsidP="0064116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AE6C99">
        <w:rPr>
          <w:rFonts w:ascii="Arial" w:hAnsi="Arial" w:cs="Arial"/>
          <w:sz w:val="24"/>
          <w:szCs w:val="24"/>
          <w:lang w:val="en-US"/>
        </w:rPr>
        <w:t> </w:t>
      </w:r>
    </w:p>
    <w:p w14:paraId="02596952" w14:textId="794F06A8" w:rsidR="002504B2" w:rsidRPr="002504B2" w:rsidRDefault="0064116D" w:rsidP="002504B2">
      <w:pPr>
        <w:pStyle w:val="NormalWeb"/>
        <w:rPr>
          <w:rFonts w:ascii="Arial" w:eastAsia="Times New Roman" w:hAnsi="Arial" w:cs="Arial"/>
          <w:color w:val="000000"/>
        </w:rPr>
      </w:pPr>
      <w:r w:rsidRPr="002504B2">
        <w:rPr>
          <w:rFonts w:ascii="Arial" w:hAnsi="Arial" w:cs="Arial"/>
          <w:lang w:val="en-US"/>
        </w:rPr>
        <w:t> </w:t>
      </w:r>
      <w:r w:rsidR="002504B2" w:rsidRPr="002504B2">
        <w:rPr>
          <w:rFonts w:ascii="Arial" w:eastAsia="Times New Roman" w:hAnsi="Arial" w:cs="Arial"/>
          <w:color w:val="000000"/>
        </w:rPr>
        <w:t>Active Societies as of July: 7</w:t>
      </w:r>
    </w:p>
    <w:p w14:paraId="3B2A3333" w14:textId="77777777" w:rsidR="002504B2" w:rsidRPr="002504B2" w:rsidRDefault="002504B2" w:rsidP="002504B2">
      <w:pPr>
        <w:numPr>
          <w:ilvl w:val="0"/>
          <w:numId w:val="10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2504B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LGBTQ+</w:t>
      </w:r>
    </w:p>
    <w:p w14:paraId="5CFAFF26" w14:textId="77777777" w:rsidR="002504B2" w:rsidRPr="002504B2" w:rsidRDefault="002504B2" w:rsidP="002504B2">
      <w:pPr>
        <w:numPr>
          <w:ilvl w:val="0"/>
          <w:numId w:val="10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2504B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Bed Primary</w:t>
      </w:r>
    </w:p>
    <w:p w14:paraId="241B3A8F" w14:textId="77777777" w:rsidR="002504B2" w:rsidRPr="002504B2" w:rsidRDefault="002504B2" w:rsidP="002504B2">
      <w:pPr>
        <w:numPr>
          <w:ilvl w:val="0"/>
          <w:numId w:val="10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2504B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Mature Student</w:t>
      </w:r>
    </w:p>
    <w:p w14:paraId="43A24D0D" w14:textId="77777777" w:rsidR="002504B2" w:rsidRPr="002504B2" w:rsidRDefault="002504B2" w:rsidP="002504B2">
      <w:pPr>
        <w:numPr>
          <w:ilvl w:val="0"/>
          <w:numId w:val="10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2504B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Moolay (A men’s mental health group focusing on the mullet haircut)</w:t>
      </w:r>
    </w:p>
    <w:p w14:paraId="4472C20A" w14:textId="77777777" w:rsidR="002504B2" w:rsidRPr="002504B2" w:rsidRDefault="002504B2" w:rsidP="002504B2">
      <w:pPr>
        <w:numPr>
          <w:ilvl w:val="0"/>
          <w:numId w:val="10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2504B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Blackball pool</w:t>
      </w:r>
    </w:p>
    <w:p w14:paraId="018ADD11" w14:textId="77777777" w:rsidR="002504B2" w:rsidRPr="002504B2" w:rsidRDefault="002504B2" w:rsidP="002504B2">
      <w:pPr>
        <w:numPr>
          <w:ilvl w:val="0"/>
          <w:numId w:val="10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2504B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Games Night</w:t>
      </w:r>
    </w:p>
    <w:p w14:paraId="474F8A13" w14:textId="77777777" w:rsidR="002504B2" w:rsidRPr="002504B2" w:rsidRDefault="002504B2" w:rsidP="002504B2">
      <w:pPr>
        <w:numPr>
          <w:ilvl w:val="0"/>
          <w:numId w:val="10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2504B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Uni Boob team</w:t>
      </w:r>
    </w:p>
    <w:p w14:paraId="552EFC7D" w14:textId="7B774AE9" w:rsidR="0064116D" w:rsidRDefault="0064116D" w:rsidP="002504B2">
      <w:pPr>
        <w:rPr>
          <w:rFonts w:ascii="Times New Roman" w:hAnsi="Times New Roman" w:cs="Times New Roman"/>
          <w:sz w:val="27"/>
          <w:szCs w:val="27"/>
        </w:rPr>
      </w:pPr>
    </w:p>
    <w:p w14:paraId="524A22EF" w14:textId="77777777" w:rsidR="0064116D" w:rsidRDefault="0064116D" w:rsidP="0064116D">
      <w:pPr>
        <w:ind w:firstLine="284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Arial"/>
          <w:sz w:val="27"/>
          <w:szCs w:val="27"/>
          <w:lang w:val="en-US"/>
        </w:rPr>
        <w:t> </w:t>
      </w:r>
    </w:p>
    <w:p w14:paraId="553A0D39" w14:textId="0669D571" w:rsidR="0064116D" w:rsidRPr="00DE5671" w:rsidRDefault="0037013F" w:rsidP="006476E9">
      <w:pPr>
        <w:rPr>
          <w:rFonts w:ascii="Times New Roman" w:hAnsi="Times New Roman" w:cs="Times New Roman"/>
          <w:sz w:val="24"/>
          <w:szCs w:val="24"/>
        </w:rPr>
      </w:pPr>
      <w:r w:rsidRPr="00DE5671">
        <w:rPr>
          <w:rFonts w:ascii="Arial" w:hAnsi="Arial" w:cs="Arial"/>
          <w:b/>
          <w:bCs/>
          <w:sz w:val="24"/>
          <w:szCs w:val="24"/>
          <w:lang w:val="en-US"/>
        </w:rPr>
        <w:t>9</w:t>
      </w:r>
      <w:r w:rsidR="0064116D" w:rsidRPr="00DE5671">
        <w:rPr>
          <w:rFonts w:ascii="Arial" w:hAnsi="Arial" w:cs="Arial"/>
          <w:b/>
          <w:bCs/>
          <w:sz w:val="24"/>
          <w:szCs w:val="24"/>
          <w:lang w:val="en-US"/>
        </w:rPr>
        <w:t xml:space="preserve">. Report from </w:t>
      </w:r>
      <w:r w:rsidRPr="00DE5671">
        <w:rPr>
          <w:rFonts w:ascii="Arial" w:hAnsi="Arial" w:cs="Arial"/>
          <w:b/>
          <w:bCs/>
          <w:sz w:val="24"/>
          <w:szCs w:val="24"/>
          <w:lang w:val="en-US"/>
        </w:rPr>
        <w:t>GM</w:t>
      </w:r>
      <w:r w:rsidR="00DE5671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="0064116D" w:rsidRPr="00DE5671">
        <w:rPr>
          <w:rFonts w:ascii="Arial" w:hAnsi="Arial" w:cs="Arial"/>
          <w:b/>
          <w:bCs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</w:t>
      </w:r>
      <w:r w:rsidR="0064116D" w:rsidRPr="00DE5671">
        <w:rPr>
          <w:rStyle w:val="apple-converted-space"/>
          <w:rFonts w:ascii="Arial" w:hAnsi="Arial" w:cs="Arial"/>
          <w:b/>
          <w:bCs/>
          <w:sz w:val="24"/>
          <w:szCs w:val="24"/>
          <w:lang w:val="en-US"/>
        </w:rPr>
        <w:t> </w:t>
      </w:r>
      <w:r w:rsidR="0064116D" w:rsidRPr="00DE5671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="00DE5671">
        <w:rPr>
          <w:rFonts w:ascii="Arial" w:hAnsi="Arial" w:cs="Arial"/>
          <w:b/>
          <w:bCs/>
          <w:sz w:val="24"/>
          <w:szCs w:val="24"/>
          <w:lang w:val="en-US"/>
        </w:rPr>
        <w:t xml:space="preserve">     </w:t>
      </w:r>
      <w:r w:rsidR="0064116D" w:rsidRPr="00DE5671">
        <w:rPr>
          <w:rFonts w:ascii="Arial" w:hAnsi="Arial" w:cs="Arial"/>
          <w:sz w:val="24"/>
          <w:szCs w:val="24"/>
          <w:lang w:val="en-US"/>
        </w:rPr>
        <w:t>MD </w:t>
      </w:r>
    </w:p>
    <w:p w14:paraId="2F1A1BE6" w14:textId="7A44A4F9" w:rsidR="0064116D" w:rsidRPr="00DE5671" w:rsidRDefault="0037013F" w:rsidP="0064116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E5671">
        <w:rPr>
          <w:rFonts w:ascii="Arial" w:eastAsia="Times New Roman" w:hAnsi="Arial" w:cs="Arial"/>
          <w:sz w:val="24"/>
          <w:szCs w:val="24"/>
          <w:lang w:val="en-US"/>
        </w:rPr>
        <w:t>P</w:t>
      </w:r>
      <w:r w:rsidR="0064116D" w:rsidRPr="00DE5671">
        <w:rPr>
          <w:rFonts w:ascii="Arial" w:eastAsia="Times New Roman" w:hAnsi="Arial" w:cs="Arial"/>
          <w:sz w:val="24"/>
          <w:szCs w:val="24"/>
          <w:lang w:val="en-US"/>
        </w:rPr>
        <w:t>erformance against Budget, Q</w:t>
      </w:r>
      <w:r w:rsidRPr="00DE5671">
        <w:rPr>
          <w:rFonts w:ascii="Arial" w:eastAsia="Times New Roman" w:hAnsi="Arial" w:cs="Arial"/>
          <w:sz w:val="24"/>
          <w:szCs w:val="24"/>
          <w:lang w:val="en-US"/>
        </w:rPr>
        <w:t>4</w:t>
      </w:r>
      <w:r w:rsidR="0064116D" w:rsidRPr="00DE5671">
        <w:rPr>
          <w:rFonts w:ascii="Arial" w:eastAsia="Times New Roman" w:hAnsi="Arial" w:cs="Arial"/>
          <w:sz w:val="24"/>
          <w:szCs w:val="24"/>
          <w:lang w:val="en-US"/>
        </w:rPr>
        <w:t xml:space="preserve"> (TB2</w:t>
      </w:r>
      <w:r w:rsidRPr="00DE5671">
        <w:rPr>
          <w:rFonts w:ascii="Arial" w:eastAsia="Times New Roman" w:hAnsi="Arial" w:cs="Arial"/>
          <w:sz w:val="24"/>
          <w:szCs w:val="24"/>
          <w:lang w:val="en-US"/>
        </w:rPr>
        <w:t>1</w:t>
      </w:r>
      <w:r w:rsidR="0064116D" w:rsidRPr="00DE5671">
        <w:rPr>
          <w:rFonts w:ascii="Arial" w:eastAsia="Times New Roman" w:hAnsi="Arial" w:cs="Arial"/>
          <w:sz w:val="24"/>
          <w:szCs w:val="24"/>
          <w:lang w:val="en-US"/>
        </w:rPr>
        <w:t>/MD/</w:t>
      </w:r>
      <w:r w:rsidRPr="00DE5671">
        <w:rPr>
          <w:rFonts w:ascii="Arial" w:eastAsia="Times New Roman" w:hAnsi="Arial" w:cs="Arial"/>
          <w:sz w:val="24"/>
          <w:szCs w:val="24"/>
          <w:lang w:val="en-US"/>
        </w:rPr>
        <w:t>1</w:t>
      </w:r>
      <w:r w:rsidR="0064116D" w:rsidRPr="00DE5671">
        <w:rPr>
          <w:rFonts w:ascii="Arial" w:eastAsia="Times New Roman" w:hAnsi="Arial" w:cs="Arial"/>
          <w:sz w:val="24"/>
          <w:szCs w:val="24"/>
          <w:lang w:val="en-US"/>
        </w:rPr>
        <w:t>) </w:t>
      </w:r>
    </w:p>
    <w:p w14:paraId="7935B7E2" w14:textId="57218A70" w:rsidR="00405EF4" w:rsidRPr="00DE5671" w:rsidRDefault="0064116D" w:rsidP="0064116D">
      <w:pPr>
        <w:ind w:left="1004"/>
        <w:rPr>
          <w:rFonts w:ascii="Arial" w:hAnsi="Arial" w:cs="Arial"/>
          <w:sz w:val="24"/>
          <w:szCs w:val="24"/>
          <w:lang w:val="en-US"/>
        </w:rPr>
      </w:pPr>
      <w:r w:rsidRPr="00DE5671">
        <w:rPr>
          <w:rFonts w:ascii="Arial" w:hAnsi="Arial" w:cs="Arial"/>
          <w:sz w:val="24"/>
          <w:szCs w:val="24"/>
          <w:lang w:val="en-US"/>
        </w:rPr>
        <w:t>MD presented the previously circulated budget report and briefly informed the board that</w:t>
      </w:r>
      <w:r w:rsidR="00955306" w:rsidRPr="00DE5671">
        <w:rPr>
          <w:rFonts w:ascii="Arial" w:hAnsi="Arial" w:cs="Arial"/>
          <w:sz w:val="24"/>
          <w:szCs w:val="24"/>
          <w:lang w:val="en-US"/>
        </w:rPr>
        <w:t>,</w:t>
      </w:r>
      <w:r w:rsidR="006476E9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>despite an extremely challenging yea</w:t>
      </w:r>
      <w:r w:rsidR="006476E9" w:rsidRPr="00DE5671">
        <w:rPr>
          <w:rFonts w:ascii="Arial" w:hAnsi="Arial" w:cs="Arial"/>
          <w:sz w:val="24"/>
          <w:szCs w:val="24"/>
          <w:lang w:val="en-US"/>
        </w:rPr>
        <w:t>r</w:t>
      </w:r>
      <w:r w:rsidR="00955306" w:rsidRPr="00DE5671">
        <w:rPr>
          <w:rFonts w:ascii="Arial" w:hAnsi="Arial" w:cs="Arial"/>
          <w:sz w:val="24"/>
          <w:szCs w:val="24"/>
          <w:lang w:val="en-US"/>
        </w:rPr>
        <w:t>,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there was a tiny cash surplus of </w:t>
      </w:r>
      <w:r w:rsidR="006476E9" w:rsidRPr="00DE5671">
        <w:rPr>
          <w:rFonts w:ascii="Arial" w:hAnsi="Arial" w:cs="Arial"/>
          <w:sz w:val="24"/>
          <w:szCs w:val="24"/>
          <w:lang w:val="en-US"/>
        </w:rPr>
        <w:t>£</w:t>
      </w:r>
      <w:r w:rsidRPr="00DE5671">
        <w:rPr>
          <w:rFonts w:ascii="Arial" w:hAnsi="Arial" w:cs="Arial"/>
          <w:sz w:val="24"/>
          <w:szCs w:val="24"/>
          <w:lang w:val="en-US"/>
        </w:rPr>
        <w:t>600 which would be carried over into societies and campaign funds</w:t>
      </w:r>
      <w:r w:rsidR="00955306" w:rsidRPr="00DE5671">
        <w:rPr>
          <w:rFonts w:ascii="Arial" w:hAnsi="Arial" w:cs="Arial"/>
          <w:sz w:val="24"/>
          <w:szCs w:val="24"/>
          <w:lang w:val="en-US"/>
        </w:rPr>
        <w:t>.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="006476E9" w:rsidRPr="00DE5671">
        <w:rPr>
          <w:rFonts w:ascii="Arial" w:hAnsi="Arial" w:cs="Arial"/>
          <w:sz w:val="24"/>
          <w:szCs w:val="24"/>
          <w:lang w:val="en-US"/>
        </w:rPr>
        <w:t>T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his position may of course change </w:t>
      </w:r>
      <w:r w:rsidR="006476E9" w:rsidRPr="00DE5671">
        <w:rPr>
          <w:rFonts w:ascii="Arial" w:hAnsi="Arial" w:cs="Arial"/>
          <w:sz w:val="24"/>
          <w:szCs w:val="24"/>
          <w:lang w:val="en-US"/>
        </w:rPr>
        <w:t xml:space="preserve">when we receive the full annual financial statement, 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as they will account for a reduction in the pension </w:t>
      </w:r>
      <w:r w:rsidR="0080466F" w:rsidRPr="00DE5671">
        <w:rPr>
          <w:rFonts w:ascii="Arial" w:hAnsi="Arial" w:cs="Arial"/>
          <w:sz w:val="24"/>
          <w:szCs w:val="24"/>
          <w:lang w:val="en-US"/>
        </w:rPr>
        <w:t>deficit</w:t>
      </w:r>
      <w:r w:rsidR="00405EF4" w:rsidRPr="00DE5671">
        <w:rPr>
          <w:rFonts w:ascii="Arial" w:hAnsi="Arial" w:cs="Arial"/>
          <w:sz w:val="24"/>
          <w:szCs w:val="24"/>
          <w:lang w:val="en-US"/>
        </w:rPr>
        <w:t xml:space="preserve">. </w:t>
      </w:r>
      <w:r w:rsidR="00DE5671" w:rsidRPr="00DE5671">
        <w:rPr>
          <w:rFonts w:ascii="Arial" w:hAnsi="Arial" w:cs="Arial"/>
          <w:sz w:val="24"/>
          <w:szCs w:val="24"/>
          <w:lang w:val="en-US"/>
        </w:rPr>
        <w:t>T</w:t>
      </w:r>
      <w:r w:rsidR="0080466F" w:rsidRPr="00DE5671">
        <w:rPr>
          <w:rFonts w:ascii="Arial" w:hAnsi="Arial" w:cs="Arial"/>
          <w:sz w:val="24"/>
          <w:szCs w:val="24"/>
          <w:lang w:val="en-US"/>
        </w:rPr>
        <w:t>here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then followed </w:t>
      </w:r>
      <w:r w:rsidR="00DE5671" w:rsidRPr="00DE5671">
        <w:rPr>
          <w:rFonts w:ascii="Arial" w:hAnsi="Arial" w:cs="Arial"/>
          <w:sz w:val="24"/>
          <w:szCs w:val="24"/>
          <w:lang w:val="en-US"/>
        </w:rPr>
        <w:t>a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brief </w:t>
      </w:r>
      <w:r w:rsidR="0080466F" w:rsidRPr="00DE5671">
        <w:rPr>
          <w:rFonts w:ascii="Arial" w:hAnsi="Arial" w:cs="Arial"/>
          <w:sz w:val="24"/>
          <w:szCs w:val="24"/>
          <w:lang w:val="en-US"/>
        </w:rPr>
        <w:t>conversation regarding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incorporation</w:t>
      </w:r>
      <w:r w:rsidR="00DE5671" w:rsidRPr="00DE5671">
        <w:rPr>
          <w:rFonts w:ascii="Arial" w:hAnsi="Arial" w:cs="Arial"/>
          <w:sz w:val="24"/>
          <w:szCs w:val="24"/>
          <w:lang w:val="en-US"/>
        </w:rPr>
        <w:t>.</w:t>
      </w:r>
    </w:p>
    <w:p w14:paraId="17AD1861" w14:textId="1E5D37E3" w:rsidR="0064116D" w:rsidRPr="00DE5671" w:rsidRDefault="0064116D" w:rsidP="0064116D">
      <w:pPr>
        <w:ind w:left="1004"/>
        <w:rPr>
          <w:rFonts w:ascii="Times New Roman" w:hAnsi="Times New Roman" w:cs="Times New Roman"/>
          <w:sz w:val="24"/>
          <w:szCs w:val="24"/>
        </w:rPr>
      </w:pPr>
      <w:r w:rsidRPr="00DE5671">
        <w:rPr>
          <w:rFonts w:ascii="Arial" w:hAnsi="Arial" w:cs="Arial"/>
          <w:sz w:val="24"/>
          <w:szCs w:val="24"/>
          <w:lang w:val="en-US"/>
        </w:rPr>
        <w:t>DT asked if MD could produce a brief paper again on incorporation for the December meeting</w:t>
      </w:r>
      <w:r w:rsidR="0037013F" w:rsidRPr="00DE5671">
        <w:rPr>
          <w:rFonts w:ascii="Arial" w:hAnsi="Arial" w:cs="Arial"/>
          <w:sz w:val="24"/>
          <w:szCs w:val="24"/>
          <w:lang w:val="en-US"/>
        </w:rPr>
        <w:t>.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="0037013F" w:rsidRPr="00DE5671">
        <w:rPr>
          <w:rFonts w:ascii="Arial" w:hAnsi="Arial" w:cs="Arial"/>
          <w:sz w:val="24"/>
          <w:szCs w:val="24"/>
          <w:lang w:val="en-US"/>
        </w:rPr>
        <w:t>A</w:t>
      </w:r>
      <w:r w:rsidRPr="00DE5671">
        <w:rPr>
          <w:rFonts w:ascii="Arial" w:hAnsi="Arial" w:cs="Arial"/>
          <w:sz w:val="24"/>
          <w:szCs w:val="24"/>
          <w:lang w:val="en-US"/>
        </w:rPr>
        <w:t>ction MD </w:t>
      </w:r>
    </w:p>
    <w:p w14:paraId="668D0233" w14:textId="77777777" w:rsidR="0064116D" w:rsidRDefault="0064116D" w:rsidP="0064116D">
      <w:pPr>
        <w:ind w:left="644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Arial"/>
          <w:sz w:val="27"/>
          <w:szCs w:val="27"/>
          <w:lang w:val="en-US"/>
        </w:rPr>
        <w:t> </w:t>
      </w:r>
    </w:p>
    <w:p w14:paraId="4A9A4AE0" w14:textId="0A2AC1F9" w:rsidR="0064116D" w:rsidRPr="0037013F" w:rsidRDefault="0064116D" w:rsidP="0064116D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37013F">
        <w:rPr>
          <w:rFonts w:ascii="Arial" w:eastAsia="Times New Roman" w:hAnsi="Arial" w:cs="Arial"/>
          <w:sz w:val="24"/>
          <w:szCs w:val="24"/>
          <w:lang w:val="en-US"/>
        </w:rPr>
        <w:t>Trustee Recruitment</w:t>
      </w:r>
      <w:r w:rsidRPr="0037013F">
        <w:rPr>
          <w:rStyle w:val="apple-converted-space"/>
          <w:rFonts w:ascii="Arial" w:eastAsia="Times New Roman" w:hAnsi="Arial" w:cs="Arial"/>
          <w:sz w:val="24"/>
          <w:szCs w:val="24"/>
          <w:lang w:val="en-US"/>
        </w:rPr>
        <w:t> </w:t>
      </w:r>
      <w:r w:rsidR="00DE5671">
        <w:rPr>
          <w:rFonts w:ascii="Arial" w:eastAsia="Times New Roman" w:hAnsi="Arial" w:cs="Arial"/>
          <w:sz w:val="24"/>
          <w:szCs w:val="24"/>
          <w:lang w:val="en-US"/>
        </w:rPr>
        <w:t>update</w:t>
      </w:r>
    </w:p>
    <w:p w14:paraId="6B8A81FC" w14:textId="77777777" w:rsidR="00DE5671" w:rsidRPr="00DE5671" w:rsidRDefault="0064116D" w:rsidP="0064116D">
      <w:pPr>
        <w:pStyle w:val="ListParagraph"/>
        <w:spacing w:before="0" w:beforeAutospacing="0" w:after="0" w:afterAutospacing="0"/>
        <w:ind w:left="1004"/>
        <w:rPr>
          <w:rFonts w:ascii="Arial" w:hAnsi="Arial" w:cs="Arial"/>
          <w:sz w:val="24"/>
          <w:szCs w:val="24"/>
          <w:lang w:val="en-US"/>
        </w:rPr>
      </w:pPr>
      <w:r w:rsidRPr="00DE5671">
        <w:rPr>
          <w:rFonts w:ascii="Arial" w:hAnsi="Arial" w:cs="Arial"/>
          <w:sz w:val="24"/>
          <w:szCs w:val="24"/>
          <w:lang w:val="en-US"/>
        </w:rPr>
        <w:t>MD reported that trustee recruitment was going well with applicants</w:t>
      </w:r>
      <w:r w:rsidR="0037013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>in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>from both</w:t>
      </w:r>
      <w:r w:rsidR="0037013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>students an</w:t>
      </w:r>
      <w:r w:rsidR="0037013F" w:rsidRPr="00DE5671">
        <w:rPr>
          <w:rFonts w:ascii="Arial" w:hAnsi="Arial" w:cs="Arial"/>
          <w:sz w:val="24"/>
          <w:szCs w:val="24"/>
          <w:lang w:val="en-US"/>
        </w:rPr>
        <w:t>d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externals</w:t>
      </w:r>
      <w:r w:rsidR="00DE5671" w:rsidRPr="00DE5671">
        <w:rPr>
          <w:rFonts w:ascii="Arial" w:hAnsi="Arial" w:cs="Arial"/>
          <w:sz w:val="24"/>
          <w:szCs w:val="24"/>
          <w:lang w:val="en-US"/>
        </w:rPr>
        <w:t>,</w:t>
      </w:r>
      <w:r w:rsidR="0037013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the closing date for applications is </w:t>
      </w:r>
      <w:r w:rsidR="00DE5671" w:rsidRPr="00DE5671">
        <w:rPr>
          <w:rFonts w:ascii="Arial" w:hAnsi="Arial" w:cs="Arial"/>
          <w:sz w:val="24"/>
          <w:szCs w:val="24"/>
          <w:lang w:val="en-US"/>
        </w:rPr>
        <w:t>midday on Friday 27</w:t>
      </w:r>
      <w:r w:rsidR="00DE5671" w:rsidRPr="00DE5671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DE5671" w:rsidRPr="00DE5671">
        <w:rPr>
          <w:rFonts w:ascii="Arial" w:hAnsi="Arial" w:cs="Arial"/>
          <w:sz w:val="24"/>
          <w:szCs w:val="24"/>
          <w:lang w:val="en-US"/>
        </w:rPr>
        <w:t xml:space="preserve"> October 2023,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whereupon</w:t>
      </w:r>
      <w:r w:rsidR="00DE5671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>a team from the board will be assembled to interview</w:t>
      </w:r>
      <w:r w:rsidR="00DE5671" w:rsidRPr="00DE5671">
        <w:rPr>
          <w:rFonts w:ascii="Arial" w:hAnsi="Arial" w:cs="Arial"/>
          <w:sz w:val="24"/>
          <w:szCs w:val="24"/>
          <w:lang w:val="en-US"/>
        </w:rPr>
        <w:t>.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C373FE1" w14:textId="719760B4" w:rsidR="0064116D" w:rsidRPr="00DE5671" w:rsidRDefault="0064116D" w:rsidP="0064116D">
      <w:pPr>
        <w:pStyle w:val="ListParagraph"/>
        <w:spacing w:before="0" w:beforeAutospacing="0" w:after="0" w:afterAutospacing="0"/>
        <w:ind w:left="1004"/>
        <w:rPr>
          <w:rFonts w:ascii="Times New Roman" w:hAnsi="Times New Roman" w:cs="Times New Roman"/>
          <w:sz w:val="24"/>
          <w:szCs w:val="24"/>
        </w:rPr>
      </w:pPr>
      <w:r w:rsidRPr="00DE5671">
        <w:rPr>
          <w:rFonts w:ascii="Arial" w:hAnsi="Arial" w:cs="Arial"/>
          <w:sz w:val="24"/>
          <w:szCs w:val="24"/>
          <w:lang w:val="en-US"/>
        </w:rPr>
        <w:t>DT recommended that if we have more students than positions</w:t>
      </w:r>
      <w:r w:rsidR="00DE5671" w:rsidRPr="00DE5671">
        <w:rPr>
          <w:rFonts w:ascii="Arial" w:hAnsi="Arial" w:cs="Arial"/>
          <w:sz w:val="24"/>
          <w:szCs w:val="24"/>
          <w:lang w:val="en-US"/>
        </w:rPr>
        <w:t>,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that students were taken on as an associate member of the board with regards to becoming permanent full member</w:t>
      </w:r>
      <w:r w:rsidR="0037013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>at a later date</w:t>
      </w:r>
      <w:r w:rsidR="00DE5671" w:rsidRPr="00DE5671">
        <w:rPr>
          <w:rFonts w:ascii="Arial" w:hAnsi="Arial" w:cs="Arial"/>
          <w:sz w:val="24"/>
          <w:szCs w:val="24"/>
          <w:lang w:val="en-US"/>
        </w:rPr>
        <w:t>.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GB confirmed that </w:t>
      </w:r>
      <w:r w:rsidR="00405EF4" w:rsidRPr="00DE5671">
        <w:rPr>
          <w:rFonts w:ascii="Arial" w:hAnsi="Arial" w:cs="Arial"/>
          <w:sz w:val="24"/>
          <w:szCs w:val="24"/>
          <w:lang w:val="en-US"/>
        </w:rPr>
        <w:t xml:space="preserve">this </w:t>
      </w:r>
      <w:r w:rsidR="00DE5671" w:rsidRPr="00DE5671">
        <w:rPr>
          <w:rFonts w:ascii="Arial" w:hAnsi="Arial" w:cs="Arial"/>
          <w:sz w:val="24"/>
          <w:szCs w:val="24"/>
          <w:lang w:val="en-US"/>
        </w:rPr>
        <w:t>is</w:t>
      </w:r>
      <w:r w:rsidR="00405EF4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common </w:t>
      </w:r>
      <w:r w:rsidR="0080466F" w:rsidRPr="00DE5671">
        <w:rPr>
          <w:rFonts w:ascii="Arial" w:hAnsi="Arial" w:cs="Arial"/>
          <w:sz w:val="24"/>
          <w:szCs w:val="24"/>
          <w:lang w:val="en-US"/>
        </w:rPr>
        <w:t>practice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however</w:t>
      </w:r>
      <w:r w:rsidR="00DE5671" w:rsidRPr="00DE5671">
        <w:rPr>
          <w:rFonts w:ascii="Arial" w:hAnsi="Arial" w:cs="Arial"/>
          <w:sz w:val="24"/>
          <w:szCs w:val="24"/>
          <w:lang w:val="en-US"/>
        </w:rPr>
        <w:t>,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>the associate members will of course have no voting right</w:t>
      </w:r>
      <w:r w:rsidR="00DE5671" w:rsidRPr="00DE5671">
        <w:rPr>
          <w:rFonts w:ascii="Arial" w:hAnsi="Arial" w:cs="Arial"/>
          <w:sz w:val="24"/>
          <w:szCs w:val="24"/>
          <w:lang w:val="en-US"/>
        </w:rPr>
        <w:t>s</w:t>
      </w:r>
      <w:r w:rsidR="00405EF4" w:rsidRPr="00DE5671">
        <w:rPr>
          <w:rFonts w:ascii="Arial" w:hAnsi="Arial" w:cs="Arial"/>
          <w:sz w:val="24"/>
          <w:szCs w:val="24"/>
          <w:lang w:val="en-US"/>
        </w:rPr>
        <w:t>.</w:t>
      </w:r>
      <w:r w:rsidRPr="00DE5671">
        <w:rPr>
          <w:rFonts w:ascii="Arial" w:hAnsi="Arial" w:cs="Arial"/>
          <w:sz w:val="24"/>
          <w:szCs w:val="24"/>
          <w:lang w:val="en-US"/>
        </w:rPr>
        <w:t> </w:t>
      </w:r>
    </w:p>
    <w:p w14:paraId="0E9A5FAD" w14:textId="77777777" w:rsidR="0064116D" w:rsidRPr="00DE5671" w:rsidRDefault="0064116D" w:rsidP="0064116D">
      <w:pPr>
        <w:pStyle w:val="ListParagraph"/>
        <w:spacing w:before="0" w:beforeAutospacing="0" w:after="0" w:afterAutospacing="0"/>
        <w:ind w:left="1004"/>
        <w:rPr>
          <w:rFonts w:ascii="Times New Roman" w:hAnsi="Times New Roman" w:cs="Times New Roman"/>
          <w:sz w:val="24"/>
          <w:szCs w:val="24"/>
        </w:rPr>
      </w:pPr>
      <w:r w:rsidRPr="00DE5671">
        <w:rPr>
          <w:rFonts w:ascii="Arial" w:hAnsi="Arial" w:cs="Arial"/>
          <w:sz w:val="24"/>
          <w:szCs w:val="24"/>
          <w:lang w:val="en-US"/>
        </w:rPr>
        <w:t> </w:t>
      </w:r>
    </w:p>
    <w:p w14:paraId="2DBD6304" w14:textId="3EF46A04" w:rsidR="00405EF4" w:rsidRPr="00DE5671" w:rsidRDefault="0064116D" w:rsidP="00DE567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DE5671">
        <w:rPr>
          <w:rFonts w:ascii="Arial" w:hAnsi="Arial" w:cs="Arial"/>
          <w:sz w:val="24"/>
          <w:szCs w:val="24"/>
          <w:lang w:val="en-US"/>
        </w:rPr>
        <w:lastRenderedPageBreak/>
        <w:t xml:space="preserve"> </w:t>
      </w:r>
      <w:r w:rsidR="00DE5671" w:rsidRPr="00DE5671">
        <w:rPr>
          <w:rFonts w:ascii="Arial" w:hAnsi="Arial" w:cs="Arial"/>
          <w:sz w:val="24"/>
          <w:szCs w:val="24"/>
          <w:lang w:val="en-US"/>
        </w:rPr>
        <w:t xml:space="preserve">Partnership </w:t>
      </w:r>
      <w:r w:rsidRPr="00DE5671">
        <w:rPr>
          <w:rFonts w:ascii="Arial" w:hAnsi="Arial" w:cs="Arial"/>
          <w:sz w:val="24"/>
          <w:szCs w:val="24"/>
          <w:lang w:val="en-US"/>
        </w:rPr>
        <w:t>agreement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86E9CDF" w14:textId="7E660DEA" w:rsidR="0080466F" w:rsidRPr="00DE5671" w:rsidRDefault="0064116D" w:rsidP="0064116D">
      <w:pPr>
        <w:pStyle w:val="ListParagraph"/>
        <w:spacing w:before="0" w:beforeAutospacing="0" w:after="0" w:afterAutospacing="0"/>
        <w:ind w:left="1004"/>
        <w:rPr>
          <w:rFonts w:ascii="Arial" w:hAnsi="Arial" w:cs="Arial"/>
          <w:sz w:val="24"/>
          <w:szCs w:val="24"/>
          <w:lang w:val="en-US"/>
        </w:rPr>
      </w:pPr>
      <w:r w:rsidRPr="00DE5671">
        <w:rPr>
          <w:rFonts w:ascii="Arial" w:hAnsi="Arial" w:cs="Arial"/>
          <w:sz w:val="24"/>
          <w:szCs w:val="24"/>
          <w:lang w:val="en-US"/>
        </w:rPr>
        <w:t>MD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>reported on his previously circu</w:t>
      </w:r>
      <w:r w:rsidR="00DE5671" w:rsidRPr="00DE5671">
        <w:rPr>
          <w:rFonts w:ascii="Arial" w:hAnsi="Arial" w:cs="Arial"/>
          <w:sz w:val="24"/>
          <w:szCs w:val="24"/>
          <w:lang w:val="en-US"/>
        </w:rPr>
        <w:t>lated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notes on the partnership agreemen</w:t>
      </w:r>
      <w:r w:rsidR="0080466F" w:rsidRPr="00DE5671">
        <w:rPr>
          <w:rFonts w:ascii="Arial" w:hAnsi="Arial" w:cs="Arial"/>
          <w:sz w:val="24"/>
          <w:szCs w:val="24"/>
          <w:lang w:val="en-US"/>
        </w:rPr>
        <w:t>t</w:t>
      </w:r>
      <w:r w:rsidR="00405EF4" w:rsidRPr="00DE5671">
        <w:rPr>
          <w:rFonts w:ascii="Arial" w:hAnsi="Arial" w:cs="Arial"/>
          <w:sz w:val="24"/>
          <w:szCs w:val="24"/>
          <w:lang w:val="en-US"/>
        </w:rPr>
        <w:t xml:space="preserve">. </w:t>
      </w:r>
      <w:r w:rsidR="00DE5671" w:rsidRPr="00DE5671">
        <w:rPr>
          <w:rFonts w:ascii="Arial" w:hAnsi="Arial" w:cs="Arial"/>
          <w:sz w:val="24"/>
          <w:szCs w:val="24"/>
          <w:lang w:val="en-US"/>
        </w:rPr>
        <w:t>T</w:t>
      </w:r>
      <w:r w:rsidRPr="00DE5671">
        <w:rPr>
          <w:rFonts w:ascii="Arial" w:hAnsi="Arial" w:cs="Arial"/>
          <w:sz w:val="24"/>
          <w:szCs w:val="24"/>
          <w:lang w:val="en-US"/>
        </w:rPr>
        <w:t>he board then engaged in a brief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>conversation about what they would like to see from the partnership agreement</w:t>
      </w:r>
      <w:r w:rsidR="00DE5671" w:rsidRPr="00DE5671">
        <w:rPr>
          <w:rFonts w:ascii="Arial" w:hAnsi="Arial" w:cs="Arial"/>
          <w:sz w:val="24"/>
          <w:szCs w:val="24"/>
          <w:lang w:val="en-US"/>
        </w:rPr>
        <w:t>,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what have been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>issues and problems for the S</w:t>
      </w:r>
      <w:r w:rsidR="0080466F" w:rsidRPr="00DE5671">
        <w:rPr>
          <w:rFonts w:ascii="Arial" w:hAnsi="Arial" w:cs="Arial"/>
          <w:sz w:val="24"/>
          <w:szCs w:val="24"/>
          <w:lang w:val="en-US"/>
        </w:rPr>
        <w:t>U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in the past and how could the agreement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>help to rectify these</w:t>
      </w:r>
      <w:r w:rsidR="00DE5671" w:rsidRPr="00DE5671">
        <w:rPr>
          <w:rFonts w:ascii="Arial" w:hAnsi="Arial" w:cs="Arial"/>
          <w:sz w:val="24"/>
          <w:szCs w:val="24"/>
          <w:lang w:val="en-US"/>
        </w:rPr>
        <w:t>.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E97868A" w14:textId="77777777" w:rsidR="00DE5671" w:rsidRPr="00DE5671" w:rsidRDefault="0080466F" w:rsidP="0064116D">
      <w:pPr>
        <w:pStyle w:val="ListParagraph"/>
        <w:spacing w:before="0" w:beforeAutospacing="0" w:after="0" w:afterAutospacing="0"/>
        <w:ind w:left="1004"/>
        <w:rPr>
          <w:rFonts w:ascii="Arial" w:hAnsi="Arial" w:cs="Arial"/>
          <w:sz w:val="24"/>
          <w:szCs w:val="24"/>
          <w:lang w:val="en-US"/>
        </w:rPr>
      </w:pPr>
      <w:r w:rsidRPr="00DE5671">
        <w:rPr>
          <w:rFonts w:ascii="Arial" w:hAnsi="Arial" w:cs="Arial"/>
          <w:sz w:val="24"/>
          <w:szCs w:val="24"/>
          <w:lang w:val="en-US"/>
        </w:rPr>
        <w:t>T</w:t>
      </w:r>
      <w:r w:rsidR="0064116D" w:rsidRPr="00DE5671">
        <w:rPr>
          <w:rFonts w:ascii="Arial" w:hAnsi="Arial" w:cs="Arial"/>
          <w:sz w:val="24"/>
          <w:szCs w:val="24"/>
          <w:lang w:val="en-US"/>
        </w:rPr>
        <w:t>he recommendation was reached that there's a series of operational appendices that could be written</w:t>
      </w:r>
      <w:r w:rsidR="00DE5671" w:rsidRPr="00DE5671">
        <w:rPr>
          <w:rFonts w:ascii="Arial" w:hAnsi="Arial" w:cs="Arial"/>
          <w:sz w:val="24"/>
          <w:szCs w:val="24"/>
          <w:lang w:val="en-US"/>
        </w:rPr>
        <w:t>.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8245A46" w14:textId="156C8A82" w:rsidR="00405EF4" w:rsidRPr="00DE5671" w:rsidRDefault="0064116D" w:rsidP="0064116D">
      <w:pPr>
        <w:pStyle w:val="ListParagraph"/>
        <w:spacing w:before="0" w:beforeAutospacing="0" w:after="0" w:afterAutospacing="0"/>
        <w:ind w:left="1004"/>
        <w:rPr>
          <w:rFonts w:ascii="Arial" w:hAnsi="Arial" w:cs="Arial"/>
          <w:sz w:val="24"/>
          <w:szCs w:val="24"/>
          <w:lang w:val="en-US"/>
        </w:rPr>
      </w:pPr>
      <w:r w:rsidRPr="00DE5671">
        <w:rPr>
          <w:rFonts w:ascii="Arial" w:hAnsi="Arial" w:cs="Arial"/>
          <w:sz w:val="24"/>
          <w:szCs w:val="24"/>
          <w:lang w:val="en-US"/>
        </w:rPr>
        <w:t>GB suggested that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MD starts to </w:t>
      </w:r>
      <w:r w:rsidR="00780D3F">
        <w:rPr>
          <w:rFonts w:ascii="Arial" w:hAnsi="Arial" w:cs="Arial"/>
          <w:sz w:val="24"/>
          <w:szCs w:val="24"/>
          <w:lang w:val="en-US"/>
        </w:rPr>
        <w:t>draft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them and presents them to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the </w:t>
      </w:r>
      <w:r w:rsidR="00405EF4" w:rsidRPr="00DE5671">
        <w:rPr>
          <w:rFonts w:ascii="Arial" w:hAnsi="Arial" w:cs="Arial"/>
          <w:sz w:val="24"/>
          <w:szCs w:val="24"/>
          <w:lang w:val="en-US"/>
        </w:rPr>
        <w:t>V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ice </w:t>
      </w:r>
      <w:r w:rsidR="00405EF4" w:rsidRPr="00DE5671">
        <w:rPr>
          <w:rFonts w:ascii="Arial" w:hAnsi="Arial" w:cs="Arial"/>
          <w:sz w:val="24"/>
          <w:szCs w:val="24"/>
          <w:lang w:val="en-US"/>
        </w:rPr>
        <w:t>C</w:t>
      </w:r>
      <w:r w:rsidRPr="00DE5671">
        <w:rPr>
          <w:rFonts w:ascii="Arial" w:hAnsi="Arial" w:cs="Arial"/>
          <w:sz w:val="24"/>
          <w:szCs w:val="24"/>
          <w:lang w:val="en-US"/>
        </w:rPr>
        <w:t>hancellor initially for consideration before wider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>circulation</w:t>
      </w:r>
      <w:r w:rsidR="00DE5671" w:rsidRPr="00DE5671">
        <w:rPr>
          <w:rFonts w:ascii="Arial" w:hAnsi="Arial" w:cs="Arial"/>
          <w:sz w:val="24"/>
          <w:szCs w:val="24"/>
          <w:lang w:val="en-US"/>
        </w:rPr>
        <w:t>.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8FEE5FF" w14:textId="3765C129" w:rsidR="00405EF4" w:rsidRPr="00DE5671" w:rsidRDefault="0064116D" w:rsidP="0064116D">
      <w:pPr>
        <w:pStyle w:val="ListParagraph"/>
        <w:spacing w:before="0" w:beforeAutospacing="0" w:after="0" w:afterAutospacing="0"/>
        <w:ind w:left="1004"/>
        <w:rPr>
          <w:rFonts w:ascii="Arial" w:hAnsi="Arial" w:cs="Arial"/>
          <w:sz w:val="24"/>
          <w:szCs w:val="24"/>
          <w:lang w:val="en-US"/>
        </w:rPr>
      </w:pPr>
      <w:r w:rsidRPr="00DE5671">
        <w:rPr>
          <w:rFonts w:ascii="Arial" w:hAnsi="Arial" w:cs="Arial"/>
          <w:sz w:val="24"/>
          <w:szCs w:val="24"/>
          <w:lang w:val="en-US"/>
        </w:rPr>
        <w:t>DT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>asked if there was any opportunity to re</w:t>
      </w:r>
      <w:r w:rsidR="0037013F" w:rsidRPr="00DE5671">
        <w:rPr>
          <w:rFonts w:ascii="Arial" w:hAnsi="Arial" w:cs="Arial"/>
          <w:sz w:val="24"/>
          <w:szCs w:val="24"/>
          <w:lang w:val="en-US"/>
        </w:rPr>
        <w:t>-</w:t>
      </w:r>
      <w:r w:rsidRPr="00DE5671">
        <w:rPr>
          <w:rFonts w:ascii="Arial" w:hAnsi="Arial" w:cs="Arial"/>
          <w:sz w:val="24"/>
          <w:szCs w:val="24"/>
          <w:lang w:val="en-US"/>
        </w:rPr>
        <w:t>examine the relationship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with </w:t>
      </w:r>
      <w:r w:rsidR="0037013F" w:rsidRPr="00DE5671">
        <w:rPr>
          <w:rFonts w:ascii="Arial" w:hAnsi="Arial" w:cs="Arial"/>
          <w:sz w:val="24"/>
          <w:szCs w:val="24"/>
          <w:lang w:val="en-US"/>
        </w:rPr>
        <w:t>C</w:t>
      </w:r>
      <w:r w:rsidRPr="00DE5671">
        <w:rPr>
          <w:rFonts w:ascii="Arial" w:hAnsi="Arial" w:cs="Arial"/>
          <w:sz w:val="24"/>
          <w:szCs w:val="24"/>
          <w:lang w:val="en-US"/>
        </w:rPr>
        <w:t>hartwells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="002504B2" w:rsidRPr="00DE5671">
        <w:rPr>
          <w:rFonts w:ascii="Arial" w:hAnsi="Arial" w:cs="Arial"/>
          <w:sz w:val="24"/>
          <w:szCs w:val="24"/>
          <w:lang w:val="en-US"/>
        </w:rPr>
        <w:t>bar take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and entertainment</w:t>
      </w:r>
      <w:r w:rsidR="00DE5671" w:rsidRPr="00DE5671">
        <w:rPr>
          <w:rFonts w:ascii="Arial" w:hAnsi="Arial" w:cs="Arial"/>
          <w:sz w:val="24"/>
          <w:szCs w:val="24"/>
          <w:lang w:val="en-US"/>
        </w:rPr>
        <w:t>.</w:t>
      </w:r>
    </w:p>
    <w:p w14:paraId="35F6E896" w14:textId="3CC8E08D" w:rsidR="0037013F" w:rsidRPr="00DE5671" w:rsidRDefault="0064116D" w:rsidP="00DE5671">
      <w:pPr>
        <w:pStyle w:val="ListParagraph"/>
        <w:spacing w:before="0" w:beforeAutospacing="0" w:after="0" w:afterAutospacing="0"/>
        <w:ind w:left="1004"/>
        <w:rPr>
          <w:rFonts w:ascii="Times New Roman" w:hAnsi="Times New Roman" w:cs="Times New Roman"/>
          <w:sz w:val="24"/>
          <w:szCs w:val="24"/>
        </w:rPr>
      </w:pPr>
      <w:r w:rsidRPr="00DE5671">
        <w:rPr>
          <w:rFonts w:ascii="Arial" w:hAnsi="Arial" w:cs="Arial"/>
          <w:sz w:val="24"/>
          <w:szCs w:val="24"/>
          <w:lang w:val="en-US"/>
        </w:rPr>
        <w:t xml:space="preserve">MD replied that there </w:t>
      </w:r>
      <w:r w:rsidR="00DE5671" w:rsidRPr="00DE5671">
        <w:rPr>
          <w:rFonts w:ascii="Arial" w:hAnsi="Arial" w:cs="Arial"/>
          <w:sz w:val="24"/>
          <w:szCs w:val="24"/>
          <w:lang w:val="en-US"/>
        </w:rPr>
        <w:t>w</w:t>
      </w:r>
      <w:r w:rsidR="00405EF4" w:rsidRPr="00DE5671">
        <w:rPr>
          <w:rFonts w:ascii="Arial" w:hAnsi="Arial" w:cs="Arial"/>
          <w:sz w:val="24"/>
          <w:szCs w:val="24"/>
          <w:lang w:val="en-US"/>
        </w:rPr>
        <w:t>ere proposed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changes in the way that </w:t>
      </w:r>
      <w:r w:rsidR="0037013F" w:rsidRPr="00DE5671">
        <w:rPr>
          <w:rFonts w:ascii="Arial" w:hAnsi="Arial" w:cs="Arial"/>
          <w:sz w:val="24"/>
          <w:szCs w:val="24"/>
          <w:lang w:val="en-US"/>
        </w:rPr>
        <w:t>C</w:t>
      </w:r>
      <w:r w:rsidRPr="00DE5671">
        <w:rPr>
          <w:rFonts w:ascii="Arial" w:hAnsi="Arial" w:cs="Arial"/>
          <w:sz w:val="24"/>
          <w:szCs w:val="24"/>
          <w:lang w:val="en-US"/>
        </w:rPr>
        <w:t>hartwells would be operating</w:t>
      </w:r>
      <w:r w:rsidR="003A6AC4">
        <w:rPr>
          <w:rFonts w:ascii="Arial" w:hAnsi="Arial" w:cs="Arial"/>
          <w:sz w:val="24"/>
          <w:szCs w:val="24"/>
          <w:lang w:val="en-US"/>
        </w:rPr>
        <w:t>,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and we would have a look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>at how entertainment maybe</w:t>
      </w:r>
      <w:r w:rsidR="00405EF4" w:rsidRPr="00DE5671">
        <w:rPr>
          <w:rFonts w:ascii="Arial" w:hAnsi="Arial" w:cs="Arial"/>
          <w:sz w:val="24"/>
          <w:szCs w:val="24"/>
          <w:lang w:val="en-US"/>
        </w:rPr>
        <w:t xml:space="preserve"> funded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going forward</w:t>
      </w:r>
      <w:r w:rsidR="00405EF4" w:rsidRPr="00DE5671">
        <w:rPr>
          <w:rFonts w:ascii="Arial" w:hAnsi="Arial" w:cs="Arial"/>
          <w:sz w:val="24"/>
          <w:szCs w:val="24"/>
          <w:lang w:val="en-US"/>
        </w:rPr>
        <w:t>.</w:t>
      </w:r>
    </w:p>
    <w:p w14:paraId="29A1C663" w14:textId="015B505A" w:rsidR="0037013F" w:rsidRDefault="0037013F" w:rsidP="0064116D">
      <w:pPr>
        <w:ind w:firstLine="644"/>
        <w:rPr>
          <w:rFonts w:ascii="Arial" w:hAnsi="Arial" w:cs="Arial"/>
          <w:b/>
          <w:bCs/>
          <w:sz w:val="27"/>
          <w:szCs w:val="27"/>
          <w:lang w:val="en-US"/>
        </w:rPr>
      </w:pPr>
    </w:p>
    <w:p w14:paraId="272638FB" w14:textId="77777777" w:rsidR="003A6AC4" w:rsidRDefault="003A6AC4" w:rsidP="0064116D">
      <w:pPr>
        <w:ind w:firstLine="644"/>
        <w:rPr>
          <w:rFonts w:ascii="Arial" w:hAnsi="Arial" w:cs="Arial"/>
          <w:b/>
          <w:bCs/>
          <w:sz w:val="27"/>
          <w:szCs w:val="27"/>
          <w:lang w:val="en-US"/>
        </w:rPr>
      </w:pPr>
    </w:p>
    <w:p w14:paraId="3B28EA13" w14:textId="3677B684" w:rsidR="0064116D" w:rsidRPr="00DE5671" w:rsidRDefault="0064116D" w:rsidP="0064116D">
      <w:pPr>
        <w:ind w:firstLine="644"/>
        <w:rPr>
          <w:rFonts w:ascii="Times New Roman" w:hAnsi="Times New Roman" w:cs="Times New Roman"/>
          <w:b/>
          <w:bCs/>
          <w:sz w:val="24"/>
          <w:szCs w:val="24"/>
        </w:rPr>
      </w:pPr>
      <w:r w:rsidRPr="00DE5671">
        <w:rPr>
          <w:rFonts w:ascii="Arial" w:hAnsi="Arial" w:cs="Arial"/>
          <w:b/>
          <w:bCs/>
          <w:sz w:val="24"/>
          <w:szCs w:val="24"/>
          <w:lang w:val="en-US"/>
        </w:rPr>
        <w:t>10. AOB </w:t>
      </w:r>
    </w:p>
    <w:p w14:paraId="2BA8ADC6" w14:textId="4496694A" w:rsidR="0064116D" w:rsidRPr="00DE5671" w:rsidRDefault="0064116D" w:rsidP="0037013F">
      <w:pPr>
        <w:ind w:left="644"/>
        <w:rPr>
          <w:rFonts w:ascii="Arial" w:hAnsi="Arial" w:cs="Arial"/>
          <w:sz w:val="24"/>
          <w:szCs w:val="24"/>
          <w:lang w:val="en-US"/>
        </w:rPr>
      </w:pPr>
      <w:r w:rsidRPr="00DE5671">
        <w:rPr>
          <w:rFonts w:ascii="Arial" w:hAnsi="Arial" w:cs="Arial"/>
          <w:sz w:val="24"/>
          <w:szCs w:val="24"/>
          <w:lang w:val="en-US"/>
        </w:rPr>
        <w:t>One item of any other business came from SB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>who announced that</w:t>
      </w:r>
      <w:r w:rsidR="003A4F1C" w:rsidRPr="00DE5671">
        <w:rPr>
          <w:rFonts w:ascii="Arial" w:hAnsi="Arial" w:cs="Arial"/>
          <w:sz w:val="24"/>
          <w:szCs w:val="24"/>
          <w:lang w:val="en-US"/>
        </w:rPr>
        <w:t xml:space="preserve"> she</w:t>
      </w:r>
      <w:r w:rsidR="00EF0DCE">
        <w:rPr>
          <w:rFonts w:ascii="Arial" w:hAnsi="Arial" w:cs="Arial"/>
          <w:sz w:val="24"/>
          <w:szCs w:val="24"/>
          <w:lang w:val="en-US"/>
        </w:rPr>
        <w:t xml:space="preserve"> and</w:t>
      </w:r>
      <w:r w:rsidR="003A4F1C" w:rsidRPr="00DE5671">
        <w:rPr>
          <w:rFonts w:ascii="Arial" w:hAnsi="Arial" w:cs="Arial"/>
          <w:sz w:val="24"/>
          <w:szCs w:val="24"/>
          <w:lang w:val="en-US"/>
        </w:rPr>
        <w:t xml:space="preserve"> DT </w:t>
      </w:r>
      <w:r w:rsidRPr="00DE5671">
        <w:rPr>
          <w:rFonts w:ascii="Arial" w:hAnsi="Arial" w:cs="Arial"/>
          <w:sz w:val="24"/>
          <w:szCs w:val="24"/>
          <w:lang w:val="en-US"/>
        </w:rPr>
        <w:t>were planning to have a series of individual</w:t>
      </w:r>
      <w:r w:rsidR="0080466F" w:rsidRP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>conversations with trustees regarding their own personal development</w:t>
      </w:r>
      <w:r w:rsidR="00DE5671">
        <w:rPr>
          <w:rFonts w:ascii="Arial" w:hAnsi="Arial" w:cs="Arial"/>
          <w:sz w:val="24"/>
          <w:szCs w:val="24"/>
          <w:lang w:val="en-US"/>
        </w:rPr>
        <w:t>,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this was</w:t>
      </w:r>
      <w:r w:rsidR="00DE5671">
        <w:rPr>
          <w:rFonts w:ascii="Arial" w:hAnsi="Arial" w:cs="Arial"/>
          <w:sz w:val="24"/>
          <w:szCs w:val="24"/>
          <w:lang w:val="en-US"/>
        </w:rPr>
        <w:t xml:space="preserve"> </w:t>
      </w:r>
      <w:r w:rsidRPr="00DE5671">
        <w:rPr>
          <w:rFonts w:ascii="Arial" w:hAnsi="Arial" w:cs="Arial"/>
          <w:sz w:val="24"/>
          <w:szCs w:val="24"/>
          <w:lang w:val="en-US"/>
        </w:rPr>
        <w:t>the final outstanding recommendations of the governance review</w:t>
      </w:r>
      <w:r w:rsidR="00DE5671">
        <w:rPr>
          <w:rFonts w:ascii="Arial" w:hAnsi="Arial" w:cs="Arial"/>
          <w:sz w:val="24"/>
          <w:szCs w:val="24"/>
          <w:lang w:val="en-US"/>
        </w:rPr>
        <w:t>.</w:t>
      </w:r>
      <w:r w:rsidRPr="00DE567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748DD7D" w14:textId="5C75E15B" w:rsidR="003A4F1C" w:rsidRPr="00DE5671" w:rsidRDefault="003A4F1C" w:rsidP="0064116D">
      <w:pPr>
        <w:ind w:firstLine="644"/>
        <w:rPr>
          <w:rFonts w:ascii="Times New Roman" w:hAnsi="Times New Roman" w:cs="Times New Roman"/>
          <w:sz w:val="24"/>
          <w:szCs w:val="24"/>
        </w:rPr>
      </w:pPr>
      <w:r w:rsidRPr="00DE5671">
        <w:rPr>
          <w:rFonts w:ascii="Arial" w:hAnsi="Arial" w:cs="Arial"/>
          <w:sz w:val="24"/>
          <w:szCs w:val="24"/>
          <w:lang w:val="en-US"/>
        </w:rPr>
        <w:t>Action SB</w:t>
      </w:r>
    </w:p>
    <w:p w14:paraId="011F5ABA" w14:textId="77777777" w:rsidR="0064116D" w:rsidRPr="0080466F" w:rsidRDefault="0064116D" w:rsidP="0064116D">
      <w:pPr>
        <w:ind w:left="644"/>
        <w:rPr>
          <w:rFonts w:ascii="Times New Roman" w:hAnsi="Times New Roman" w:cs="Times New Roman"/>
          <w:sz w:val="27"/>
          <w:szCs w:val="27"/>
        </w:rPr>
      </w:pPr>
      <w:r w:rsidRPr="0080466F">
        <w:rPr>
          <w:rFonts w:ascii="Arial" w:hAnsi="Arial" w:cs="Arial"/>
          <w:color w:val="FF0000"/>
          <w:sz w:val="27"/>
          <w:szCs w:val="27"/>
          <w:lang w:val="en-US"/>
        </w:rPr>
        <w:t> </w:t>
      </w:r>
    </w:p>
    <w:p w14:paraId="2AE84439" w14:textId="77777777" w:rsidR="0064116D" w:rsidRDefault="0064116D" w:rsidP="0064116D">
      <w:pPr>
        <w:ind w:firstLine="644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Arial"/>
          <w:b/>
          <w:bCs/>
          <w:color w:val="FF0000"/>
          <w:sz w:val="27"/>
          <w:szCs w:val="27"/>
          <w:lang w:val="en-US"/>
        </w:rPr>
        <w:t> </w:t>
      </w:r>
    </w:p>
    <w:p w14:paraId="2B8E1075" w14:textId="77777777" w:rsidR="0064116D" w:rsidRPr="00DE5671" w:rsidRDefault="0064116D" w:rsidP="0064116D">
      <w:pPr>
        <w:ind w:firstLine="644"/>
        <w:rPr>
          <w:rFonts w:ascii="Times New Roman" w:hAnsi="Times New Roman" w:cs="Times New Roman"/>
          <w:sz w:val="24"/>
          <w:szCs w:val="24"/>
        </w:rPr>
      </w:pPr>
      <w:r w:rsidRPr="00DE5671">
        <w:rPr>
          <w:rFonts w:ascii="Arial" w:hAnsi="Arial" w:cs="Arial"/>
          <w:b/>
          <w:bCs/>
          <w:sz w:val="24"/>
          <w:szCs w:val="24"/>
          <w:lang w:val="en-US"/>
        </w:rPr>
        <w:t>11. RESERVED BUSINESS </w:t>
      </w:r>
    </w:p>
    <w:p w14:paraId="041A1E01" w14:textId="77777777" w:rsidR="0064116D" w:rsidRDefault="0064116D" w:rsidP="0064116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Arial"/>
          <w:sz w:val="27"/>
          <w:szCs w:val="27"/>
          <w:lang w:val="en-US"/>
        </w:rPr>
        <w:t> </w:t>
      </w:r>
    </w:p>
    <w:p w14:paraId="78FDBEC0" w14:textId="77777777" w:rsidR="0064116D" w:rsidRDefault="0064116D" w:rsidP="0064116D">
      <w:pPr>
        <w:ind w:left="720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                       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-US"/>
        </w:rPr>
        <w:t> </w:t>
      </w:r>
      <w:r>
        <w:rPr>
          <w:rFonts w:ascii="Arial" w:hAnsi="Arial" w:cs="Arial"/>
          <w:sz w:val="27"/>
          <w:szCs w:val="27"/>
          <w:lang w:val="en-US"/>
        </w:rPr>
        <w:t> </w:t>
      </w:r>
    </w:p>
    <w:p w14:paraId="398BBEA7" w14:textId="77777777" w:rsidR="0064116D" w:rsidRDefault="0064116D" w:rsidP="0064116D">
      <w:pPr>
        <w:pStyle w:val="bodya"/>
        <w:spacing w:before="0" w:beforeAutospacing="0" w:after="0" w:afterAutospacing="0"/>
        <w:ind w:left="284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tbl>
      <w:tblPr>
        <w:tblW w:w="9015" w:type="dxa"/>
        <w:tblInd w:w="216" w:type="dxa"/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908"/>
        <w:gridCol w:w="1528"/>
        <w:gridCol w:w="1874"/>
      </w:tblGrid>
      <w:tr w:rsidR="0064116D" w14:paraId="3365D7CC" w14:textId="77777777" w:rsidTr="003378D2">
        <w:trPr>
          <w:trHeight w:val="427"/>
        </w:trPr>
        <w:tc>
          <w:tcPr>
            <w:tcW w:w="9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  <w:hideMark/>
          </w:tcPr>
          <w:p w14:paraId="411DE84E" w14:textId="77777777" w:rsidR="0064116D" w:rsidRPr="00736DA1" w:rsidRDefault="0064116D">
            <w:pPr>
              <w:pStyle w:val="bodya"/>
              <w:spacing w:before="0" w:beforeAutospacing="0" w:after="200" w:afterAutospacing="0" w:line="253" w:lineRule="atLeas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D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Action                                                  </w:t>
            </w:r>
            <w:r w:rsidRPr="00736DA1">
              <w:rPr>
                <w:rStyle w:val="apple-converted-space"/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736D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                By Whom      </w:t>
            </w:r>
            <w:r w:rsidRPr="00736DA1">
              <w:rPr>
                <w:rStyle w:val="apple-converted-space"/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736D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Date</w:t>
            </w:r>
            <w:r w:rsidRPr="00736D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4116D" w14:paraId="36842EA6" w14:textId="77777777" w:rsidTr="003378D2">
        <w:trPr>
          <w:trHeight w:val="562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147051" w14:textId="511EEB1C" w:rsidR="0064116D" w:rsidRPr="00736DA1" w:rsidRDefault="003378D2">
            <w:pPr>
              <w:pStyle w:val="bodya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D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25D101" w14:textId="1FB227D9" w:rsidR="003378D2" w:rsidRPr="00736DA1" w:rsidRDefault="003378D2">
            <w:pPr>
              <w:pStyle w:val="bodya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DA1">
              <w:rPr>
                <w:rFonts w:ascii="Arial" w:hAnsi="Arial" w:cs="Arial"/>
                <w:color w:val="000000"/>
                <w:sz w:val="24"/>
                <w:szCs w:val="24"/>
              </w:rPr>
              <w:t>To continue exploring for additional grants for project work within the SU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CFFDB0" w14:textId="4A728D5E" w:rsidR="0064116D" w:rsidRPr="00736DA1" w:rsidRDefault="003378D2">
            <w:pPr>
              <w:pStyle w:val="bodya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DA1">
              <w:rPr>
                <w:rFonts w:ascii="Arial" w:hAnsi="Arial" w:cs="Arial"/>
                <w:color w:val="000000"/>
                <w:sz w:val="24"/>
                <w:szCs w:val="24"/>
              </w:rPr>
              <w:t>SB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44191D" w14:textId="18B7553A" w:rsidR="0064116D" w:rsidRPr="00736DA1" w:rsidRDefault="003378D2">
            <w:pPr>
              <w:pStyle w:val="bodya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DA1">
              <w:rPr>
                <w:rFonts w:ascii="Arial" w:hAnsi="Arial" w:cs="Arial"/>
                <w:color w:val="000000"/>
                <w:sz w:val="24"/>
                <w:szCs w:val="24"/>
              </w:rPr>
              <w:t>Ongoing</w:t>
            </w:r>
          </w:p>
        </w:tc>
      </w:tr>
      <w:tr w:rsidR="003378D2" w14:paraId="0C6E44C3" w14:textId="77777777" w:rsidTr="003378D2">
        <w:trPr>
          <w:trHeight w:val="562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1F0AB" w14:textId="2A544DC0" w:rsidR="003378D2" w:rsidRPr="00736DA1" w:rsidRDefault="003378D2">
            <w:pPr>
              <w:pStyle w:val="bodya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D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ABE6B" w14:textId="7706FA52" w:rsidR="003378D2" w:rsidRPr="00736DA1" w:rsidRDefault="003378D2">
            <w:pPr>
              <w:pStyle w:val="bodya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DA1">
              <w:rPr>
                <w:rFonts w:ascii="Arial" w:hAnsi="Arial" w:cs="Arial"/>
                <w:color w:val="000000"/>
                <w:sz w:val="24"/>
                <w:szCs w:val="24"/>
              </w:rPr>
              <w:t xml:space="preserve">Provide a brief paper on incorporation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7D0BD" w14:textId="51791CBB" w:rsidR="003378D2" w:rsidRPr="00736DA1" w:rsidRDefault="003378D2">
            <w:pPr>
              <w:pStyle w:val="bodya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DA1">
              <w:rPr>
                <w:rFonts w:ascii="Arial" w:hAnsi="Arial" w:cs="Arial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F892B" w14:textId="2D5E9000" w:rsidR="003378D2" w:rsidRPr="00736DA1" w:rsidRDefault="003378D2">
            <w:pPr>
              <w:pStyle w:val="bodya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DA1">
              <w:rPr>
                <w:rFonts w:ascii="Arial" w:hAnsi="Arial" w:cs="Arial"/>
                <w:color w:val="000000"/>
                <w:sz w:val="24"/>
                <w:szCs w:val="24"/>
              </w:rPr>
              <w:t>December meeting</w:t>
            </w:r>
          </w:p>
        </w:tc>
      </w:tr>
      <w:tr w:rsidR="003378D2" w14:paraId="2DD73D4A" w14:textId="77777777" w:rsidTr="003378D2">
        <w:trPr>
          <w:trHeight w:val="562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C6F74" w14:textId="20D0419D" w:rsidR="003378D2" w:rsidRPr="00736DA1" w:rsidRDefault="003378D2">
            <w:pPr>
              <w:pStyle w:val="bodya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D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C8E87" w14:textId="190E4A55" w:rsidR="003378D2" w:rsidRPr="00736DA1" w:rsidRDefault="00736DA1">
            <w:pPr>
              <w:pStyle w:val="bodya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DA1">
              <w:rPr>
                <w:rFonts w:ascii="Arial" w:hAnsi="Arial" w:cs="Arial"/>
                <w:color w:val="000000"/>
                <w:sz w:val="24"/>
                <w:szCs w:val="24"/>
              </w:rPr>
              <w:t>Plan individual conversations with trustees regarding their own personal development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4C5A1" w14:textId="28B2A028" w:rsidR="003378D2" w:rsidRPr="00736DA1" w:rsidRDefault="00736DA1">
            <w:pPr>
              <w:pStyle w:val="bodya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DA1">
              <w:rPr>
                <w:rFonts w:ascii="Arial" w:hAnsi="Arial" w:cs="Arial"/>
                <w:color w:val="000000"/>
                <w:sz w:val="24"/>
                <w:szCs w:val="24"/>
              </w:rPr>
              <w:t>SB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EA39A" w14:textId="7F662747" w:rsidR="003378D2" w:rsidRPr="00736DA1" w:rsidRDefault="00736DA1">
            <w:pPr>
              <w:pStyle w:val="bodya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DA1">
              <w:rPr>
                <w:rFonts w:ascii="Arial" w:hAnsi="Arial" w:cs="Arial"/>
                <w:color w:val="000000"/>
                <w:sz w:val="24"/>
                <w:szCs w:val="24"/>
              </w:rPr>
              <w:t>ASAP</w:t>
            </w:r>
          </w:p>
        </w:tc>
      </w:tr>
    </w:tbl>
    <w:p w14:paraId="07FE6A3A" w14:textId="77777777" w:rsidR="0064116D" w:rsidRDefault="0064116D" w:rsidP="0064116D">
      <w:pPr>
        <w:pStyle w:val="bodya"/>
        <w:spacing w:before="0" w:beforeAutospacing="0" w:after="0" w:afterAutospacing="0"/>
        <w:rPr>
          <w:color w:val="000000"/>
        </w:rPr>
      </w:pPr>
      <w:r>
        <w:rPr>
          <w:color w:val="000000"/>
          <w:lang w:val="en-US"/>
        </w:rPr>
        <w:t> </w:t>
      </w:r>
    </w:p>
    <w:p w14:paraId="463DF754" w14:textId="77777777" w:rsidR="0064116D" w:rsidRDefault="0064116D" w:rsidP="0064116D">
      <w:pPr>
        <w:rPr>
          <w:rFonts w:eastAsia="Times New Roman"/>
        </w:rPr>
      </w:pPr>
    </w:p>
    <w:p w14:paraId="52463D90" w14:textId="77777777" w:rsidR="0064116D" w:rsidRDefault="0064116D" w:rsidP="0064116D">
      <w:pPr>
        <w:rPr>
          <w:rFonts w:eastAsia="Times New Roman"/>
        </w:rPr>
      </w:pPr>
    </w:p>
    <w:p w14:paraId="4F67E5C8" w14:textId="77777777" w:rsidR="00B75F77" w:rsidRDefault="00B75F77"/>
    <w:sectPr w:rsidR="00B75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2F38"/>
    <w:multiLevelType w:val="multilevel"/>
    <w:tmpl w:val="670C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D7CC5"/>
    <w:multiLevelType w:val="hybridMultilevel"/>
    <w:tmpl w:val="8F10D594"/>
    <w:lvl w:ilvl="0" w:tplc="3C8653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E79ED"/>
    <w:multiLevelType w:val="multilevel"/>
    <w:tmpl w:val="7EEC87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A3FA3"/>
    <w:multiLevelType w:val="multilevel"/>
    <w:tmpl w:val="369ECA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777E9"/>
    <w:multiLevelType w:val="multilevel"/>
    <w:tmpl w:val="D42E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B5E5A"/>
    <w:multiLevelType w:val="multilevel"/>
    <w:tmpl w:val="FDA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51913"/>
    <w:multiLevelType w:val="multilevel"/>
    <w:tmpl w:val="5368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57561"/>
    <w:multiLevelType w:val="hybridMultilevel"/>
    <w:tmpl w:val="CF8CCB84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58713600"/>
    <w:multiLevelType w:val="multilevel"/>
    <w:tmpl w:val="C4D0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567A5"/>
    <w:multiLevelType w:val="multilevel"/>
    <w:tmpl w:val="DE94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192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2795">
    <w:abstractNumId w:val="0"/>
  </w:num>
  <w:num w:numId="3" w16cid:durableId="1621690794">
    <w:abstractNumId w:val="6"/>
  </w:num>
  <w:num w:numId="4" w16cid:durableId="1685548720">
    <w:abstractNumId w:val="9"/>
  </w:num>
  <w:num w:numId="5" w16cid:durableId="840314766">
    <w:abstractNumId w:val="3"/>
  </w:num>
  <w:num w:numId="6" w16cid:durableId="1664157906">
    <w:abstractNumId w:val="2"/>
  </w:num>
  <w:num w:numId="7" w16cid:durableId="178784001">
    <w:abstractNumId w:val="5"/>
  </w:num>
  <w:num w:numId="8" w16cid:durableId="1765415881">
    <w:abstractNumId w:val="7"/>
  </w:num>
  <w:num w:numId="9" w16cid:durableId="1620598865">
    <w:abstractNumId w:val="1"/>
  </w:num>
  <w:num w:numId="10" w16cid:durableId="14500784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6D"/>
    <w:rsid w:val="00045E9B"/>
    <w:rsid w:val="000B3B64"/>
    <w:rsid w:val="000E2624"/>
    <w:rsid w:val="001829C9"/>
    <w:rsid w:val="00240FF1"/>
    <w:rsid w:val="002504B2"/>
    <w:rsid w:val="003271E1"/>
    <w:rsid w:val="00327B53"/>
    <w:rsid w:val="003378D2"/>
    <w:rsid w:val="00363D73"/>
    <w:rsid w:val="0037013F"/>
    <w:rsid w:val="003A4F1C"/>
    <w:rsid w:val="003A6AC4"/>
    <w:rsid w:val="00405EF4"/>
    <w:rsid w:val="00463A10"/>
    <w:rsid w:val="0047391C"/>
    <w:rsid w:val="004B7941"/>
    <w:rsid w:val="00563C30"/>
    <w:rsid w:val="00580EB4"/>
    <w:rsid w:val="005D05C8"/>
    <w:rsid w:val="006013D0"/>
    <w:rsid w:val="0064116D"/>
    <w:rsid w:val="006476E9"/>
    <w:rsid w:val="006A1FC9"/>
    <w:rsid w:val="006D58C7"/>
    <w:rsid w:val="00736DA1"/>
    <w:rsid w:val="00746F69"/>
    <w:rsid w:val="00780D3F"/>
    <w:rsid w:val="0078156E"/>
    <w:rsid w:val="0080466F"/>
    <w:rsid w:val="008065FA"/>
    <w:rsid w:val="0085511E"/>
    <w:rsid w:val="008806DB"/>
    <w:rsid w:val="00896990"/>
    <w:rsid w:val="008D0CB5"/>
    <w:rsid w:val="00955306"/>
    <w:rsid w:val="009750AC"/>
    <w:rsid w:val="00A66E83"/>
    <w:rsid w:val="00A952FF"/>
    <w:rsid w:val="00AE6C99"/>
    <w:rsid w:val="00B75F77"/>
    <w:rsid w:val="00BB74BE"/>
    <w:rsid w:val="00D47C11"/>
    <w:rsid w:val="00DE0008"/>
    <w:rsid w:val="00DE5671"/>
    <w:rsid w:val="00DF0096"/>
    <w:rsid w:val="00E045A8"/>
    <w:rsid w:val="00E3081F"/>
    <w:rsid w:val="00E47FA7"/>
    <w:rsid w:val="00EC3F7B"/>
    <w:rsid w:val="00ED762E"/>
    <w:rsid w:val="00EF0DCE"/>
    <w:rsid w:val="00EF7088"/>
    <w:rsid w:val="00F2645C"/>
    <w:rsid w:val="00FC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0AEA"/>
  <w15:chartTrackingRefBased/>
  <w15:docId w15:val="{0867DE9C-DAEE-4BA5-9C5A-13292C8F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6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11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116D"/>
    <w:pPr>
      <w:spacing w:before="100" w:beforeAutospacing="1" w:after="100" w:afterAutospacing="1"/>
    </w:pPr>
  </w:style>
  <w:style w:type="paragraph" w:customStyle="1" w:styleId="bodya">
    <w:name w:val="bodya"/>
    <w:basedOn w:val="Normal"/>
    <w:rsid w:val="0064116D"/>
    <w:pPr>
      <w:spacing w:before="100" w:beforeAutospacing="1" w:after="100" w:afterAutospacing="1"/>
    </w:pPr>
  </w:style>
  <w:style w:type="paragraph" w:customStyle="1" w:styleId="default">
    <w:name w:val="default"/>
    <w:basedOn w:val="Normal"/>
    <w:rsid w:val="006411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4116D"/>
  </w:style>
  <w:style w:type="paragraph" w:customStyle="1" w:styleId="BodyA0">
    <w:name w:val="Body A"/>
    <w:rsid w:val="008969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PMingLiU" w:hAnsi="Calibri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0">
    <w:name w:val="Default"/>
    <w:rsid w:val="008969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PMingLiU" w:hAnsi="Arial" w:cs="Arial Unicode MS"/>
      <w:color w:val="000000"/>
      <w:sz w:val="24"/>
      <w:szCs w:val="24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semiHidden/>
    <w:unhideWhenUsed/>
    <w:rsid w:val="002504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Davies</dc:creator>
  <cp:keywords/>
  <dc:description/>
  <cp:lastModifiedBy>Kevin Traynor</cp:lastModifiedBy>
  <cp:revision>2</cp:revision>
  <dcterms:created xsi:type="dcterms:W3CDTF">2024-01-31T16:38:00Z</dcterms:created>
  <dcterms:modified xsi:type="dcterms:W3CDTF">2024-01-31T16:38:00Z</dcterms:modified>
</cp:coreProperties>
</file>