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79A" w:rsidRPr="00FB7BC0" w:rsidRDefault="00FB7BC0" w:rsidP="00D7088C">
      <w:pPr>
        <w:pStyle w:val="Body"/>
        <w:rPr>
          <w:rFonts w:ascii="Arial" w:hAnsi="Arial" w:cs="Arial"/>
          <w:sz w:val="24"/>
          <w:szCs w:val="24"/>
        </w:rPr>
      </w:pPr>
      <w:bookmarkStart w:id="0" w:name="_GoBack"/>
      <w:bookmarkEnd w:id="0"/>
      <w:r>
        <w:rPr>
          <w:rFonts w:ascii="Arial" w:hAnsi="Arial" w:cs="Arial"/>
          <w:b/>
          <w:i/>
          <w:sz w:val="24"/>
          <w:szCs w:val="24"/>
        </w:rPr>
        <w:t xml:space="preserve">               </w:t>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b/>
          <w:i/>
          <w:sz w:val="24"/>
          <w:szCs w:val="24"/>
        </w:rPr>
        <w:tab/>
      </w:r>
      <w:r>
        <w:rPr>
          <w:rFonts w:ascii="Arial" w:hAnsi="Arial" w:cs="Arial"/>
          <w:sz w:val="24"/>
          <w:szCs w:val="24"/>
        </w:rPr>
        <w:t>TB8MD1</w:t>
      </w:r>
    </w:p>
    <w:p w:rsidR="0058679A" w:rsidRDefault="0058679A" w:rsidP="00F10123">
      <w:pPr>
        <w:pStyle w:val="Body"/>
        <w:jc w:val="center"/>
        <w:rPr>
          <w:rFonts w:ascii="Arial" w:hAnsi="Arial" w:cs="Arial"/>
          <w:b/>
          <w:i/>
          <w:sz w:val="24"/>
          <w:szCs w:val="24"/>
        </w:rPr>
      </w:pPr>
    </w:p>
    <w:p w:rsidR="0058679A" w:rsidRPr="0058679A" w:rsidRDefault="0058679A" w:rsidP="0058679A">
      <w:pPr>
        <w:autoSpaceDE w:val="0"/>
        <w:autoSpaceDN w:val="0"/>
        <w:adjustRightInd w:val="0"/>
        <w:rPr>
          <w:rFonts w:ascii="Arial" w:hAnsi="Arial" w:cs="Arial"/>
          <w:color w:val="000000"/>
          <w:sz w:val="24"/>
          <w:szCs w:val="24"/>
        </w:rPr>
      </w:pPr>
    </w:p>
    <w:p w:rsidR="0058679A" w:rsidRPr="0058679A" w:rsidRDefault="0058679A" w:rsidP="0058679A">
      <w:pPr>
        <w:pBdr>
          <w:top w:val="nil"/>
          <w:left w:val="nil"/>
          <w:bottom w:val="nil"/>
          <w:right w:val="nil"/>
          <w:between w:val="nil"/>
          <w:bar w:val="nil"/>
        </w:pBdr>
        <w:jc w:val="center"/>
        <w:rPr>
          <w:rFonts w:ascii="Arial" w:eastAsia="Arial Unicode MS" w:hAnsi="Arial" w:cs="Arial"/>
          <w:b/>
          <w:i/>
          <w:color w:val="000000"/>
          <w:sz w:val="44"/>
          <w:szCs w:val="44"/>
          <w:bdr w:val="nil"/>
          <w:lang w:eastAsia="en-GB"/>
        </w:rPr>
      </w:pPr>
      <w:r w:rsidRPr="0058679A">
        <w:rPr>
          <w:rFonts w:ascii="Arial" w:eastAsia="Arial Unicode MS" w:hAnsi="Arial" w:cs="Arial"/>
          <w:b/>
          <w:i/>
          <w:color w:val="000000"/>
          <w:sz w:val="44"/>
          <w:szCs w:val="44"/>
          <w:bdr w:val="nil"/>
          <w:lang w:val="en-US" w:eastAsia="en-GB"/>
        </w:rPr>
        <w:t>Trustee Board Meeting</w:t>
      </w:r>
    </w:p>
    <w:p w:rsidR="0058679A" w:rsidRPr="0058679A" w:rsidRDefault="0058679A" w:rsidP="0058679A">
      <w:pPr>
        <w:pBdr>
          <w:top w:val="nil"/>
          <w:left w:val="nil"/>
          <w:bottom w:val="nil"/>
          <w:right w:val="nil"/>
          <w:between w:val="nil"/>
          <w:bar w:val="nil"/>
        </w:pBdr>
        <w:jc w:val="center"/>
        <w:rPr>
          <w:rFonts w:ascii="Helvetica" w:eastAsia="Arial Unicode MS" w:hAnsi="Arial Unicode MS" w:cs="Arial Unicode MS"/>
          <w:color w:val="000000"/>
          <w:sz w:val="24"/>
          <w:szCs w:val="24"/>
          <w:bdr w:val="nil"/>
          <w:lang w:eastAsia="en-GB"/>
        </w:rPr>
      </w:pPr>
      <w:r w:rsidRPr="0058679A">
        <w:rPr>
          <w:rFonts w:ascii="Helvetica" w:eastAsia="Arial Unicode MS" w:hAnsi="Arial Unicode MS" w:cs="Arial Unicode MS"/>
          <w:color w:val="000000"/>
          <w:sz w:val="24"/>
          <w:szCs w:val="24"/>
          <w:bdr w:val="nil"/>
          <w:lang w:val="en-US" w:eastAsia="en-GB"/>
        </w:rPr>
        <w:t xml:space="preserve"> </w:t>
      </w:r>
    </w:p>
    <w:p w:rsidR="0058679A" w:rsidRPr="0058679A" w:rsidRDefault="0058679A" w:rsidP="0058679A">
      <w:pPr>
        <w:autoSpaceDE w:val="0"/>
        <w:autoSpaceDN w:val="0"/>
        <w:adjustRightInd w:val="0"/>
        <w:rPr>
          <w:rFonts w:ascii="Arial" w:hAnsi="Arial" w:cs="Arial"/>
          <w:color w:val="000000"/>
          <w:sz w:val="23"/>
          <w:szCs w:val="23"/>
        </w:rPr>
      </w:pPr>
      <w:r w:rsidRPr="0058679A">
        <w:rPr>
          <w:rFonts w:ascii="Arial" w:hAnsi="Arial" w:cs="Arial"/>
          <w:b/>
          <w:bCs/>
          <w:color w:val="000000"/>
          <w:sz w:val="23"/>
          <w:szCs w:val="23"/>
        </w:rPr>
        <w:t>_____________________________________________________________</w:t>
      </w:r>
      <w:r>
        <w:rPr>
          <w:rFonts w:ascii="Arial" w:hAnsi="Arial" w:cs="Arial"/>
          <w:b/>
          <w:bCs/>
          <w:color w:val="000000"/>
          <w:sz w:val="23"/>
          <w:szCs w:val="23"/>
        </w:rPr>
        <w:t>___________</w:t>
      </w:r>
      <w:r w:rsidRPr="0058679A">
        <w:rPr>
          <w:rFonts w:ascii="Arial" w:hAnsi="Arial" w:cs="Arial"/>
          <w:b/>
          <w:bCs/>
          <w:color w:val="000000"/>
          <w:sz w:val="23"/>
          <w:szCs w:val="23"/>
        </w:rPr>
        <w:t xml:space="preserve">_ </w:t>
      </w:r>
    </w:p>
    <w:p w:rsidR="0058679A" w:rsidRPr="0058679A" w:rsidRDefault="0058679A" w:rsidP="00D7088C">
      <w:pPr>
        <w:autoSpaceDE w:val="0"/>
        <w:autoSpaceDN w:val="0"/>
        <w:adjustRightInd w:val="0"/>
        <w:rPr>
          <w:rFonts w:ascii="Arial" w:hAnsi="Arial" w:cs="Arial"/>
          <w:color w:val="000000"/>
          <w:sz w:val="28"/>
          <w:szCs w:val="28"/>
        </w:rPr>
      </w:pPr>
      <w:r w:rsidRPr="0058679A">
        <w:rPr>
          <w:rFonts w:ascii="Arial" w:hAnsi="Arial" w:cs="Arial"/>
          <w:b/>
          <w:i/>
          <w:noProof/>
          <w:color w:val="000000"/>
          <w:sz w:val="28"/>
          <w:szCs w:val="28"/>
          <w:lang w:eastAsia="en-GB"/>
        </w:rPr>
        <w:drawing>
          <wp:anchor distT="0" distB="0" distL="114300" distR="114300" simplePos="0" relativeHeight="251659264" behindDoc="0" locked="0" layoutInCell="1" allowOverlap="1" wp14:anchorId="10E95658" wp14:editId="62A21A1A">
            <wp:simplePos x="0" y="0"/>
            <wp:positionH relativeFrom="column">
              <wp:posOffset>24765</wp:posOffset>
            </wp:positionH>
            <wp:positionV relativeFrom="paragraph">
              <wp:posOffset>134620</wp:posOffset>
            </wp:positionV>
            <wp:extent cx="1904365" cy="1212215"/>
            <wp:effectExtent l="0" t="0" r="635" b="6985"/>
            <wp:wrapSquare wrapText="bothSides"/>
            <wp:docPr id="1" name="Picture 1" descr="C:\Users\tbrenen\AppData\Local\Microsoft\Windows\Temporary Internet Files\Content.Outlook\DBR44V3X\MSU Logo - Colour Print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brenen\AppData\Local\Microsoft\Windows\Temporary Internet Files\Content.Outlook\DBR44V3X\MSU Logo - Colour Print 300dp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4365" cy="121221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8679A" w:rsidRPr="0058679A" w:rsidRDefault="0058679A" w:rsidP="0058679A">
      <w:pPr>
        <w:tabs>
          <w:tab w:val="left" w:pos="692"/>
          <w:tab w:val="left" w:pos="5012"/>
          <w:tab w:val="right" w:pos="9026"/>
        </w:tabs>
        <w:autoSpaceDE w:val="0"/>
        <w:autoSpaceDN w:val="0"/>
        <w:adjustRightInd w:val="0"/>
        <w:rPr>
          <w:rFonts w:ascii="Arial" w:hAnsi="Arial" w:cs="Arial"/>
          <w:i/>
          <w:sz w:val="28"/>
          <w:szCs w:val="28"/>
        </w:rPr>
      </w:pPr>
      <w:r w:rsidRPr="0058679A">
        <w:rPr>
          <w:rFonts w:ascii="Arial" w:hAnsi="Arial" w:cs="Arial"/>
          <w:b/>
          <w:bCs/>
          <w:color w:val="FF0000"/>
          <w:sz w:val="28"/>
          <w:szCs w:val="28"/>
        </w:rPr>
        <w:tab/>
      </w:r>
      <w:r w:rsidRPr="0058679A">
        <w:rPr>
          <w:rFonts w:ascii="Arial" w:hAnsi="Arial" w:cs="Arial"/>
          <w:b/>
          <w:bCs/>
          <w:i/>
          <w:sz w:val="28"/>
          <w:szCs w:val="28"/>
        </w:rPr>
        <w:tab/>
        <w:t xml:space="preserve"> </w:t>
      </w:r>
    </w:p>
    <w:p w:rsidR="0058679A" w:rsidRPr="0058679A" w:rsidRDefault="005C4F86" w:rsidP="008E604E">
      <w:pPr>
        <w:pBdr>
          <w:top w:val="nil"/>
          <w:left w:val="nil"/>
          <w:bottom w:val="nil"/>
          <w:right w:val="nil"/>
          <w:between w:val="nil"/>
          <w:bar w:val="nil"/>
        </w:pBdr>
        <w:jc w:val="right"/>
        <w:rPr>
          <w:rFonts w:ascii="Arial" w:eastAsia="Arial Unicode MS" w:hAnsi="Arial" w:cs="Arial"/>
          <w:b/>
          <w:i/>
          <w:color w:val="000000"/>
          <w:sz w:val="28"/>
          <w:szCs w:val="28"/>
          <w:bdr w:val="nil"/>
          <w:lang w:val="en-US" w:eastAsia="en-GB"/>
        </w:rPr>
      </w:pPr>
      <w:r>
        <w:rPr>
          <w:rFonts w:ascii="Arial" w:hAnsi="Arial" w:cs="Arial"/>
          <w:b/>
          <w:bCs/>
          <w:i/>
          <w:sz w:val="28"/>
          <w:szCs w:val="28"/>
        </w:rPr>
        <w:t>Thursday 28</w:t>
      </w:r>
      <w:r w:rsidRPr="005C4F86">
        <w:rPr>
          <w:rFonts w:ascii="Arial" w:hAnsi="Arial" w:cs="Arial"/>
          <w:b/>
          <w:bCs/>
          <w:i/>
          <w:sz w:val="28"/>
          <w:szCs w:val="28"/>
          <w:vertAlign w:val="superscript"/>
        </w:rPr>
        <w:t>th</w:t>
      </w:r>
      <w:r>
        <w:rPr>
          <w:rFonts w:ascii="Arial" w:hAnsi="Arial" w:cs="Arial"/>
          <w:b/>
          <w:bCs/>
          <w:i/>
          <w:sz w:val="28"/>
          <w:szCs w:val="28"/>
        </w:rPr>
        <w:t xml:space="preserve"> May 2020</w:t>
      </w:r>
    </w:p>
    <w:p w:rsidR="005C4F86" w:rsidRDefault="005C4F86" w:rsidP="008E604E">
      <w:pPr>
        <w:autoSpaceDE w:val="0"/>
        <w:autoSpaceDN w:val="0"/>
        <w:adjustRightInd w:val="0"/>
        <w:jc w:val="right"/>
        <w:rPr>
          <w:rFonts w:ascii="Arial" w:eastAsia="Arial Unicode MS" w:hAnsi="Arial" w:cs="Arial"/>
          <w:b/>
          <w:i/>
          <w:color w:val="000000"/>
          <w:sz w:val="28"/>
          <w:szCs w:val="28"/>
          <w:bdr w:val="nil"/>
          <w:lang w:val="en-US" w:eastAsia="en-GB"/>
        </w:rPr>
      </w:pPr>
      <w:r>
        <w:rPr>
          <w:rFonts w:ascii="Arial" w:eastAsia="Arial Unicode MS" w:hAnsi="Arial" w:cs="Arial"/>
          <w:b/>
          <w:i/>
          <w:color w:val="000000"/>
          <w:sz w:val="28"/>
          <w:szCs w:val="28"/>
          <w:bdr w:val="nil"/>
          <w:lang w:val="en-US" w:eastAsia="en-GB"/>
        </w:rPr>
        <w:t>2pm</w:t>
      </w:r>
    </w:p>
    <w:p w:rsidR="005C4F86" w:rsidRDefault="005C4F86" w:rsidP="008E604E">
      <w:pPr>
        <w:autoSpaceDE w:val="0"/>
        <w:autoSpaceDN w:val="0"/>
        <w:adjustRightInd w:val="0"/>
        <w:jc w:val="right"/>
        <w:rPr>
          <w:rFonts w:ascii="Arial" w:eastAsia="Arial Unicode MS" w:hAnsi="Arial" w:cs="Arial"/>
          <w:b/>
          <w:i/>
          <w:color w:val="000000"/>
          <w:sz w:val="28"/>
          <w:szCs w:val="28"/>
          <w:bdr w:val="nil"/>
          <w:lang w:val="en-US" w:eastAsia="en-GB"/>
        </w:rPr>
      </w:pPr>
      <w:r>
        <w:rPr>
          <w:rFonts w:ascii="Arial" w:eastAsia="Arial Unicode MS" w:hAnsi="Arial" w:cs="Arial"/>
          <w:b/>
          <w:i/>
          <w:color w:val="000000"/>
          <w:sz w:val="28"/>
          <w:szCs w:val="28"/>
          <w:bdr w:val="nil"/>
          <w:lang w:val="en-US" w:eastAsia="en-GB"/>
        </w:rPr>
        <w:t>Virtual Board Meeting</w:t>
      </w:r>
    </w:p>
    <w:p w:rsidR="0058679A" w:rsidRPr="005C4F86" w:rsidRDefault="005C4F86" w:rsidP="005C4F86">
      <w:pPr>
        <w:autoSpaceDE w:val="0"/>
        <w:autoSpaceDN w:val="0"/>
        <w:adjustRightInd w:val="0"/>
        <w:jc w:val="right"/>
        <w:rPr>
          <w:rFonts w:ascii="Arial" w:eastAsia="Arial Unicode MS" w:hAnsi="Arial" w:cs="Arial"/>
          <w:b/>
          <w:i/>
          <w:color w:val="000000"/>
          <w:sz w:val="28"/>
          <w:szCs w:val="28"/>
          <w:bdr w:val="nil"/>
          <w:lang w:val="en-US" w:eastAsia="en-GB"/>
        </w:rPr>
      </w:pPr>
      <w:r>
        <w:rPr>
          <w:rFonts w:ascii="Arial" w:eastAsia="Arial Unicode MS" w:hAnsi="Arial" w:cs="Arial"/>
          <w:b/>
          <w:i/>
          <w:color w:val="000000"/>
          <w:sz w:val="28"/>
          <w:szCs w:val="28"/>
          <w:bdr w:val="nil"/>
          <w:lang w:val="en-US" w:eastAsia="en-GB"/>
        </w:rPr>
        <w:t xml:space="preserve"> </w:t>
      </w:r>
      <w:proofErr w:type="gramStart"/>
      <w:r>
        <w:rPr>
          <w:rFonts w:ascii="Arial" w:eastAsia="Arial Unicode MS" w:hAnsi="Arial" w:cs="Arial"/>
          <w:b/>
          <w:i/>
          <w:color w:val="000000"/>
          <w:sz w:val="28"/>
          <w:szCs w:val="28"/>
          <w:bdr w:val="nil"/>
          <w:lang w:val="en-US" w:eastAsia="en-GB"/>
        </w:rPr>
        <w:t>facilitated</w:t>
      </w:r>
      <w:proofErr w:type="gramEnd"/>
      <w:r>
        <w:rPr>
          <w:rFonts w:ascii="Arial" w:eastAsia="Arial Unicode MS" w:hAnsi="Arial" w:cs="Arial"/>
          <w:b/>
          <w:i/>
          <w:color w:val="000000"/>
          <w:sz w:val="28"/>
          <w:szCs w:val="28"/>
          <w:bdr w:val="nil"/>
          <w:lang w:val="en-US" w:eastAsia="en-GB"/>
        </w:rPr>
        <w:t xml:space="preserve"> on Microsoft Teams</w:t>
      </w:r>
      <w:r w:rsidR="0058679A" w:rsidRPr="0058679A">
        <w:rPr>
          <w:rFonts w:ascii="Arial" w:eastAsia="Arial Unicode MS" w:hAnsi="Arial" w:cs="Arial"/>
          <w:b/>
          <w:i/>
          <w:color w:val="000000"/>
          <w:sz w:val="28"/>
          <w:szCs w:val="28"/>
          <w:bdr w:val="nil"/>
          <w:lang w:val="en-US" w:eastAsia="en-GB"/>
        </w:rPr>
        <w:t xml:space="preserve">  </w:t>
      </w:r>
      <w:r w:rsidR="005C5B90">
        <w:rPr>
          <w:rFonts w:ascii="Arial" w:eastAsia="Arial Unicode MS" w:hAnsi="Arial" w:cs="Arial"/>
          <w:b/>
          <w:i/>
          <w:color w:val="000000"/>
          <w:sz w:val="28"/>
          <w:szCs w:val="28"/>
          <w:bdr w:val="nil"/>
          <w:lang w:val="en-US" w:eastAsia="en-GB"/>
        </w:rPr>
        <w:t xml:space="preserve">                               </w:t>
      </w:r>
      <w:r w:rsidR="00127939">
        <w:rPr>
          <w:rFonts w:ascii="Arial" w:eastAsia="Arial Unicode MS" w:hAnsi="Arial" w:cs="Arial"/>
          <w:b/>
          <w:i/>
          <w:color w:val="000000"/>
          <w:sz w:val="28"/>
          <w:szCs w:val="28"/>
          <w:bdr w:val="nil"/>
          <w:lang w:val="en-US" w:eastAsia="en-GB"/>
        </w:rPr>
        <w:t xml:space="preserve"> </w:t>
      </w:r>
    </w:p>
    <w:p w:rsidR="0058679A" w:rsidRPr="0058679A" w:rsidRDefault="0058679A" w:rsidP="00D7088C">
      <w:pPr>
        <w:autoSpaceDE w:val="0"/>
        <w:autoSpaceDN w:val="0"/>
        <w:adjustRightInd w:val="0"/>
        <w:rPr>
          <w:rFonts w:ascii="Arial" w:hAnsi="Arial" w:cs="Arial"/>
          <w:b/>
          <w:bCs/>
          <w:color w:val="000000"/>
          <w:sz w:val="23"/>
          <w:szCs w:val="23"/>
        </w:rPr>
      </w:pPr>
    </w:p>
    <w:p w:rsidR="0058679A" w:rsidRPr="0058679A" w:rsidRDefault="0058679A" w:rsidP="0058679A">
      <w:pPr>
        <w:autoSpaceDE w:val="0"/>
        <w:autoSpaceDN w:val="0"/>
        <w:adjustRightInd w:val="0"/>
        <w:jc w:val="center"/>
        <w:rPr>
          <w:rFonts w:ascii="Arial" w:hAnsi="Arial" w:cs="Arial"/>
          <w:b/>
          <w:bCs/>
          <w:color w:val="000000"/>
          <w:sz w:val="28"/>
          <w:szCs w:val="28"/>
        </w:rPr>
      </w:pPr>
    </w:p>
    <w:p w:rsidR="0058679A" w:rsidRPr="0058679A" w:rsidRDefault="0058679A" w:rsidP="0058679A">
      <w:pPr>
        <w:autoSpaceDE w:val="0"/>
        <w:autoSpaceDN w:val="0"/>
        <w:adjustRightInd w:val="0"/>
        <w:jc w:val="center"/>
        <w:rPr>
          <w:rFonts w:ascii="Arial" w:hAnsi="Arial" w:cs="Arial"/>
          <w:b/>
          <w:bCs/>
          <w:color w:val="000000"/>
          <w:sz w:val="28"/>
          <w:szCs w:val="28"/>
        </w:rPr>
      </w:pPr>
    </w:p>
    <w:p w:rsidR="0058679A" w:rsidRPr="0058679A" w:rsidRDefault="0058679A" w:rsidP="0058679A">
      <w:pPr>
        <w:autoSpaceDE w:val="0"/>
        <w:autoSpaceDN w:val="0"/>
        <w:adjustRightInd w:val="0"/>
        <w:jc w:val="center"/>
        <w:rPr>
          <w:rFonts w:ascii="Arial" w:hAnsi="Arial" w:cs="Arial"/>
          <w:b/>
          <w:bCs/>
          <w:color w:val="000000"/>
          <w:sz w:val="28"/>
          <w:szCs w:val="28"/>
        </w:rPr>
      </w:pPr>
      <w:r>
        <w:rPr>
          <w:rFonts w:ascii="Arial" w:hAnsi="Arial" w:cs="Arial"/>
          <w:b/>
          <w:bCs/>
          <w:color w:val="000000"/>
          <w:sz w:val="28"/>
          <w:szCs w:val="28"/>
        </w:rPr>
        <w:t xml:space="preserve">MINUTES </w:t>
      </w:r>
      <w:r w:rsidR="00503031">
        <w:rPr>
          <w:rFonts w:ascii="Arial" w:hAnsi="Arial" w:cs="Arial"/>
          <w:b/>
          <w:bCs/>
          <w:i/>
          <w:color w:val="000000"/>
          <w:sz w:val="28"/>
          <w:szCs w:val="28"/>
        </w:rPr>
        <w:t>(Approved</w:t>
      </w:r>
      <w:r w:rsidRPr="0058679A">
        <w:rPr>
          <w:rFonts w:ascii="Arial" w:hAnsi="Arial" w:cs="Arial"/>
          <w:b/>
          <w:bCs/>
          <w:i/>
          <w:color w:val="000000"/>
          <w:sz w:val="28"/>
          <w:szCs w:val="28"/>
        </w:rPr>
        <w:t>)</w:t>
      </w:r>
    </w:p>
    <w:p w:rsidR="0058679A" w:rsidRDefault="0058679A" w:rsidP="00F10123">
      <w:pPr>
        <w:pStyle w:val="Body"/>
        <w:jc w:val="center"/>
        <w:rPr>
          <w:rFonts w:ascii="Arial" w:hAnsi="Arial" w:cs="Arial"/>
          <w:b/>
          <w:i/>
          <w:sz w:val="24"/>
          <w:szCs w:val="24"/>
        </w:rPr>
      </w:pPr>
    </w:p>
    <w:p w:rsidR="0058679A" w:rsidRPr="0058679A" w:rsidRDefault="0058679A" w:rsidP="00F10123">
      <w:pPr>
        <w:pStyle w:val="Body"/>
        <w:jc w:val="center"/>
        <w:rPr>
          <w:rFonts w:ascii="Arial" w:hAnsi="Arial" w:cs="Arial"/>
          <w:b/>
          <w:i/>
          <w:sz w:val="24"/>
          <w:szCs w:val="24"/>
        </w:rPr>
      </w:pPr>
    </w:p>
    <w:p w:rsidR="00F10123" w:rsidRPr="00A4118C" w:rsidRDefault="0058679A" w:rsidP="00F10123">
      <w:pPr>
        <w:pStyle w:val="Body"/>
        <w:jc w:val="center"/>
        <w:rPr>
          <w:rFonts w:ascii="Arial" w:hAnsi="Arial" w:cs="Arial"/>
          <w:sz w:val="24"/>
          <w:szCs w:val="24"/>
          <w:lang w:val="en-US"/>
        </w:rPr>
      </w:pPr>
      <w:r>
        <w:rPr>
          <w:rFonts w:ascii="Arial" w:hAnsi="Arial" w:cs="Arial"/>
          <w:sz w:val="24"/>
          <w:szCs w:val="24"/>
          <w:lang w:val="en-US"/>
        </w:rPr>
        <w:t>________________________________________________________________________</w:t>
      </w:r>
      <w:r w:rsidR="00412A85" w:rsidRPr="00A4118C">
        <w:rPr>
          <w:rFonts w:ascii="Arial" w:hAnsi="Arial" w:cs="Arial"/>
          <w:sz w:val="24"/>
          <w:szCs w:val="24"/>
          <w:lang w:val="en-US"/>
        </w:rPr>
        <w:t xml:space="preserve"> </w:t>
      </w:r>
    </w:p>
    <w:p w:rsidR="00D7088C" w:rsidRDefault="00D7088C" w:rsidP="00F10123">
      <w:pPr>
        <w:pStyle w:val="Body"/>
        <w:jc w:val="center"/>
        <w:rPr>
          <w:sz w:val="24"/>
          <w:szCs w:val="24"/>
          <w:lang w:val="en-US"/>
        </w:rPr>
      </w:pPr>
    </w:p>
    <w:p w:rsidR="00D7088C" w:rsidRDefault="00D7088C" w:rsidP="00F10123">
      <w:pPr>
        <w:pStyle w:val="Body"/>
        <w:jc w:val="center"/>
        <w:rPr>
          <w:sz w:val="24"/>
          <w:szCs w:val="24"/>
          <w:lang w:val="en-US"/>
        </w:rPr>
      </w:pPr>
    </w:p>
    <w:p w:rsidR="0058679A" w:rsidRDefault="00127939" w:rsidP="005C4F86">
      <w:pPr>
        <w:pStyle w:val="Body"/>
        <w:jc w:val="center"/>
        <w:rPr>
          <w:sz w:val="24"/>
          <w:szCs w:val="24"/>
          <w:lang w:val="en-US"/>
        </w:rPr>
      </w:pPr>
      <w:r>
        <w:rPr>
          <w:rFonts w:ascii="Tahoma" w:hAnsi="Tahoma" w:cs="Tahoma"/>
          <w:sz w:val="20"/>
          <w:szCs w:val="20"/>
          <w:lang w:val="en-US"/>
        </w:rPr>
        <w:br/>
      </w:r>
    </w:p>
    <w:p w:rsidR="005C4F86" w:rsidRPr="003B3B43" w:rsidRDefault="00200353" w:rsidP="005C4F86">
      <w:pPr>
        <w:pStyle w:val="Default"/>
        <w:rPr>
          <w:color w:val="auto"/>
        </w:rPr>
      </w:pPr>
      <w:r w:rsidRPr="00C748A1">
        <w:rPr>
          <w:rFonts w:ascii="Arial Black" w:hAnsi="Arial Black"/>
          <w:b/>
          <w:bCs/>
        </w:rPr>
        <w:t>Invitations for this meeting were extended to:</w:t>
      </w:r>
      <w:r w:rsidRPr="001C082F">
        <w:rPr>
          <w:b/>
          <w:bCs/>
          <w:sz w:val="22"/>
          <w:szCs w:val="22"/>
        </w:rPr>
        <w:t xml:space="preserve"> </w:t>
      </w:r>
      <w:r w:rsidR="005C4F86">
        <w:t>Geoffrey Gulzar</w:t>
      </w:r>
      <w:r w:rsidR="005C4F86" w:rsidRPr="009D4478">
        <w:t xml:space="preserve"> (Marjon SU President &amp;</w:t>
      </w:r>
      <w:r w:rsidR="005C4F86">
        <w:t xml:space="preserve"> Trustee Board </w:t>
      </w:r>
      <w:r w:rsidR="005C4F86" w:rsidRPr="00273A4C">
        <w:rPr>
          <w:color w:val="auto"/>
        </w:rPr>
        <w:t>Chair),</w:t>
      </w:r>
      <w:r w:rsidR="005C4F86" w:rsidRPr="003B3B43">
        <w:t xml:space="preserve"> </w:t>
      </w:r>
      <w:r w:rsidR="005C4F86" w:rsidRPr="009D4478">
        <w:t xml:space="preserve">Dr </w:t>
      </w:r>
      <w:proofErr w:type="spellStart"/>
      <w:r w:rsidR="005C4F86" w:rsidRPr="009D4478">
        <w:t>Sanjee</w:t>
      </w:r>
      <w:proofErr w:type="spellEnd"/>
      <w:r w:rsidR="005C4F86" w:rsidRPr="009D4478">
        <w:t xml:space="preserve"> Perera-Child </w:t>
      </w:r>
      <w:r w:rsidR="005C4F86">
        <w:t>(Vice Chair &amp; External Trustee),</w:t>
      </w:r>
      <w:r w:rsidR="005C4F86" w:rsidRPr="00273A4C">
        <w:rPr>
          <w:color w:val="auto"/>
        </w:rPr>
        <w:t xml:space="preserve"> </w:t>
      </w:r>
      <w:r w:rsidR="005C4F86" w:rsidRPr="009D4478">
        <w:rPr>
          <w:color w:val="auto"/>
        </w:rPr>
        <w:t>Graham Briscoe (External Trustee), Dan</w:t>
      </w:r>
      <w:r w:rsidR="005C4F86">
        <w:rPr>
          <w:color w:val="auto"/>
        </w:rPr>
        <w:t xml:space="preserve">iel Tinkler (External Trustee), Matthew Callow (Student Trustee), Mick Davies (Marjon SU GM), </w:t>
      </w:r>
      <w:r w:rsidR="005C4F86">
        <w:rPr>
          <w:bCs/>
          <w:color w:val="auto"/>
        </w:rPr>
        <w:t xml:space="preserve">Lauren Edwards (Student Trustee), Liam Prynn (Student Trustee), </w:t>
      </w:r>
      <w:proofErr w:type="gramStart"/>
      <w:r w:rsidR="005C4F86">
        <w:rPr>
          <w:bCs/>
          <w:color w:val="auto"/>
        </w:rPr>
        <w:t>Joe</w:t>
      </w:r>
      <w:proofErr w:type="gramEnd"/>
      <w:r w:rsidR="005C4F86">
        <w:rPr>
          <w:bCs/>
          <w:color w:val="auto"/>
        </w:rPr>
        <w:t xml:space="preserve"> Lynch (Deputy </w:t>
      </w:r>
      <w:r w:rsidR="006D4365">
        <w:rPr>
          <w:bCs/>
          <w:color w:val="auto"/>
        </w:rPr>
        <w:t>President elect- in attendance)</w:t>
      </w:r>
    </w:p>
    <w:p w:rsidR="005C4F86" w:rsidRDefault="005C4F86" w:rsidP="005C4F86">
      <w:pPr>
        <w:pStyle w:val="Default"/>
        <w:rPr>
          <w:b/>
          <w:bCs/>
          <w:color w:val="auto"/>
          <w:sz w:val="22"/>
          <w:szCs w:val="22"/>
        </w:rPr>
      </w:pPr>
    </w:p>
    <w:p w:rsidR="00D7088C" w:rsidRDefault="00D7088C" w:rsidP="005C4F86">
      <w:pPr>
        <w:pStyle w:val="Default"/>
        <w:rPr>
          <w:b/>
          <w:bCs/>
          <w:color w:val="auto"/>
          <w:sz w:val="22"/>
          <w:szCs w:val="22"/>
        </w:rPr>
      </w:pPr>
    </w:p>
    <w:p w:rsidR="0058679A" w:rsidRDefault="0058679A" w:rsidP="00200353">
      <w:pPr>
        <w:pStyle w:val="Default"/>
        <w:rPr>
          <w:b/>
          <w:bCs/>
          <w:color w:val="auto"/>
          <w:sz w:val="22"/>
          <w:szCs w:val="22"/>
        </w:rPr>
      </w:pPr>
    </w:p>
    <w:p w:rsidR="00200353" w:rsidRPr="001C082F" w:rsidRDefault="00200353" w:rsidP="00200353">
      <w:pPr>
        <w:pStyle w:val="Default"/>
        <w:rPr>
          <w:b/>
          <w:bCs/>
          <w:sz w:val="22"/>
          <w:szCs w:val="22"/>
        </w:rPr>
      </w:pPr>
    </w:p>
    <w:p w:rsidR="00200353" w:rsidRPr="00C748A1" w:rsidRDefault="00200353" w:rsidP="00200353">
      <w:pPr>
        <w:pStyle w:val="Default"/>
        <w:rPr>
          <w:rFonts w:ascii="Arial Black" w:hAnsi="Arial Black"/>
        </w:rPr>
      </w:pPr>
      <w:r w:rsidRPr="00C748A1">
        <w:rPr>
          <w:rFonts w:ascii="Arial Black" w:hAnsi="Arial Black"/>
          <w:b/>
          <w:bCs/>
        </w:rPr>
        <w:t xml:space="preserve">Present: </w:t>
      </w:r>
    </w:p>
    <w:p w:rsidR="00200353" w:rsidRPr="00610D97" w:rsidRDefault="008E604E" w:rsidP="00200353">
      <w:pPr>
        <w:pStyle w:val="Default"/>
      </w:pPr>
      <w:r w:rsidRPr="00610D97">
        <w:t xml:space="preserve">Geoffery Gulzar </w:t>
      </w:r>
      <w:r w:rsidR="00200353" w:rsidRPr="00610D97">
        <w:t xml:space="preserve">(Marjon SU </w:t>
      </w:r>
      <w:proofErr w:type="gramStart"/>
      <w:r w:rsidR="00200353" w:rsidRPr="00610D97">
        <w:t>President</w:t>
      </w:r>
      <w:r w:rsidR="00427ED2" w:rsidRPr="00610D97">
        <w:t xml:space="preserve"> </w:t>
      </w:r>
      <w:r w:rsidR="00200353" w:rsidRPr="00610D97">
        <w:t>&amp;</w:t>
      </w:r>
      <w:proofErr w:type="gramEnd"/>
      <w:r w:rsidR="00200353" w:rsidRPr="00610D97">
        <w:t xml:space="preserve"> Trustee Board Chair)</w:t>
      </w:r>
      <w:r w:rsidRPr="00610D97">
        <w:t xml:space="preserve"> </w:t>
      </w:r>
      <w:r w:rsidRPr="00610D97">
        <w:tab/>
      </w:r>
      <w:r w:rsidRPr="00610D97">
        <w:tab/>
        <w:t>GG</w:t>
      </w:r>
    </w:p>
    <w:p w:rsidR="00200353" w:rsidRPr="00610D97" w:rsidRDefault="00B558B1" w:rsidP="00200353">
      <w:pPr>
        <w:pStyle w:val="Default"/>
      </w:pPr>
      <w:r w:rsidRPr="00610D97">
        <w:t xml:space="preserve">Dr </w:t>
      </w:r>
      <w:proofErr w:type="spellStart"/>
      <w:r w:rsidRPr="00610D97">
        <w:t>Sanjee</w:t>
      </w:r>
      <w:proofErr w:type="spellEnd"/>
      <w:r w:rsidRPr="00610D97">
        <w:t xml:space="preserve"> Perer</w:t>
      </w:r>
      <w:r w:rsidR="00AB068C" w:rsidRPr="00610D97">
        <w:t>a-Child (External Trustee &amp;</w:t>
      </w:r>
      <w:r w:rsidR="00EE200D" w:rsidRPr="00610D97">
        <w:t xml:space="preserve"> Vice Chair</w:t>
      </w:r>
      <w:r w:rsidRPr="00610D97">
        <w:t>)</w:t>
      </w:r>
      <w:r w:rsidR="00127939" w:rsidRPr="00610D97">
        <w:t xml:space="preserve"> </w:t>
      </w:r>
      <w:r w:rsidR="00127939" w:rsidRPr="00610D97">
        <w:tab/>
      </w:r>
      <w:r w:rsidR="00127939" w:rsidRPr="00610D97">
        <w:tab/>
      </w:r>
      <w:r w:rsidR="00AB068C" w:rsidRPr="00610D97">
        <w:tab/>
      </w:r>
      <w:r w:rsidRPr="00610D97">
        <w:t>SPC</w:t>
      </w:r>
      <w:r w:rsidR="00200353" w:rsidRPr="00610D97">
        <w:tab/>
      </w:r>
    </w:p>
    <w:p w:rsidR="00EE200D" w:rsidRPr="00610D97" w:rsidRDefault="00200353" w:rsidP="00200353">
      <w:pPr>
        <w:pStyle w:val="Default"/>
        <w:rPr>
          <w:color w:val="auto"/>
        </w:rPr>
      </w:pPr>
      <w:r w:rsidRPr="00610D97">
        <w:rPr>
          <w:color w:val="auto"/>
        </w:rPr>
        <w:t>Daniel Tinkler (External Trustee)</w:t>
      </w:r>
      <w:r w:rsidR="005C4F86">
        <w:rPr>
          <w:color w:val="auto"/>
        </w:rPr>
        <w:t xml:space="preserve"> </w:t>
      </w:r>
      <w:r w:rsidRPr="00610D97">
        <w:rPr>
          <w:color w:val="auto"/>
        </w:rPr>
        <w:tab/>
      </w:r>
      <w:r w:rsidR="00127939" w:rsidRPr="00610D97">
        <w:rPr>
          <w:color w:val="auto"/>
        </w:rPr>
        <w:tab/>
      </w:r>
      <w:r w:rsidR="00127939" w:rsidRPr="00610D97">
        <w:rPr>
          <w:color w:val="auto"/>
        </w:rPr>
        <w:tab/>
      </w:r>
      <w:r w:rsidR="00127939" w:rsidRPr="00610D97">
        <w:rPr>
          <w:color w:val="auto"/>
        </w:rPr>
        <w:tab/>
      </w:r>
      <w:r w:rsidR="00127939" w:rsidRPr="00610D97">
        <w:rPr>
          <w:color w:val="auto"/>
        </w:rPr>
        <w:tab/>
      </w:r>
      <w:r w:rsidR="005C4F86">
        <w:rPr>
          <w:color w:val="auto"/>
        </w:rPr>
        <w:tab/>
      </w:r>
      <w:r w:rsidR="005C4F86">
        <w:rPr>
          <w:color w:val="auto"/>
        </w:rPr>
        <w:tab/>
      </w:r>
      <w:r w:rsidR="0058679A" w:rsidRPr="00610D97">
        <w:rPr>
          <w:color w:val="auto"/>
        </w:rPr>
        <w:t>DT</w:t>
      </w:r>
    </w:p>
    <w:p w:rsidR="00B558B1" w:rsidRPr="00610D97" w:rsidRDefault="00127939" w:rsidP="00127939">
      <w:pPr>
        <w:pStyle w:val="Default"/>
      </w:pPr>
      <w:r w:rsidRPr="00610D97">
        <w:rPr>
          <w:color w:val="auto"/>
        </w:rPr>
        <w:t>M</w:t>
      </w:r>
      <w:r w:rsidR="006D4365">
        <w:rPr>
          <w:color w:val="auto"/>
        </w:rPr>
        <w:t>ick</w:t>
      </w:r>
      <w:r w:rsidR="0004637F" w:rsidRPr="00610D97">
        <w:t xml:space="preserve"> Davies (Marjon SU GM -</w:t>
      </w:r>
      <w:r w:rsidR="00EB23D6" w:rsidRPr="00610D97">
        <w:t xml:space="preserve"> in attendance</w:t>
      </w:r>
      <w:r w:rsidR="0004637F" w:rsidRPr="00610D97">
        <w:t xml:space="preserve">) </w:t>
      </w:r>
      <w:r w:rsidR="0004637F" w:rsidRPr="00610D97">
        <w:tab/>
      </w:r>
      <w:r w:rsidR="0004637F" w:rsidRPr="00610D97">
        <w:tab/>
      </w:r>
      <w:r w:rsidR="0004637F" w:rsidRPr="00610D97">
        <w:tab/>
      </w:r>
      <w:r w:rsidR="0004637F" w:rsidRPr="00610D97">
        <w:tab/>
      </w:r>
      <w:r w:rsidR="0004637F" w:rsidRPr="00610D97">
        <w:tab/>
      </w:r>
      <w:r w:rsidR="00B558B1" w:rsidRPr="00610D97">
        <w:t xml:space="preserve">MD </w:t>
      </w:r>
    </w:p>
    <w:p w:rsidR="003C4CB7" w:rsidRPr="00610D97" w:rsidRDefault="005C4F86" w:rsidP="003C4CB7">
      <w:pPr>
        <w:pStyle w:val="Default"/>
        <w:rPr>
          <w:color w:val="auto"/>
        </w:rPr>
      </w:pPr>
      <w:r>
        <w:rPr>
          <w:color w:val="auto"/>
        </w:rPr>
        <w:t>Matthew Callow (</w:t>
      </w:r>
      <w:r w:rsidR="00127939" w:rsidRPr="00610D97">
        <w:rPr>
          <w:color w:val="auto"/>
        </w:rPr>
        <w:t>Student Trustee</w:t>
      </w:r>
      <w:r w:rsidR="003C4CB7" w:rsidRPr="00610D97">
        <w:rPr>
          <w:color w:val="auto"/>
        </w:rPr>
        <w:t xml:space="preserve">) </w:t>
      </w:r>
      <w:r>
        <w:rPr>
          <w:color w:val="auto"/>
        </w:rPr>
        <w:tab/>
      </w:r>
      <w:r w:rsidR="00041E9B" w:rsidRPr="00610D97">
        <w:rPr>
          <w:color w:val="auto"/>
        </w:rPr>
        <w:tab/>
      </w:r>
      <w:r w:rsidR="00041E9B" w:rsidRPr="00610D97">
        <w:rPr>
          <w:color w:val="auto"/>
        </w:rPr>
        <w:tab/>
      </w:r>
      <w:r w:rsidR="00127939" w:rsidRPr="00610D97">
        <w:rPr>
          <w:color w:val="auto"/>
        </w:rPr>
        <w:tab/>
      </w:r>
      <w:r w:rsidR="00127939" w:rsidRPr="00610D97">
        <w:rPr>
          <w:color w:val="auto"/>
        </w:rPr>
        <w:tab/>
      </w:r>
      <w:r w:rsidR="00127939" w:rsidRPr="00610D97">
        <w:rPr>
          <w:color w:val="auto"/>
        </w:rPr>
        <w:tab/>
      </w:r>
      <w:r w:rsidR="00041E9B" w:rsidRPr="00610D97">
        <w:rPr>
          <w:color w:val="auto"/>
        </w:rPr>
        <w:t>MC</w:t>
      </w:r>
    </w:p>
    <w:p w:rsidR="007913AB" w:rsidRPr="00610D97" w:rsidRDefault="005C4F86" w:rsidP="00200353">
      <w:pPr>
        <w:pStyle w:val="Default"/>
        <w:rPr>
          <w:bCs/>
        </w:rPr>
      </w:pPr>
      <w:r>
        <w:rPr>
          <w:bCs/>
        </w:rPr>
        <w:t>Lauren Edwards (Student Trustee</w:t>
      </w:r>
      <w:r w:rsidR="00127939" w:rsidRPr="00610D97">
        <w:rPr>
          <w:bCs/>
        </w:rPr>
        <w:t>)</w:t>
      </w:r>
      <w:r w:rsidR="00127939" w:rsidRPr="00610D97">
        <w:rPr>
          <w:bCs/>
        </w:rPr>
        <w:tab/>
      </w:r>
      <w:r w:rsidR="00127939" w:rsidRPr="00610D97">
        <w:rPr>
          <w:bCs/>
        </w:rPr>
        <w:tab/>
      </w:r>
      <w:r>
        <w:rPr>
          <w:bCs/>
        </w:rPr>
        <w:tab/>
      </w:r>
      <w:r>
        <w:rPr>
          <w:bCs/>
        </w:rPr>
        <w:tab/>
      </w:r>
      <w:r>
        <w:rPr>
          <w:bCs/>
        </w:rPr>
        <w:tab/>
      </w:r>
      <w:r>
        <w:rPr>
          <w:bCs/>
        </w:rPr>
        <w:tab/>
      </w:r>
      <w:r w:rsidR="00127939" w:rsidRPr="00610D97">
        <w:rPr>
          <w:bCs/>
        </w:rPr>
        <w:t>LE</w:t>
      </w:r>
      <w:r w:rsidR="007913AB" w:rsidRPr="00610D97">
        <w:rPr>
          <w:bCs/>
        </w:rPr>
        <w:tab/>
      </w:r>
    </w:p>
    <w:p w:rsidR="005C4F86" w:rsidRDefault="005C4F86" w:rsidP="005C4F86">
      <w:pPr>
        <w:pStyle w:val="Default"/>
        <w:rPr>
          <w:bCs/>
        </w:rPr>
      </w:pPr>
      <w:r>
        <w:rPr>
          <w:bCs/>
        </w:rPr>
        <w:t>Liam Prynn (Student Trustee</w:t>
      </w:r>
      <w:r w:rsidR="00127939" w:rsidRPr="00610D97">
        <w:rPr>
          <w:bCs/>
        </w:rPr>
        <w:t>)</w:t>
      </w:r>
      <w:r w:rsidR="00427ED2" w:rsidRPr="00610D97">
        <w:rPr>
          <w:bCs/>
        </w:rPr>
        <w:tab/>
      </w:r>
      <w:r w:rsidR="00427ED2" w:rsidRPr="00610D97">
        <w:rPr>
          <w:bCs/>
        </w:rPr>
        <w:tab/>
      </w:r>
      <w:r>
        <w:rPr>
          <w:bCs/>
        </w:rPr>
        <w:tab/>
      </w:r>
      <w:r>
        <w:rPr>
          <w:bCs/>
        </w:rPr>
        <w:tab/>
      </w:r>
      <w:r>
        <w:rPr>
          <w:bCs/>
        </w:rPr>
        <w:tab/>
      </w:r>
      <w:r>
        <w:rPr>
          <w:bCs/>
        </w:rPr>
        <w:tab/>
      </w:r>
      <w:r w:rsidR="00127299" w:rsidRPr="00610D97">
        <w:rPr>
          <w:bCs/>
        </w:rPr>
        <w:tab/>
      </w:r>
      <w:r w:rsidR="00610D97" w:rsidRPr="00610D97">
        <w:rPr>
          <w:bCs/>
        </w:rPr>
        <w:t>LP</w:t>
      </w:r>
      <w:r>
        <w:rPr>
          <w:bCs/>
        </w:rPr>
        <w:tab/>
      </w:r>
    </w:p>
    <w:p w:rsidR="005C4F86" w:rsidRDefault="005C4F86" w:rsidP="005C4F86">
      <w:pPr>
        <w:pStyle w:val="Default"/>
        <w:rPr>
          <w:bCs/>
          <w:color w:val="auto"/>
        </w:rPr>
      </w:pPr>
      <w:r>
        <w:rPr>
          <w:bCs/>
          <w:color w:val="auto"/>
        </w:rPr>
        <w:t>Joe Lynch (Deputy President elect</w:t>
      </w:r>
      <w:r w:rsidR="0032366B">
        <w:rPr>
          <w:bCs/>
          <w:color w:val="auto"/>
        </w:rPr>
        <w:t xml:space="preserve"> </w:t>
      </w:r>
      <w:r>
        <w:rPr>
          <w:bCs/>
          <w:color w:val="auto"/>
        </w:rPr>
        <w:t>- in attendance)</w:t>
      </w:r>
      <w:r>
        <w:rPr>
          <w:bCs/>
          <w:color w:val="auto"/>
        </w:rPr>
        <w:tab/>
      </w:r>
      <w:r>
        <w:rPr>
          <w:bCs/>
          <w:color w:val="auto"/>
        </w:rPr>
        <w:tab/>
      </w:r>
      <w:r>
        <w:rPr>
          <w:bCs/>
          <w:color w:val="auto"/>
        </w:rPr>
        <w:tab/>
      </w:r>
      <w:r>
        <w:rPr>
          <w:bCs/>
          <w:color w:val="auto"/>
        </w:rPr>
        <w:tab/>
        <w:t>JL</w:t>
      </w:r>
    </w:p>
    <w:p w:rsidR="005C4F86" w:rsidRDefault="005C4F86" w:rsidP="005C4F86">
      <w:pPr>
        <w:pStyle w:val="Default"/>
        <w:rPr>
          <w:bCs/>
          <w:color w:val="auto"/>
        </w:rPr>
      </w:pPr>
    </w:p>
    <w:p w:rsidR="00B114D7" w:rsidRDefault="00B114D7" w:rsidP="005C4F86">
      <w:pPr>
        <w:pStyle w:val="Default"/>
      </w:pPr>
    </w:p>
    <w:p w:rsidR="00B114D7" w:rsidRDefault="00B114D7" w:rsidP="005C4F86">
      <w:pPr>
        <w:pStyle w:val="Default"/>
      </w:pPr>
    </w:p>
    <w:p w:rsidR="005C4F86" w:rsidRPr="003B3B43" w:rsidRDefault="005C4F86" w:rsidP="005C4F86">
      <w:pPr>
        <w:pStyle w:val="Default"/>
        <w:rPr>
          <w:color w:val="auto"/>
        </w:rPr>
      </w:pPr>
      <w:r>
        <w:t xml:space="preserve">This meeting was conducted virtually using Microsoft teams. All papers </w:t>
      </w:r>
      <w:r w:rsidR="00B114D7">
        <w:t>h</w:t>
      </w:r>
      <w:r>
        <w:t>ad been previously circulated by MD</w:t>
      </w:r>
    </w:p>
    <w:p w:rsidR="005C4F86" w:rsidRDefault="005C4F86" w:rsidP="005C4F86">
      <w:pPr>
        <w:pStyle w:val="Default"/>
        <w:rPr>
          <w:b/>
          <w:bCs/>
          <w:color w:val="auto"/>
          <w:sz w:val="22"/>
          <w:szCs w:val="22"/>
        </w:rPr>
      </w:pPr>
    </w:p>
    <w:p w:rsidR="00200353" w:rsidRPr="00610D97" w:rsidRDefault="00127299" w:rsidP="00200353">
      <w:pPr>
        <w:pStyle w:val="Default"/>
        <w:rPr>
          <w:color w:val="auto"/>
        </w:rPr>
      </w:pPr>
      <w:r w:rsidRPr="00610D97">
        <w:rPr>
          <w:bCs/>
        </w:rPr>
        <w:tab/>
      </w:r>
      <w:r w:rsidRPr="00610D97">
        <w:rPr>
          <w:bCs/>
        </w:rPr>
        <w:tab/>
      </w:r>
      <w:r w:rsidRPr="00610D97">
        <w:rPr>
          <w:bCs/>
        </w:rPr>
        <w:tab/>
      </w:r>
      <w:r w:rsidRPr="00610D97">
        <w:rPr>
          <w:bCs/>
        </w:rPr>
        <w:tab/>
      </w:r>
      <w:r w:rsidR="00427ED2" w:rsidRPr="00610D97">
        <w:rPr>
          <w:bCs/>
        </w:rPr>
        <w:tab/>
      </w:r>
      <w:r w:rsidR="00427ED2" w:rsidRPr="00610D97">
        <w:rPr>
          <w:bCs/>
        </w:rPr>
        <w:tab/>
      </w:r>
      <w:r w:rsidR="00427ED2" w:rsidRPr="00610D97">
        <w:rPr>
          <w:bCs/>
        </w:rPr>
        <w:tab/>
      </w:r>
    </w:p>
    <w:p w:rsidR="00F10123" w:rsidRPr="005C4F86" w:rsidRDefault="00200353" w:rsidP="005C4F86">
      <w:pPr>
        <w:pStyle w:val="Default"/>
        <w:rPr>
          <w:color w:val="auto"/>
        </w:rPr>
      </w:pPr>
      <w:r w:rsidRPr="009D4478">
        <w:rPr>
          <w:color w:val="auto"/>
        </w:rPr>
        <w:tab/>
      </w:r>
    </w:p>
    <w:p w:rsidR="002C7D27" w:rsidRPr="00622F5F" w:rsidRDefault="00412A85" w:rsidP="00622F5F">
      <w:pPr>
        <w:pStyle w:val="ListParagraph"/>
        <w:numPr>
          <w:ilvl w:val="0"/>
          <w:numId w:val="2"/>
        </w:numPr>
        <w:rPr>
          <w:rFonts w:ascii="Arial" w:hAnsi="Arial" w:cs="Arial"/>
          <w:sz w:val="24"/>
          <w:szCs w:val="24"/>
        </w:rPr>
      </w:pPr>
      <w:r w:rsidRPr="00677382">
        <w:rPr>
          <w:rFonts w:ascii="Arial Black" w:hAnsi="Arial Black" w:cs="Arial"/>
          <w:sz w:val="24"/>
          <w:szCs w:val="24"/>
        </w:rPr>
        <w:lastRenderedPageBreak/>
        <w:t>Welcome</w:t>
      </w:r>
      <w:r w:rsidR="00B114D7">
        <w:rPr>
          <w:rFonts w:ascii="Arial Black" w:hAnsi="Arial Black" w:cs="Arial"/>
          <w:sz w:val="24"/>
          <w:szCs w:val="24"/>
        </w:rPr>
        <w:t xml:space="preserve"> from the Chair</w:t>
      </w:r>
      <w:r w:rsidR="00677382">
        <w:rPr>
          <w:rFonts w:ascii="Arial Black" w:hAnsi="Arial Black" w:cs="Arial"/>
          <w:sz w:val="24"/>
          <w:szCs w:val="24"/>
        </w:rPr>
        <w:t>:</w:t>
      </w:r>
      <w:r w:rsidRPr="00677382">
        <w:rPr>
          <w:rFonts w:ascii="Arial Black" w:hAnsi="Arial Black" w:cs="Arial"/>
          <w:sz w:val="24"/>
          <w:szCs w:val="24"/>
        </w:rPr>
        <w:t>   </w:t>
      </w:r>
      <w:r w:rsidRPr="00BC4568">
        <w:rPr>
          <w:rFonts w:ascii="Arial" w:hAnsi="Arial" w:cs="Arial"/>
          <w:sz w:val="24"/>
          <w:szCs w:val="24"/>
        </w:rPr>
        <w:t xml:space="preserve"> </w:t>
      </w:r>
      <w:r w:rsidR="00EF6C80" w:rsidRPr="00BC4568">
        <w:rPr>
          <w:rFonts w:ascii="Arial" w:hAnsi="Arial" w:cs="Arial"/>
          <w:sz w:val="24"/>
          <w:szCs w:val="24"/>
        </w:rPr>
        <w:tab/>
      </w:r>
      <w:r w:rsidR="00622F5F">
        <w:rPr>
          <w:rFonts w:ascii="Arial" w:hAnsi="Arial" w:cs="Arial"/>
          <w:sz w:val="24"/>
          <w:szCs w:val="24"/>
        </w:rPr>
        <w:tab/>
      </w:r>
      <w:r w:rsidR="00622F5F">
        <w:rPr>
          <w:rFonts w:ascii="Arial" w:hAnsi="Arial" w:cs="Arial"/>
          <w:sz w:val="24"/>
          <w:szCs w:val="24"/>
        </w:rPr>
        <w:tab/>
      </w:r>
      <w:r w:rsidR="00622F5F">
        <w:rPr>
          <w:rFonts w:ascii="Arial" w:hAnsi="Arial" w:cs="Arial"/>
          <w:sz w:val="24"/>
          <w:szCs w:val="24"/>
        </w:rPr>
        <w:tab/>
      </w:r>
      <w:r w:rsidR="00622F5F">
        <w:rPr>
          <w:rFonts w:ascii="Arial" w:hAnsi="Arial" w:cs="Arial"/>
          <w:sz w:val="24"/>
          <w:szCs w:val="24"/>
        </w:rPr>
        <w:tab/>
      </w:r>
      <w:r w:rsidR="00622F5F">
        <w:rPr>
          <w:rFonts w:ascii="Arial" w:hAnsi="Arial" w:cs="Arial"/>
          <w:sz w:val="24"/>
          <w:szCs w:val="24"/>
        </w:rPr>
        <w:tab/>
      </w:r>
      <w:r w:rsidR="00D32602">
        <w:rPr>
          <w:rFonts w:ascii="Arial" w:hAnsi="Arial" w:cs="Arial"/>
          <w:sz w:val="24"/>
          <w:szCs w:val="24"/>
        </w:rPr>
        <w:t>GG</w:t>
      </w:r>
      <w:r w:rsidR="00622F5F">
        <w:rPr>
          <w:rFonts w:ascii="Arial" w:hAnsi="Arial" w:cs="Arial"/>
          <w:sz w:val="24"/>
          <w:szCs w:val="24"/>
        </w:rPr>
        <w:tab/>
      </w:r>
      <w:r w:rsidR="00622F5F">
        <w:rPr>
          <w:rFonts w:ascii="Arial" w:hAnsi="Arial" w:cs="Arial"/>
          <w:sz w:val="24"/>
          <w:szCs w:val="24"/>
        </w:rPr>
        <w:tab/>
      </w:r>
      <w:r w:rsidR="002C7D27" w:rsidRPr="00622F5F">
        <w:rPr>
          <w:sz w:val="24"/>
          <w:szCs w:val="24"/>
          <w:lang w:val="en-US"/>
        </w:rPr>
        <w:tab/>
      </w:r>
      <w:r w:rsidR="002C7D27" w:rsidRPr="00622F5F">
        <w:rPr>
          <w:sz w:val="24"/>
          <w:szCs w:val="24"/>
          <w:lang w:val="en-US"/>
        </w:rPr>
        <w:tab/>
      </w:r>
      <w:r w:rsidR="002C7D27" w:rsidRPr="00622F5F">
        <w:rPr>
          <w:sz w:val="24"/>
          <w:szCs w:val="24"/>
          <w:lang w:val="en-US"/>
        </w:rPr>
        <w:tab/>
      </w:r>
      <w:r w:rsidR="002C7D27" w:rsidRPr="00622F5F">
        <w:rPr>
          <w:sz w:val="24"/>
          <w:szCs w:val="24"/>
          <w:lang w:val="en-US"/>
        </w:rPr>
        <w:tab/>
      </w:r>
      <w:r w:rsidR="002C7D27" w:rsidRPr="00622F5F">
        <w:rPr>
          <w:sz w:val="24"/>
          <w:szCs w:val="24"/>
          <w:lang w:val="en-US"/>
        </w:rPr>
        <w:tab/>
      </w:r>
      <w:r w:rsidR="002C7D27" w:rsidRPr="00622F5F">
        <w:rPr>
          <w:sz w:val="24"/>
          <w:szCs w:val="24"/>
          <w:lang w:val="en-US"/>
        </w:rPr>
        <w:tab/>
      </w:r>
      <w:r w:rsidR="00622F5F" w:rsidRPr="00622F5F">
        <w:rPr>
          <w:sz w:val="24"/>
          <w:szCs w:val="24"/>
          <w:lang w:val="en-US"/>
        </w:rPr>
        <w:tab/>
      </w:r>
      <w:r w:rsidR="00622F5F" w:rsidRPr="00622F5F">
        <w:rPr>
          <w:sz w:val="24"/>
          <w:szCs w:val="24"/>
          <w:lang w:val="en-US"/>
        </w:rPr>
        <w:tab/>
      </w:r>
      <w:r w:rsidR="00622F5F" w:rsidRPr="00622F5F">
        <w:rPr>
          <w:sz w:val="24"/>
          <w:szCs w:val="24"/>
          <w:lang w:val="en-US"/>
        </w:rPr>
        <w:tab/>
      </w:r>
      <w:r w:rsidR="00622F5F" w:rsidRPr="00622F5F">
        <w:rPr>
          <w:sz w:val="24"/>
          <w:szCs w:val="24"/>
          <w:lang w:val="en-US"/>
        </w:rPr>
        <w:tab/>
      </w:r>
    </w:p>
    <w:p w:rsidR="002C7D27" w:rsidRPr="00D32602" w:rsidRDefault="001D00FA" w:rsidP="00D32602">
      <w:pPr>
        <w:pStyle w:val="Body"/>
        <w:ind w:left="284"/>
        <w:rPr>
          <w:rFonts w:ascii="Arial" w:hAnsi="Arial" w:cs="Arial"/>
          <w:sz w:val="24"/>
          <w:szCs w:val="24"/>
          <w:lang w:val="en-US"/>
        </w:rPr>
      </w:pPr>
      <w:r>
        <w:rPr>
          <w:rFonts w:ascii="Arial" w:hAnsi="Arial" w:cs="Arial"/>
          <w:sz w:val="24"/>
          <w:szCs w:val="24"/>
          <w:lang w:val="en-US"/>
        </w:rPr>
        <w:t>GG welcomed all to the meeting</w:t>
      </w:r>
      <w:r w:rsidR="00D32602">
        <w:rPr>
          <w:rFonts w:ascii="Arial" w:hAnsi="Arial" w:cs="Arial"/>
          <w:sz w:val="24"/>
          <w:szCs w:val="24"/>
          <w:lang w:val="en-US"/>
        </w:rPr>
        <w:t>, and to</w:t>
      </w:r>
      <w:r w:rsidR="00B114D7">
        <w:rPr>
          <w:rFonts w:ascii="Arial" w:hAnsi="Arial" w:cs="Arial"/>
          <w:sz w:val="24"/>
          <w:szCs w:val="24"/>
          <w:lang w:val="en-US"/>
        </w:rPr>
        <w:t xml:space="preserve"> JL as Deputy President elected.</w:t>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Pr>
          <w:rFonts w:ascii="Arial" w:hAnsi="Arial" w:cs="Arial"/>
          <w:sz w:val="24"/>
          <w:szCs w:val="24"/>
          <w:lang w:val="en-US"/>
        </w:rPr>
        <w:tab/>
      </w:r>
      <w:r w:rsidR="00622F5F" w:rsidRPr="00622F5F">
        <w:rPr>
          <w:rFonts w:ascii="Arial" w:hAnsi="Arial" w:cs="Arial"/>
          <w:sz w:val="24"/>
          <w:szCs w:val="24"/>
          <w:lang w:val="en-US"/>
        </w:rPr>
        <w:tab/>
      </w:r>
    </w:p>
    <w:p w:rsidR="00D7088C" w:rsidRPr="00A01C18" w:rsidRDefault="00D7088C" w:rsidP="00A01C18">
      <w:pPr>
        <w:rPr>
          <w:rFonts w:ascii="Arial" w:hAnsi="Arial" w:cs="Arial"/>
          <w:sz w:val="24"/>
          <w:szCs w:val="24"/>
        </w:rPr>
      </w:pPr>
    </w:p>
    <w:p w:rsidR="00B114D7" w:rsidRDefault="00A01C18" w:rsidP="00B114D7">
      <w:pPr>
        <w:pStyle w:val="ListParagraph"/>
        <w:numPr>
          <w:ilvl w:val="0"/>
          <w:numId w:val="2"/>
        </w:numPr>
        <w:rPr>
          <w:rFonts w:ascii="Arial" w:hAnsi="Arial" w:cs="Arial"/>
          <w:sz w:val="24"/>
          <w:szCs w:val="24"/>
        </w:rPr>
      </w:pPr>
      <w:r w:rsidRPr="00677382">
        <w:rPr>
          <w:rFonts w:ascii="Arial Black" w:hAnsi="Arial Black" w:cs="Arial"/>
          <w:b/>
          <w:sz w:val="24"/>
          <w:szCs w:val="24"/>
        </w:rPr>
        <w:t>Apologies</w:t>
      </w:r>
      <w:r w:rsidR="00127299" w:rsidRPr="00677382">
        <w:rPr>
          <w:rFonts w:ascii="Arial Black" w:hAnsi="Arial Black" w:cs="Arial"/>
          <w:b/>
          <w:sz w:val="24"/>
          <w:szCs w:val="24"/>
        </w:rPr>
        <w:t>:</w:t>
      </w:r>
      <w:r w:rsidR="002D3AC2">
        <w:rPr>
          <w:rFonts w:ascii="Arial Black" w:hAnsi="Arial Black" w:cs="Arial"/>
          <w:b/>
          <w:sz w:val="24"/>
          <w:szCs w:val="24"/>
        </w:rPr>
        <w:tab/>
      </w:r>
      <w:r w:rsidR="002D3AC2">
        <w:rPr>
          <w:rFonts w:ascii="Arial Black" w:hAnsi="Arial Black" w:cs="Arial"/>
          <w:b/>
          <w:sz w:val="24"/>
          <w:szCs w:val="24"/>
        </w:rPr>
        <w:tab/>
      </w:r>
      <w:r w:rsidR="00622F5F">
        <w:rPr>
          <w:rFonts w:ascii="Arial Black" w:hAnsi="Arial Black" w:cs="Arial"/>
          <w:b/>
          <w:sz w:val="24"/>
          <w:szCs w:val="24"/>
        </w:rPr>
        <w:tab/>
      </w:r>
      <w:r w:rsidR="00622F5F">
        <w:rPr>
          <w:rFonts w:ascii="Arial Black" w:hAnsi="Arial Black" w:cs="Arial"/>
          <w:b/>
          <w:sz w:val="24"/>
          <w:szCs w:val="24"/>
        </w:rPr>
        <w:tab/>
      </w:r>
      <w:r w:rsidR="00622F5F">
        <w:rPr>
          <w:rFonts w:ascii="Arial Black" w:hAnsi="Arial Black" w:cs="Arial"/>
          <w:b/>
          <w:sz w:val="24"/>
          <w:szCs w:val="24"/>
        </w:rPr>
        <w:tab/>
      </w:r>
      <w:r w:rsidR="00622F5F">
        <w:rPr>
          <w:rFonts w:ascii="Arial Black" w:hAnsi="Arial Black" w:cs="Arial"/>
          <w:b/>
          <w:sz w:val="24"/>
          <w:szCs w:val="24"/>
        </w:rPr>
        <w:tab/>
      </w:r>
      <w:r w:rsidR="00622F5F">
        <w:rPr>
          <w:rFonts w:ascii="Arial Black" w:hAnsi="Arial Black" w:cs="Arial"/>
          <w:b/>
          <w:sz w:val="24"/>
          <w:szCs w:val="24"/>
        </w:rPr>
        <w:tab/>
      </w:r>
      <w:r w:rsidR="00622F5F">
        <w:rPr>
          <w:rFonts w:ascii="Arial Black" w:hAnsi="Arial Black" w:cs="Arial"/>
          <w:b/>
          <w:sz w:val="24"/>
          <w:szCs w:val="24"/>
        </w:rPr>
        <w:tab/>
      </w:r>
      <w:r w:rsidR="00622F5F">
        <w:rPr>
          <w:rFonts w:ascii="Arial Black" w:hAnsi="Arial Black" w:cs="Arial"/>
          <w:b/>
          <w:sz w:val="24"/>
          <w:szCs w:val="24"/>
        </w:rPr>
        <w:tab/>
      </w:r>
      <w:r w:rsidR="000D5CF9" w:rsidRPr="000D5CF9">
        <w:rPr>
          <w:rFonts w:ascii="Arial" w:hAnsi="Arial" w:cs="Arial"/>
          <w:sz w:val="24"/>
          <w:szCs w:val="24"/>
        </w:rPr>
        <w:t>GG</w:t>
      </w:r>
    </w:p>
    <w:p w:rsidR="00B114D7" w:rsidRPr="00B114D7" w:rsidRDefault="002D3AC2" w:rsidP="00B114D7">
      <w:pPr>
        <w:rPr>
          <w:rFonts w:ascii="Arial" w:hAnsi="Arial" w:cs="Arial"/>
          <w:sz w:val="24"/>
          <w:szCs w:val="24"/>
        </w:rPr>
      </w:pPr>
      <w:r w:rsidRPr="00B114D7">
        <w:rPr>
          <w:rFonts w:ascii="Arial" w:hAnsi="Arial" w:cs="Arial"/>
          <w:sz w:val="24"/>
          <w:szCs w:val="24"/>
        </w:rPr>
        <w:tab/>
      </w:r>
    </w:p>
    <w:p w:rsidR="00677382" w:rsidRPr="00B114D7" w:rsidRDefault="00B114D7" w:rsidP="00B114D7">
      <w:pPr>
        <w:ind w:left="284"/>
        <w:rPr>
          <w:rFonts w:ascii="Arial" w:hAnsi="Arial" w:cs="Arial"/>
          <w:sz w:val="24"/>
          <w:szCs w:val="24"/>
        </w:rPr>
      </w:pPr>
      <w:r w:rsidRPr="00B114D7">
        <w:rPr>
          <w:rFonts w:ascii="Arial" w:hAnsi="Arial" w:cs="Arial"/>
          <w:sz w:val="24"/>
          <w:szCs w:val="24"/>
          <w:lang w:val="en-US"/>
        </w:rPr>
        <w:t xml:space="preserve">Apologies were relayed </w:t>
      </w:r>
      <w:r w:rsidR="00DB3EAC">
        <w:rPr>
          <w:rFonts w:ascii="Arial" w:hAnsi="Arial" w:cs="Arial"/>
          <w:sz w:val="24"/>
          <w:szCs w:val="24"/>
          <w:lang w:val="en-US"/>
        </w:rPr>
        <w:t>from GB who had a time</w:t>
      </w:r>
      <w:r w:rsidRPr="00B114D7">
        <w:rPr>
          <w:rFonts w:ascii="Arial" w:hAnsi="Arial" w:cs="Arial"/>
          <w:sz w:val="24"/>
          <w:szCs w:val="24"/>
          <w:lang w:val="en-US"/>
        </w:rPr>
        <w:t>table clash</w:t>
      </w:r>
      <w:r w:rsidR="00DB3EAC">
        <w:rPr>
          <w:rFonts w:ascii="Arial" w:hAnsi="Arial" w:cs="Arial"/>
          <w:sz w:val="24"/>
          <w:szCs w:val="24"/>
          <w:lang w:val="en-US"/>
        </w:rPr>
        <w:t>.</w:t>
      </w:r>
      <w:r w:rsidR="002D3AC2" w:rsidRPr="00B114D7">
        <w:rPr>
          <w:rFonts w:ascii="Arial" w:hAnsi="Arial" w:cs="Arial"/>
          <w:b/>
          <w:sz w:val="24"/>
          <w:szCs w:val="24"/>
        </w:rPr>
        <w:tab/>
      </w:r>
    </w:p>
    <w:p w:rsidR="00B8582D" w:rsidRDefault="00B8582D" w:rsidP="00A01C18">
      <w:pPr>
        <w:ind w:left="360"/>
        <w:rPr>
          <w:rFonts w:ascii="Arial" w:hAnsi="Arial" w:cs="Arial"/>
          <w:sz w:val="24"/>
          <w:szCs w:val="24"/>
        </w:rPr>
      </w:pPr>
    </w:p>
    <w:p w:rsidR="00B114D7" w:rsidRPr="00B8582D" w:rsidRDefault="00B114D7" w:rsidP="00A01C18">
      <w:pPr>
        <w:ind w:left="360"/>
        <w:rPr>
          <w:rFonts w:ascii="Arial" w:hAnsi="Arial" w:cs="Arial"/>
          <w:sz w:val="24"/>
          <w:szCs w:val="24"/>
        </w:rPr>
      </w:pPr>
    </w:p>
    <w:p w:rsidR="00273A4C" w:rsidRDefault="00412A85" w:rsidP="00677382">
      <w:pPr>
        <w:pStyle w:val="ListParagraph"/>
        <w:numPr>
          <w:ilvl w:val="0"/>
          <w:numId w:val="2"/>
        </w:numPr>
        <w:rPr>
          <w:rFonts w:ascii="Arial" w:hAnsi="Arial" w:cs="Arial"/>
          <w:sz w:val="24"/>
          <w:szCs w:val="24"/>
        </w:rPr>
      </w:pPr>
      <w:r w:rsidRPr="00677382">
        <w:rPr>
          <w:rFonts w:ascii="Arial Black" w:hAnsi="Arial Black" w:cs="Arial"/>
          <w:b/>
          <w:sz w:val="24"/>
          <w:szCs w:val="24"/>
        </w:rPr>
        <w:t>Minutes</w:t>
      </w:r>
      <w:r w:rsidR="002520CE">
        <w:rPr>
          <w:rFonts w:ascii="Arial Black" w:hAnsi="Arial Black" w:cs="Arial"/>
          <w:b/>
          <w:sz w:val="24"/>
          <w:szCs w:val="24"/>
        </w:rPr>
        <w:t xml:space="preserve"> from the </w:t>
      </w:r>
      <w:r w:rsidR="00B114D7">
        <w:rPr>
          <w:rFonts w:ascii="Arial Black" w:hAnsi="Arial Black" w:cs="Arial"/>
          <w:b/>
          <w:sz w:val="24"/>
          <w:szCs w:val="24"/>
        </w:rPr>
        <w:t>February</w:t>
      </w:r>
      <w:r w:rsidR="002D3AC2">
        <w:rPr>
          <w:rFonts w:ascii="Arial Black" w:hAnsi="Arial Black" w:cs="Arial"/>
          <w:b/>
          <w:sz w:val="24"/>
          <w:szCs w:val="24"/>
        </w:rPr>
        <w:t xml:space="preserve"> meeting:</w:t>
      </w:r>
      <w:r w:rsidR="001D00FA">
        <w:rPr>
          <w:rFonts w:ascii="Arial Black" w:hAnsi="Arial Black" w:cs="Arial"/>
          <w:b/>
          <w:sz w:val="24"/>
          <w:szCs w:val="24"/>
        </w:rPr>
        <w:tab/>
      </w:r>
      <w:r w:rsidR="001D00FA">
        <w:rPr>
          <w:rFonts w:ascii="Arial Black" w:hAnsi="Arial Black" w:cs="Arial"/>
          <w:b/>
          <w:sz w:val="24"/>
          <w:szCs w:val="24"/>
        </w:rPr>
        <w:tab/>
      </w:r>
      <w:r w:rsidR="001D00FA">
        <w:rPr>
          <w:rFonts w:ascii="Arial Black" w:hAnsi="Arial Black" w:cs="Arial"/>
          <w:b/>
          <w:sz w:val="24"/>
          <w:szCs w:val="24"/>
        </w:rPr>
        <w:tab/>
      </w:r>
      <w:r w:rsidR="001D00FA">
        <w:rPr>
          <w:rFonts w:ascii="Arial Black" w:hAnsi="Arial Black" w:cs="Arial"/>
          <w:b/>
          <w:sz w:val="24"/>
          <w:szCs w:val="24"/>
        </w:rPr>
        <w:tab/>
      </w:r>
      <w:r w:rsidR="00B8582D" w:rsidRPr="00B8582D">
        <w:rPr>
          <w:rFonts w:ascii="Arial" w:hAnsi="Arial" w:cs="Arial"/>
          <w:sz w:val="24"/>
          <w:szCs w:val="24"/>
        </w:rPr>
        <w:t>GG</w:t>
      </w:r>
    </w:p>
    <w:p w:rsidR="00B114D7" w:rsidRPr="00B114D7" w:rsidRDefault="00B114D7" w:rsidP="00B114D7">
      <w:pPr>
        <w:rPr>
          <w:rFonts w:ascii="Arial" w:hAnsi="Arial" w:cs="Arial"/>
          <w:sz w:val="24"/>
          <w:szCs w:val="24"/>
        </w:rPr>
      </w:pPr>
    </w:p>
    <w:p w:rsidR="004A79D5" w:rsidRPr="00A45F95" w:rsidRDefault="00DB3EAC" w:rsidP="004A79D5">
      <w:pPr>
        <w:pBdr>
          <w:top w:val="nil"/>
          <w:left w:val="nil"/>
          <w:bottom w:val="nil"/>
          <w:right w:val="nil"/>
          <w:between w:val="nil"/>
          <w:bar w:val="nil"/>
        </w:pBdr>
        <w:spacing w:after="200" w:line="276" w:lineRule="auto"/>
        <w:ind w:firstLine="284"/>
        <w:rPr>
          <w:rFonts w:ascii="Arial" w:eastAsia="Arial Unicode MS" w:hAnsi="Arial" w:cs="Arial"/>
          <w:color w:val="000000"/>
          <w:sz w:val="24"/>
          <w:szCs w:val="24"/>
          <w:bdr w:val="nil"/>
          <w:lang w:val="en-US" w:eastAsia="en-GB"/>
        </w:rPr>
      </w:pPr>
      <w:r w:rsidRPr="00A45F95">
        <w:rPr>
          <w:rFonts w:ascii="Arial" w:eastAsia="Arial Unicode MS" w:hAnsi="Arial" w:cs="Arial"/>
          <w:color w:val="000000"/>
          <w:sz w:val="24"/>
          <w:szCs w:val="24"/>
          <w:bdr w:val="nil"/>
          <w:lang w:val="en-US" w:eastAsia="en-GB"/>
        </w:rPr>
        <w:t xml:space="preserve">The minutes were presented </w:t>
      </w:r>
      <w:r w:rsidR="00B114D7" w:rsidRPr="00B114D7">
        <w:rPr>
          <w:rFonts w:ascii="Arial" w:eastAsia="Arial Unicode MS" w:hAnsi="Arial" w:cs="Arial"/>
          <w:color w:val="000000"/>
          <w:sz w:val="24"/>
          <w:szCs w:val="24"/>
          <w:bdr w:val="nil"/>
          <w:lang w:val="en-US" w:eastAsia="en-GB"/>
        </w:rPr>
        <w:t>(TB8/MD/1)</w:t>
      </w:r>
    </w:p>
    <w:p w:rsidR="004A79D5" w:rsidRPr="004A79D5" w:rsidRDefault="004A79D5" w:rsidP="004A79D5">
      <w:pPr>
        <w:pBdr>
          <w:top w:val="nil"/>
          <w:left w:val="nil"/>
          <w:bottom w:val="nil"/>
          <w:right w:val="nil"/>
          <w:between w:val="nil"/>
          <w:bar w:val="nil"/>
        </w:pBdr>
        <w:spacing w:after="200" w:line="276" w:lineRule="auto"/>
        <w:ind w:left="284"/>
        <w:rPr>
          <w:rFonts w:ascii="Arial" w:eastAsia="Arial Unicode MS" w:hAnsi="Arial" w:cs="Arial"/>
          <w:color w:val="000000"/>
          <w:sz w:val="24"/>
          <w:szCs w:val="24"/>
          <w:bdr w:val="nil"/>
          <w:lang w:val="en-US" w:eastAsia="en-GB"/>
        </w:rPr>
      </w:pPr>
      <w:r w:rsidRPr="004A79D5">
        <w:rPr>
          <w:rFonts w:ascii="Arial" w:eastAsia="Arial Unicode MS" w:hAnsi="Arial" w:cs="Arial"/>
          <w:color w:val="000000"/>
          <w:sz w:val="24"/>
          <w:szCs w:val="24"/>
          <w:bdr w:val="nil"/>
          <w:lang w:val="en-US" w:eastAsia="en-GB"/>
        </w:rPr>
        <w:t xml:space="preserve">SPC asked for the KPI section wording to be changed to </w:t>
      </w:r>
      <w:r w:rsidRPr="00A45F95">
        <w:rPr>
          <w:rFonts w:ascii="Arial" w:eastAsia="Arial Unicode MS" w:hAnsi="Arial" w:cs="Arial"/>
          <w:color w:val="000000"/>
          <w:sz w:val="24"/>
          <w:szCs w:val="24"/>
          <w:bdr w:val="nil"/>
          <w:lang w:val="en-US" w:eastAsia="en-GB"/>
        </w:rPr>
        <w:t xml:space="preserve">clarify that the KPI’s have been </w:t>
      </w:r>
      <w:r w:rsidRPr="004A79D5">
        <w:rPr>
          <w:rFonts w:ascii="Arial" w:eastAsia="Arial Unicode MS" w:hAnsi="Arial" w:cs="Arial"/>
          <w:color w:val="000000"/>
          <w:sz w:val="24"/>
          <w:szCs w:val="24"/>
          <w:bdr w:val="nil"/>
          <w:lang w:val="en-US" w:eastAsia="en-GB"/>
        </w:rPr>
        <w:t>completed</w:t>
      </w:r>
      <w:r w:rsidRPr="004A79D5">
        <w:rPr>
          <w:rFonts w:ascii="Arial" w:eastAsia="Arial Unicode MS" w:hAnsi="Arial" w:cs="Arial"/>
          <w:sz w:val="24"/>
          <w:szCs w:val="24"/>
          <w:bdr w:val="nil"/>
          <w:lang w:val="en-US" w:eastAsia="en-GB"/>
        </w:rPr>
        <w:t>.</w:t>
      </w:r>
      <w:r w:rsidRPr="000F237D">
        <w:rPr>
          <w:rFonts w:ascii="Arial" w:eastAsia="Arial Unicode MS" w:hAnsi="Arial" w:cs="Arial"/>
          <w:sz w:val="24"/>
          <w:szCs w:val="24"/>
          <w:bdr w:val="nil"/>
          <w:lang w:val="en-US" w:eastAsia="en-GB"/>
        </w:rPr>
        <w:t xml:space="preserve"> </w:t>
      </w:r>
      <w:r w:rsidRPr="004A79D5">
        <w:rPr>
          <w:rFonts w:ascii="Arial" w:eastAsia="Arial Unicode MS" w:hAnsi="Arial" w:cs="Arial"/>
          <w:sz w:val="24"/>
          <w:szCs w:val="24"/>
          <w:bdr w:val="nil"/>
          <w:lang w:val="en-US" w:eastAsia="en-GB"/>
        </w:rPr>
        <w:t xml:space="preserve"> “</w:t>
      </w:r>
      <w:r w:rsidRPr="000F237D">
        <w:rPr>
          <w:rFonts w:ascii="Arial" w:eastAsia="Arial Unicode MS" w:hAnsi="Arial" w:cs="Arial"/>
          <w:sz w:val="24"/>
          <w:szCs w:val="24"/>
          <w:bdr w:val="nil"/>
          <w:lang w:val="en-US" w:eastAsia="en-GB"/>
        </w:rPr>
        <w:t>Each P</w:t>
      </w:r>
      <w:r w:rsidRPr="004A79D5">
        <w:rPr>
          <w:rFonts w:ascii="Arial" w:eastAsia="Arial Unicode MS" w:hAnsi="Arial" w:cs="Arial"/>
          <w:sz w:val="24"/>
          <w:szCs w:val="24"/>
          <w:bdr w:val="nil"/>
          <w:lang w:val="en-US" w:eastAsia="en-GB"/>
        </w:rPr>
        <w:t>resident will modify the KPI</w:t>
      </w:r>
      <w:r w:rsidRPr="000F237D">
        <w:rPr>
          <w:rFonts w:ascii="Arial" w:eastAsia="Arial Unicode MS" w:hAnsi="Arial" w:cs="Arial"/>
          <w:sz w:val="24"/>
          <w:szCs w:val="24"/>
          <w:bdr w:val="nil"/>
          <w:lang w:val="en-US" w:eastAsia="en-GB"/>
        </w:rPr>
        <w:t>’</w:t>
      </w:r>
      <w:r w:rsidRPr="004A79D5">
        <w:rPr>
          <w:rFonts w:ascii="Arial" w:eastAsia="Arial Unicode MS" w:hAnsi="Arial" w:cs="Arial"/>
          <w:sz w:val="24"/>
          <w:szCs w:val="24"/>
          <w:bdr w:val="nil"/>
          <w:lang w:val="en-US" w:eastAsia="en-GB"/>
        </w:rPr>
        <w:t>s a little”</w:t>
      </w:r>
      <w:r w:rsidRPr="000F237D">
        <w:rPr>
          <w:rFonts w:ascii="Arial" w:eastAsia="Arial Unicode MS" w:hAnsi="Arial" w:cs="Arial"/>
          <w:sz w:val="24"/>
          <w:szCs w:val="24"/>
          <w:bdr w:val="nil"/>
          <w:lang w:val="en-US" w:eastAsia="en-GB"/>
        </w:rPr>
        <w:t>.</w:t>
      </w:r>
      <w:r w:rsidRPr="004A79D5">
        <w:rPr>
          <w:rFonts w:ascii="Arial" w:eastAsia="Arial Unicode MS" w:hAnsi="Arial" w:cs="Arial"/>
          <w:sz w:val="24"/>
          <w:szCs w:val="24"/>
          <w:bdr w:val="nil"/>
          <w:lang w:val="en-US" w:eastAsia="en-GB"/>
        </w:rPr>
        <w:t xml:space="preserve"> </w:t>
      </w:r>
      <w:r w:rsidRPr="000F237D">
        <w:rPr>
          <w:rFonts w:ascii="Arial" w:eastAsia="Arial Unicode MS" w:hAnsi="Arial" w:cs="Arial"/>
          <w:sz w:val="24"/>
          <w:szCs w:val="24"/>
          <w:bdr w:val="nil"/>
          <w:lang w:val="en-US" w:eastAsia="en-GB"/>
        </w:rPr>
        <w:t xml:space="preserve">  </w:t>
      </w:r>
      <w:r w:rsidRPr="004A79D5">
        <w:rPr>
          <w:rFonts w:ascii="Arial" w:eastAsia="Arial Unicode MS" w:hAnsi="Arial" w:cs="Arial"/>
          <w:color w:val="000000"/>
          <w:sz w:val="24"/>
          <w:szCs w:val="24"/>
          <w:bdr w:val="nil"/>
          <w:lang w:val="en-US" w:eastAsia="en-GB"/>
        </w:rPr>
        <w:t>Action MD</w:t>
      </w:r>
    </w:p>
    <w:p w:rsidR="00251EDE" w:rsidRDefault="004A79D5" w:rsidP="004A79D5">
      <w:pPr>
        <w:pBdr>
          <w:top w:val="nil"/>
          <w:left w:val="nil"/>
          <w:bottom w:val="nil"/>
          <w:right w:val="nil"/>
          <w:between w:val="nil"/>
          <w:bar w:val="nil"/>
        </w:pBdr>
        <w:ind w:firstLine="284"/>
        <w:rPr>
          <w:rFonts w:ascii="Arial" w:eastAsia="Arial Unicode MS" w:hAnsi="Arial" w:cs="Arial"/>
          <w:color w:val="000000"/>
          <w:sz w:val="24"/>
          <w:szCs w:val="24"/>
          <w:bdr w:val="nil"/>
          <w:lang w:val="en-US" w:eastAsia="en-GB"/>
        </w:rPr>
      </w:pPr>
      <w:r w:rsidRPr="004A79D5">
        <w:rPr>
          <w:rFonts w:ascii="Arial" w:eastAsia="Arial Unicode MS" w:hAnsi="Arial" w:cs="Arial"/>
          <w:color w:val="000000"/>
          <w:sz w:val="24"/>
          <w:szCs w:val="24"/>
          <w:bdr w:val="nil"/>
          <w:lang w:val="en-US" w:eastAsia="en-GB"/>
        </w:rPr>
        <w:t>DT suggested that we also formalize some of the language in the minutes</w:t>
      </w:r>
      <w:r w:rsidRPr="00A45F95">
        <w:rPr>
          <w:rFonts w:ascii="Arial" w:eastAsia="Arial Unicode MS" w:hAnsi="Arial" w:cs="Arial"/>
          <w:color w:val="000000"/>
          <w:sz w:val="24"/>
          <w:szCs w:val="24"/>
          <w:bdr w:val="nil"/>
          <w:lang w:val="en-US" w:eastAsia="en-GB"/>
        </w:rPr>
        <w:t>.</w:t>
      </w:r>
      <w:r w:rsidRPr="004A79D5">
        <w:rPr>
          <w:rFonts w:ascii="Arial" w:eastAsia="Arial Unicode MS" w:hAnsi="Arial" w:cs="Arial"/>
          <w:color w:val="000000"/>
          <w:sz w:val="24"/>
          <w:szCs w:val="24"/>
          <w:bdr w:val="nil"/>
          <w:lang w:val="en-US" w:eastAsia="en-GB"/>
        </w:rPr>
        <w:t xml:space="preserve"> </w:t>
      </w:r>
      <w:r w:rsidRPr="00A45F95">
        <w:rPr>
          <w:rFonts w:ascii="Arial" w:eastAsia="Arial Unicode MS" w:hAnsi="Arial" w:cs="Arial"/>
          <w:color w:val="000000"/>
          <w:sz w:val="24"/>
          <w:szCs w:val="24"/>
          <w:bdr w:val="nil"/>
          <w:lang w:val="en-US" w:eastAsia="en-GB"/>
        </w:rPr>
        <w:t xml:space="preserve"> </w:t>
      </w:r>
    </w:p>
    <w:p w:rsidR="004A79D5" w:rsidRPr="004A79D5" w:rsidRDefault="004A79D5" w:rsidP="004A79D5">
      <w:pPr>
        <w:pBdr>
          <w:top w:val="nil"/>
          <w:left w:val="nil"/>
          <w:bottom w:val="nil"/>
          <w:right w:val="nil"/>
          <w:between w:val="nil"/>
          <w:bar w:val="nil"/>
        </w:pBdr>
        <w:ind w:firstLine="284"/>
        <w:rPr>
          <w:rFonts w:ascii="Arial" w:eastAsia="Arial Unicode MS" w:hAnsi="Arial" w:cs="Arial"/>
          <w:color w:val="000000"/>
          <w:sz w:val="24"/>
          <w:szCs w:val="24"/>
          <w:bdr w:val="nil"/>
          <w:lang w:eastAsia="en-GB"/>
        </w:rPr>
      </w:pPr>
      <w:r w:rsidRPr="004A79D5">
        <w:rPr>
          <w:rFonts w:ascii="Arial" w:eastAsia="Arial Unicode MS" w:hAnsi="Arial" w:cs="Arial"/>
          <w:color w:val="000000"/>
          <w:sz w:val="24"/>
          <w:szCs w:val="24"/>
          <w:bdr w:val="nil"/>
          <w:lang w:val="en-US" w:eastAsia="en-GB"/>
        </w:rPr>
        <w:t>Action MD</w:t>
      </w:r>
    </w:p>
    <w:p w:rsidR="00B8582D" w:rsidRDefault="00B8582D" w:rsidP="004A79D5">
      <w:pPr>
        <w:rPr>
          <w:rFonts w:ascii="Arial" w:eastAsia="Arial Unicode MS" w:hAnsi="Arial" w:cs="Arial"/>
          <w:color w:val="000000"/>
          <w:sz w:val="24"/>
          <w:szCs w:val="24"/>
          <w:bdr w:val="nil"/>
          <w:lang w:val="en-US" w:eastAsia="en-GB"/>
        </w:rPr>
      </w:pPr>
    </w:p>
    <w:p w:rsidR="006D4365" w:rsidRPr="004A79D5" w:rsidRDefault="006D4365" w:rsidP="004A79D5">
      <w:pPr>
        <w:rPr>
          <w:rFonts w:ascii="Arial" w:hAnsi="Arial" w:cs="Arial"/>
          <w:sz w:val="24"/>
          <w:szCs w:val="24"/>
        </w:rPr>
      </w:pPr>
    </w:p>
    <w:p w:rsidR="004A79D5" w:rsidRPr="004A79D5" w:rsidRDefault="00412A85" w:rsidP="00797126">
      <w:pPr>
        <w:pStyle w:val="Body"/>
        <w:numPr>
          <w:ilvl w:val="0"/>
          <w:numId w:val="2"/>
        </w:numPr>
        <w:rPr>
          <w:sz w:val="24"/>
          <w:szCs w:val="24"/>
        </w:rPr>
      </w:pPr>
      <w:r w:rsidRPr="00677382">
        <w:rPr>
          <w:rFonts w:ascii="Arial Black" w:hAnsi="Arial Black" w:cs="Arial"/>
          <w:sz w:val="24"/>
          <w:szCs w:val="24"/>
        </w:rPr>
        <w:t>Mat</w:t>
      </w:r>
      <w:r w:rsidR="00EF6C80" w:rsidRPr="00677382">
        <w:rPr>
          <w:rFonts w:ascii="Arial Black" w:hAnsi="Arial Black" w:cs="Arial"/>
          <w:sz w:val="24"/>
          <w:szCs w:val="24"/>
        </w:rPr>
        <w:t>t</w:t>
      </w:r>
      <w:r w:rsidRPr="00677382">
        <w:rPr>
          <w:rFonts w:ascii="Arial Black" w:hAnsi="Arial Black" w:cs="Arial"/>
          <w:sz w:val="24"/>
          <w:szCs w:val="24"/>
        </w:rPr>
        <w:t>ers arising</w:t>
      </w:r>
      <w:r w:rsidR="00677382">
        <w:rPr>
          <w:rFonts w:ascii="Arial Black" w:hAnsi="Arial Black" w:cs="Arial"/>
          <w:sz w:val="24"/>
          <w:szCs w:val="24"/>
        </w:rPr>
        <w:t>:</w:t>
      </w:r>
      <w:r w:rsidRPr="00BC4568">
        <w:rPr>
          <w:rFonts w:ascii="Arial" w:hAnsi="Arial" w:cs="Arial"/>
          <w:sz w:val="24"/>
          <w:szCs w:val="24"/>
        </w:rPr>
        <w:t xml:space="preserve"> </w:t>
      </w:r>
      <w:r w:rsidR="00895178" w:rsidRPr="00895178">
        <w:rPr>
          <w:sz w:val="24"/>
          <w:szCs w:val="24"/>
          <w:lang w:val="en-US"/>
        </w:rPr>
        <w:t xml:space="preserve"> </w:t>
      </w:r>
      <w:r w:rsidR="004A79D5">
        <w:rPr>
          <w:sz w:val="24"/>
          <w:szCs w:val="24"/>
          <w:lang w:val="en-US"/>
        </w:rPr>
        <w:tab/>
      </w:r>
      <w:r w:rsidR="004A79D5">
        <w:rPr>
          <w:sz w:val="24"/>
          <w:szCs w:val="24"/>
          <w:lang w:val="en-US"/>
        </w:rPr>
        <w:tab/>
      </w:r>
      <w:r w:rsidR="004A79D5">
        <w:rPr>
          <w:sz w:val="24"/>
          <w:szCs w:val="24"/>
          <w:lang w:val="en-US"/>
        </w:rPr>
        <w:tab/>
      </w:r>
      <w:r w:rsidR="004A79D5">
        <w:rPr>
          <w:sz w:val="24"/>
          <w:szCs w:val="24"/>
          <w:lang w:val="en-US"/>
        </w:rPr>
        <w:tab/>
      </w:r>
      <w:r w:rsidR="004A79D5">
        <w:rPr>
          <w:sz w:val="24"/>
          <w:szCs w:val="24"/>
          <w:lang w:val="en-US"/>
        </w:rPr>
        <w:tab/>
      </w:r>
      <w:r w:rsidR="004A79D5">
        <w:rPr>
          <w:sz w:val="24"/>
          <w:szCs w:val="24"/>
          <w:lang w:val="en-US"/>
        </w:rPr>
        <w:tab/>
      </w:r>
      <w:r w:rsidR="004A79D5">
        <w:rPr>
          <w:sz w:val="24"/>
          <w:szCs w:val="24"/>
          <w:lang w:val="en-US"/>
        </w:rPr>
        <w:tab/>
      </w:r>
      <w:r w:rsidR="004A79D5">
        <w:rPr>
          <w:sz w:val="24"/>
          <w:szCs w:val="24"/>
          <w:lang w:val="en-US"/>
        </w:rPr>
        <w:tab/>
        <w:t>GG</w:t>
      </w:r>
    </w:p>
    <w:p w:rsidR="004A79D5" w:rsidRPr="00A45F95" w:rsidRDefault="004A79D5" w:rsidP="004A79D5">
      <w:pPr>
        <w:pStyle w:val="Body"/>
        <w:ind w:left="284"/>
        <w:rPr>
          <w:rFonts w:ascii="Arial" w:hAnsi="Arial" w:cs="Arial"/>
          <w:sz w:val="24"/>
          <w:szCs w:val="24"/>
        </w:rPr>
      </w:pPr>
    </w:p>
    <w:p w:rsidR="00FC0BE1" w:rsidRPr="00A45F95" w:rsidRDefault="004A79D5" w:rsidP="006D4365">
      <w:pPr>
        <w:pStyle w:val="Body"/>
        <w:ind w:left="284"/>
        <w:rPr>
          <w:rFonts w:ascii="Arial" w:hAnsi="Arial" w:cs="Arial"/>
          <w:sz w:val="24"/>
          <w:szCs w:val="24"/>
        </w:rPr>
      </w:pPr>
      <w:r w:rsidRPr="00A45F95">
        <w:rPr>
          <w:rFonts w:ascii="Arial" w:hAnsi="Arial" w:cs="Arial"/>
          <w:sz w:val="24"/>
          <w:szCs w:val="24"/>
          <w:lang w:val="en-US"/>
        </w:rPr>
        <w:t xml:space="preserve">Action Grid was presented </w:t>
      </w:r>
      <w:r w:rsidR="00DB3EAC" w:rsidRPr="00A45F95">
        <w:rPr>
          <w:rFonts w:ascii="Arial" w:hAnsi="Arial" w:cs="Arial"/>
          <w:sz w:val="24"/>
          <w:szCs w:val="24"/>
          <w:lang w:val="en-US"/>
        </w:rPr>
        <w:t>(</w:t>
      </w:r>
      <w:r w:rsidRPr="00A45F95">
        <w:rPr>
          <w:rFonts w:ascii="Arial" w:hAnsi="Arial" w:cs="Arial"/>
          <w:sz w:val="24"/>
          <w:szCs w:val="24"/>
          <w:lang w:val="en-US"/>
        </w:rPr>
        <w:t>TB8/MD/2</w:t>
      </w:r>
      <w:r w:rsidR="00DB3EAC" w:rsidRPr="00A45F95">
        <w:rPr>
          <w:rFonts w:ascii="Arial" w:hAnsi="Arial" w:cs="Arial"/>
          <w:sz w:val="24"/>
          <w:szCs w:val="24"/>
          <w:lang w:val="en-US"/>
        </w:rPr>
        <w:t>)</w:t>
      </w:r>
      <w:r w:rsidRPr="00A45F95">
        <w:rPr>
          <w:rFonts w:ascii="Arial" w:hAnsi="Arial" w:cs="Arial"/>
          <w:sz w:val="24"/>
          <w:szCs w:val="24"/>
          <w:lang w:val="en-US"/>
        </w:rPr>
        <w:tab/>
      </w:r>
      <w:r w:rsidR="00895178" w:rsidRPr="00A45F95">
        <w:rPr>
          <w:rFonts w:ascii="Arial" w:hAnsi="Arial" w:cs="Arial"/>
          <w:sz w:val="24"/>
          <w:szCs w:val="24"/>
          <w:lang w:val="en-US"/>
        </w:rPr>
        <w:tab/>
      </w:r>
      <w:r w:rsidR="00895178" w:rsidRPr="00A45F95">
        <w:rPr>
          <w:rFonts w:ascii="Arial" w:hAnsi="Arial" w:cs="Arial"/>
          <w:sz w:val="24"/>
          <w:szCs w:val="24"/>
          <w:lang w:val="en-US"/>
        </w:rPr>
        <w:tab/>
      </w:r>
      <w:r w:rsidR="00895178" w:rsidRPr="00A45F95">
        <w:rPr>
          <w:rFonts w:ascii="Arial" w:hAnsi="Arial" w:cs="Arial"/>
          <w:sz w:val="24"/>
          <w:szCs w:val="24"/>
          <w:lang w:val="en-US"/>
        </w:rPr>
        <w:tab/>
      </w:r>
      <w:r w:rsidR="00622F5F" w:rsidRPr="00A45F95">
        <w:rPr>
          <w:rFonts w:ascii="Arial" w:hAnsi="Arial" w:cs="Arial"/>
          <w:sz w:val="24"/>
          <w:szCs w:val="24"/>
          <w:lang w:val="en-US"/>
        </w:rPr>
        <w:tab/>
      </w:r>
      <w:r w:rsidR="00622F5F" w:rsidRPr="00A45F95">
        <w:rPr>
          <w:rFonts w:ascii="Arial" w:hAnsi="Arial" w:cs="Arial"/>
          <w:sz w:val="24"/>
          <w:szCs w:val="24"/>
          <w:lang w:val="en-US"/>
        </w:rPr>
        <w:tab/>
      </w:r>
      <w:r w:rsidR="00895178" w:rsidRPr="00A45F95">
        <w:rPr>
          <w:rFonts w:ascii="Arial" w:hAnsi="Arial" w:cs="Arial"/>
          <w:sz w:val="24"/>
          <w:szCs w:val="24"/>
          <w:lang w:val="en-US"/>
        </w:rPr>
        <w:tab/>
      </w:r>
      <w:r w:rsidR="00895178" w:rsidRPr="00A45F95">
        <w:rPr>
          <w:rFonts w:ascii="Arial" w:hAnsi="Arial" w:cs="Arial"/>
          <w:sz w:val="24"/>
          <w:szCs w:val="24"/>
          <w:lang w:val="en-US"/>
        </w:rPr>
        <w:tab/>
      </w:r>
    </w:p>
    <w:p w:rsidR="00D32602" w:rsidRPr="00D32602" w:rsidRDefault="00D32602" w:rsidP="00D32602">
      <w:pPr>
        <w:pBdr>
          <w:top w:val="nil"/>
          <w:left w:val="nil"/>
          <w:bottom w:val="nil"/>
          <w:right w:val="nil"/>
          <w:between w:val="nil"/>
          <w:bar w:val="nil"/>
        </w:pBdr>
        <w:ind w:left="284"/>
        <w:rPr>
          <w:rFonts w:ascii="Arial" w:eastAsia="Arial Unicode MS" w:hAnsi="Arial" w:cs="Arial"/>
          <w:color w:val="000000"/>
          <w:sz w:val="24"/>
          <w:szCs w:val="24"/>
          <w:bdr w:val="nil"/>
          <w:lang w:val="en-US" w:eastAsia="en-GB"/>
        </w:rPr>
      </w:pPr>
      <w:r w:rsidRPr="00D32602">
        <w:rPr>
          <w:rFonts w:ascii="Arial" w:eastAsia="Arial Unicode MS" w:hAnsi="Arial" w:cs="Arial"/>
          <w:color w:val="000000"/>
          <w:sz w:val="24"/>
          <w:szCs w:val="24"/>
          <w:bdr w:val="nil"/>
          <w:lang w:val="en-US" w:eastAsia="en-GB"/>
        </w:rPr>
        <w:t xml:space="preserve">MD reported that </w:t>
      </w:r>
      <w:r w:rsidRPr="00A45F95">
        <w:rPr>
          <w:rFonts w:ascii="Arial" w:eastAsia="Arial Unicode MS" w:hAnsi="Arial" w:cs="Arial"/>
          <w:color w:val="000000"/>
          <w:sz w:val="24"/>
          <w:szCs w:val="24"/>
          <w:bdr w:val="nil"/>
          <w:lang w:val="en-US" w:eastAsia="en-GB"/>
        </w:rPr>
        <w:t>t</w:t>
      </w:r>
      <w:r w:rsidRPr="00D32602">
        <w:rPr>
          <w:rFonts w:ascii="Arial" w:eastAsia="Arial Unicode MS" w:hAnsi="Arial" w:cs="Arial"/>
          <w:color w:val="000000"/>
          <w:sz w:val="24"/>
          <w:szCs w:val="24"/>
          <w:bdr w:val="nil"/>
          <w:lang w:val="en-US" w:eastAsia="en-GB"/>
        </w:rPr>
        <w:t>here is no by</w:t>
      </w:r>
      <w:r w:rsidR="006D4365">
        <w:rPr>
          <w:rFonts w:ascii="Arial" w:eastAsia="Arial Unicode MS" w:hAnsi="Arial" w:cs="Arial"/>
          <w:color w:val="000000"/>
          <w:sz w:val="24"/>
          <w:szCs w:val="24"/>
          <w:bdr w:val="nil"/>
          <w:lang w:val="en-US" w:eastAsia="en-GB"/>
        </w:rPr>
        <w:t>-</w:t>
      </w:r>
      <w:r w:rsidRPr="00D32602">
        <w:rPr>
          <w:rFonts w:ascii="Arial" w:eastAsia="Arial Unicode MS" w:hAnsi="Arial" w:cs="Arial"/>
          <w:color w:val="000000"/>
          <w:sz w:val="24"/>
          <w:szCs w:val="24"/>
          <w:bdr w:val="nil"/>
          <w:lang w:val="en-US" w:eastAsia="en-GB"/>
        </w:rPr>
        <w:t>law that states the amount of time that a student need</w:t>
      </w:r>
      <w:r w:rsidRPr="00A45F95">
        <w:rPr>
          <w:rFonts w:ascii="Arial" w:eastAsia="Arial Unicode MS" w:hAnsi="Arial" w:cs="Arial"/>
          <w:color w:val="000000"/>
          <w:sz w:val="24"/>
          <w:szCs w:val="24"/>
          <w:bdr w:val="nil"/>
          <w:lang w:val="en-US" w:eastAsia="en-GB"/>
        </w:rPr>
        <w:t>s to have left M</w:t>
      </w:r>
      <w:r w:rsidRPr="00D32602">
        <w:rPr>
          <w:rFonts w:ascii="Arial" w:eastAsia="Arial Unicode MS" w:hAnsi="Arial" w:cs="Arial"/>
          <w:color w:val="000000"/>
          <w:sz w:val="24"/>
          <w:szCs w:val="24"/>
          <w:bdr w:val="nil"/>
          <w:lang w:val="en-US" w:eastAsia="en-GB"/>
        </w:rPr>
        <w:t>arjon before being eligible to be an alumni trustee</w:t>
      </w:r>
      <w:r w:rsidRPr="00A45F95">
        <w:rPr>
          <w:rFonts w:ascii="Arial" w:eastAsia="Arial Unicode MS" w:hAnsi="Arial" w:cs="Arial"/>
          <w:color w:val="000000"/>
          <w:sz w:val="24"/>
          <w:szCs w:val="24"/>
          <w:bdr w:val="nil"/>
          <w:lang w:val="en-US" w:eastAsia="en-GB"/>
        </w:rPr>
        <w:t>.</w:t>
      </w:r>
      <w:r w:rsidRPr="00D32602">
        <w:rPr>
          <w:rFonts w:ascii="Arial" w:eastAsia="Arial Unicode MS" w:hAnsi="Arial" w:cs="Arial"/>
          <w:color w:val="000000"/>
          <w:sz w:val="24"/>
          <w:szCs w:val="24"/>
          <w:bdr w:val="nil"/>
          <w:lang w:val="en-US" w:eastAsia="en-GB"/>
        </w:rPr>
        <w:t xml:space="preserve"> </w:t>
      </w:r>
    </w:p>
    <w:p w:rsidR="00D32602" w:rsidRPr="00D32602" w:rsidRDefault="00D32602" w:rsidP="00D32602">
      <w:pPr>
        <w:pBdr>
          <w:top w:val="nil"/>
          <w:left w:val="nil"/>
          <w:bottom w:val="nil"/>
          <w:right w:val="nil"/>
          <w:between w:val="nil"/>
          <w:bar w:val="nil"/>
        </w:pBdr>
        <w:ind w:firstLine="284"/>
        <w:rPr>
          <w:rFonts w:ascii="Arial" w:eastAsia="Arial Unicode MS" w:hAnsi="Arial" w:cs="Arial"/>
          <w:color w:val="000000"/>
          <w:sz w:val="24"/>
          <w:szCs w:val="24"/>
          <w:bdr w:val="nil"/>
          <w:lang w:val="en-US" w:eastAsia="en-GB"/>
        </w:rPr>
      </w:pPr>
      <w:r w:rsidRPr="00D32602">
        <w:rPr>
          <w:rFonts w:ascii="Arial" w:eastAsia="Arial Unicode MS" w:hAnsi="Arial" w:cs="Arial"/>
          <w:color w:val="000000"/>
          <w:sz w:val="24"/>
          <w:szCs w:val="24"/>
          <w:bdr w:val="nil"/>
          <w:lang w:val="en-US" w:eastAsia="en-GB"/>
        </w:rPr>
        <w:t>There then followed a discussion regard</w:t>
      </w:r>
      <w:r w:rsidRPr="00A45F95">
        <w:rPr>
          <w:rFonts w:ascii="Arial" w:eastAsia="Arial Unicode MS" w:hAnsi="Arial" w:cs="Arial"/>
          <w:color w:val="000000"/>
          <w:sz w:val="24"/>
          <w:szCs w:val="24"/>
          <w:bdr w:val="nil"/>
          <w:lang w:val="en-US" w:eastAsia="en-GB"/>
        </w:rPr>
        <w:t>ing</w:t>
      </w:r>
      <w:r w:rsidRPr="00D32602">
        <w:rPr>
          <w:rFonts w:ascii="Arial" w:eastAsia="Arial Unicode MS" w:hAnsi="Arial" w:cs="Arial"/>
          <w:color w:val="000000"/>
          <w:sz w:val="24"/>
          <w:szCs w:val="24"/>
          <w:bdr w:val="nil"/>
          <w:lang w:val="en-US" w:eastAsia="en-GB"/>
        </w:rPr>
        <w:t xml:space="preserve"> how long this should be</w:t>
      </w:r>
      <w:r w:rsidRPr="00A45F95">
        <w:rPr>
          <w:rFonts w:ascii="Arial" w:eastAsia="Arial Unicode MS" w:hAnsi="Arial" w:cs="Arial"/>
          <w:color w:val="000000"/>
          <w:sz w:val="24"/>
          <w:szCs w:val="24"/>
          <w:bdr w:val="nil"/>
          <w:lang w:val="en-US" w:eastAsia="en-GB"/>
        </w:rPr>
        <w:t>.</w:t>
      </w:r>
      <w:r w:rsidRPr="00D32602">
        <w:rPr>
          <w:rFonts w:ascii="Arial" w:eastAsia="Arial Unicode MS" w:hAnsi="Arial" w:cs="Arial"/>
          <w:color w:val="000000"/>
          <w:sz w:val="24"/>
          <w:szCs w:val="24"/>
          <w:bdr w:val="nil"/>
          <w:lang w:val="en-US" w:eastAsia="en-GB"/>
        </w:rPr>
        <w:t xml:space="preserve"> </w:t>
      </w:r>
    </w:p>
    <w:p w:rsidR="00D32602" w:rsidRDefault="00D32602" w:rsidP="00D32602">
      <w:pPr>
        <w:pBdr>
          <w:top w:val="nil"/>
          <w:left w:val="nil"/>
          <w:bottom w:val="nil"/>
          <w:right w:val="nil"/>
          <w:between w:val="nil"/>
          <w:bar w:val="nil"/>
        </w:pBdr>
        <w:ind w:left="284"/>
        <w:rPr>
          <w:rFonts w:ascii="Arial" w:eastAsia="Arial Unicode MS" w:hAnsi="Arial" w:cs="Arial"/>
          <w:color w:val="000000"/>
          <w:sz w:val="24"/>
          <w:szCs w:val="24"/>
          <w:bdr w:val="nil"/>
          <w:lang w:val="en-US" w:eastAsia="en-GB"/>
        </w:rPr>
      </w:pPr>
      <w:r w:rsidRPr="00D32602">
        <w:rPr>
          <w:rFonts w:ascii="Arial" w:eastAsia="Arial Unicode MS" w:hAnsi="Arial" w:cs="Arial"/>
          <w:color w:val="000000"/>
          <w:sz w:val="24"/>
          <w:szCs w:val="24"/>
          <w:bdr w:val="nil"/>
          <w:lang w:val="en-US" w:eastAsia="en-GB"/>
        </w:rPr>
        <w:t>The board took a vote a</w:t>
      </w:r>
      <w:r w:rsidRPr="00A45F95">
        <w:rPr>
          <w:rFonts w:ascii="Arial" w:eastAsia="Arial Unicode MS" w:hAnsi="Arial" w:cs="Arial"/>
          <w:color w:val="000000"/>
          <w:sz w:val="24"/>
          <w:szCs w:val="24"/>
          <w:bdr w:val="nil"/>
          <w:lang w:val="en-US" w:eastAsia="en-GB"/>
        </w:rPr>
        <w:t>nd</w:t>
      </w:r>
      <w:r w:rsidRPr="00D32602">
        <w:rPr>
          <w:rFonts w:ascii="Arial" w:eastAsia="Arial Unicode MS" w:hAnsi="Arial" w:cs="Arial"/>
          <w:color w:val="000000"/>
          <w:sz w:val="24"/>
          <w:szCs w:val="24"/>
          <w:bdr w:val="nil"/>
          <w:lang w:val="en-US" w:eastAsia="en-GB"/>
        </w:rPr>
        <w:t xml:space="preserve"> decided that </w:t>
      </w:r>
      <w:r w:rsidRPr="00A45F95">
        <w:rPr>
          <w:rFonts w:ascii="Arial" w:eastAsia="Arial Unicode MS" w:hAnsi="Arial" w:cs="Arial"/>
          <w:color w:val="000000"/>
          <w:sz w:val="24"/>
          <w:szCs w:val="24"/>
          <w:bdr w:val="nil"/>
          <w:lang w:val="en-US" w:eastAsia="en-GB"/>
        </w:rPr>
        <w:t xml:space="preserve">it be </w:t>
      </w:r>
      <w:r w:rsidRPr="00D32602">
        <w:rPr>
          <w:rFonts w:ascii="Arial" w:eastAsia="Arial Unicode MS" w:hAnsi="Arial" w:cs="Arial"/>
          <w:color w:val="000000"/>
          <w:sz w:val="24"/>
          <w:szCs w:val="24"/>
          <w:bdr w:val="nil"/>
          <w:lang w:val="en-US" w:eastAsia="en-GB"/>
        </w:rPr>
        <w:t>three years</w:t>
      </w:r>
      <w:r w:rsidRPr="00A45F95">
        <w:rPr>
          <w:rFonts w:ascii="Arial" w:eastAsia="Arial Unicode MS" w:hAnsi="Arial" w:cs="Arial"/>
          <w:color w:val="000000"/>
          <w:sz w:val="24"/>
          <w:szCs w:val="24"/>
          <w:bdr w:val="nil"/>
          <w:lang w:val="en-US" w:eastAsia="en-GB"/>
        </w:rPr>
        <w:t xml:space="preserve">. </w:t>
      </w:r>
      <w:r w:rsidRPr="00D32602">
        <w:rPr>
          <w:rFonts w:ascii="Arial" w:eastAsia="Arial Unicode MS" w:hAnsi="Arial" w:cs="Arial"/>
          <w:color w:val="000000"/>
          <w:sz w:val="24"/>
          <w:szCs w:val="24"/>
          <w:bdr w:val="nil"/>
          <w:lang w:val="en-US" w:eastAsia="en-GB"/>
        </w:rPr>
        <w:t xml:space="preserve"> SPC</w:t>
      </w:r>
      <w:r w:rsidRPr="00A45F95">
        <w:rPr>
          <w:rFonts w:ascii="Arial" w:eastAsia="Arial Unicode MS" w:hAnsi="Arial" w:cs="Arial"/>
          <w:color w:val="000000"/>
          <w:sz w:val="24"/>
          <w:szCs w:val="24"/>
          <w:bdr w:val="nil"/>
          <w:lang w:val="en-US" w:eastAsia="en-GB"/>
        </w:rPr>
        <w:t xml:space="preserve"> stated</w:t>
      </w:r>
      <w:r w:rsidRPr="00D32602">
        <w:rPr>
          <w:rFonts w:ascii="Arial" w:eastAsia="Arial Unicode MS" w:hAnsi="Arial" w:cs="Arial"/>
          <w:color w:val="000000"/>
          <w:sz w:val="24"/>
          <w:szCs w:val="24"/>
          <w:bdr w:val="nil"/>
          <w:lang w:val="en-US" w:eastAsia="en-GB"/>
        </w:rPr>
        <w:t xml:space="preserve"> that this needs to be from leaving </w:t>
      </w:r>
      <w:r w:rsidRPr="00A45F95">
        <w:rPr>
          <w:rFonts w:ascii="Arial" w:eastAsia="Arial Unicode MS" w:hAnsi="Arial" w:cs="Arial"/>
          <w:color w:val="000000"/>
          <w:sz w:val="24"/>
          <w:szCs w:val="24"/>
          <w:bdr w:val="nil"/>
          <w:lang w:val="en-US" w:eastAsia="en-GB"/>
        </w:rPr>
        <w:t>M</w:t>
      </w:r>
      <w:r w:rsidRPr="00D32602">
        <w:rPr>
          <w:rFonts w:ascii="Arial" w:eastAsia="Arial Unicode MS" w:hAnsi="Arial" w:cs="Arial"/>
          <w:color w:val="000000"/>
          <w:sz w:val="24"/>
          <w:szCs w:val="24"/>
          <w:bdr w:val="nil"/>
          <w:lang w:val="en-US" w:eastAsia="en-GB"/>
        </w:rPr>
        <w:t xml:space="preserve">arjon not graduation as in the case of </w:t>
      </w:r>
      <w:proofErr w:type="spellStart"/>
      <w:r w:rsidRPr="00D32602">
        <w:rPr>
          <w:rFonts w:ascii="Arial" w:eastAsia="Arial Unicode MS" w:hAnsi="Arial" w:cs="Arial"/>
          <w:color w:val="000000"/>
          <w:sz w:val="24"/>
          <w:szCs w:val="24"/>
          <w:bdr w:val="nil"/>
          <w:lang w:val="en-US" w:eastAsia="en-GB"/>
        </w:rPr>
        <w:t>Sabbs</w:t>
      </w:r>
      <w:proofErr w:type="spellEnd"/>
      <w:r w:rsidRPr="00D32602">
        <w:rPr>
          <w:rFonts w:ascii="Arial" w:eastAsia="Arial Unicode MS" w:hAnsi="Arial" w:cs="Arial"/>
          <w:color w:val="000000"/>
          <w:sz w:val="24"/>
          <w:szCs w:val="24"/>
          <w:bdr w:val="nil"/>
          <w:lang w:val="en-US" w:eastAsia="en-GB"/>
        </w:rPr>
        <w:t xml:space="preserve">. </w:t>
      </w:r>
      <w:r w:rsidRPr="00A45F95">
        <w:rPr>
          <w:rFonts w:ascii="Arial" w:eastAsia="Arial Unicode MS" w:hAnsi="Arial" w:cs="Arial"/>
          <w:color w:val="000000"/>
          <w:sz w:val="24"/>
          <w:szCs w:val="24"/>
          <w:bdr w:val="nil"/>
          <w:lang w:val="en-US" w:eastAsia="en-GB"/>
        </w:rPr>
        <w:t xml:space="preserve"> </w:t>
      </w:r>
      <w:r w:rsidRPr="00D32602">
        <w:rPr>
          <w:rFonts w:ascii="Arial" w:eastAsia="Arial Unicode MS" w:hAnsi="Arial" w:cs="Arial"/>
          <w:color w:val="000000"/>
          <w:sz w:val="24"/>
          <w:szCs w:val="24"/>
          <w:bdr w:val="nil"/>
          <w:lang w:val="en-US" w:eastAsia="en-GB"/>
        </w:rPr>
        <w:t>MD asked where this should be recorded</w:t>
      </w:r>
      <w:r w:rsidRPr="00A45F95">
        <w:rPr>
          <w:rFonts w:ascii="Arial" w:eastAsia="Arial Unicode MS" w:hAnsi="Arial" w:cs="Arial"/>
          <w:color w:val="000000"/>
          <w:sz w:val="24"/>
          <w:szCs w:val="24"/>
          <w:bdr w:val="nil"/>
          <w:lang w:val="en-US" w:eastAsia="en-GB"/>
        </w:rPr>
        <w:t>,</w:t>
      </w:r>
      <w:r w:rsidRPr="00D32602">
        <w:rPr>
          <w:rFonts w:ascii="Arial" w:eastAsia="Arial Unicode MS" w:hAnsi="Arial" w:cs="Arial"/>
          <w:color w:val="000000"/>
          <w:sz w:val="24"/>
          <w:szCs w:val="24"/>
          <w:bdr w:val="nil"/>
          <w:lang w:val="en-US" w:eastAsia="en-GB"/>
        </w:rPr>
        <w:t xml:space="preserve"> SPC to send recruitment policy to DT for inclusion.</w:t>
      </w:r>
    </w:p>
    <w:p w:rsidR="006D4365" w:rsidRPr="00D32602" w:rsidRDefault="006D4365" w:rsidP="00D32602">
      <w:pPr>
        <w:pBdr>
          <w:top w:val="nil"/>
          <w:left w:val="nil"/>
          <w:bottom w:val="nil"/>
          <w:right w:val="nil"/>
          <w:between w:val="nil"/>
          <w:bar w:val="nil"/>
        </w:pBdr>
        <w:ind w:left="284"/>
        <w:rPr>
          <w:rFonts w:ascii="Arial" w:eastAsia="Arial Unicode MS" w:hAnsi="Arial" w:cs="Arial"/>
          <w:color w:val="000000"/>
          <w:sz w:val="24"/>
          <w:szCs w:val="24"/>
          <w:bdr w:val="nil"/>
          <w:lang w:val="en-US" w:eastAsia="en-GB"/>
        </w:rPr>
      </w:pPr>
    </w:p>
    <w:p w:rsidR="006D4365" w:rsidRDefault="00D32602" w:rsidP="00D32602">
      <w:pPr>
        <w:pBdr>
          <w:top w:val="nil"/>
          <w:left w:val="nil"/>
          <w:bottom w:val="nil"/>
          <w:right w:val="nil"/>
          <w:between w:val="nil"/>
          <w:bar w:val="nil"/>
        </w:pBdr>
        <w:ind w:left="284"/>
        <w:rPr>
          <w:rFonts w:ascii="Arial" w:eastAsia="Arial Unicode MS" w:hAnsi="Arial" w:cs="Arial"/>
          <w:color w:val="000000"/>
          <w:sz w:val="24"/>
          <w:szCs w:val="24"/>
          <w:bdr w:val="nil"/>
          <w:lang w:val="en-US" w:eastAsia="en-GB"/>
        </w:rPr>
      </w:pPr>
      <w:r w:rsidRPr="00D32602">
        <w:rPr>
          <w:rFonts w:ascii="Arial" w:eastAsia="Arial Unicode MS" w:hAnsi="Arial" w:cs="Arial"/>
          <w:color w:val="000000"/>
          <w:sz w:val="24"/>
          <w:szCs w:val="24"/>
          <w:bdr w:val="nil"/>
          <w:lang w:val="en-US" w:eastAsia="en-GB"/>
        </w:rPr>
        <w:t xml:space="preserve">MD confirmed that the clubs and societies funding mechanism </w:t>
      </w:r>
      <w:proofErr w:type="gramStart"/>
      <w:r w:rsidRPr="00D32602">
        <w:rPr>
          <w:rFonts w:ascii="Arial" w:eastAsia="Arial Unicode MS" w:hAnsi="Arial" w:cs="Arial"/>
          <w:color w:val="000000"/>
          <w:sz w:val="24"/>
          <w:szCs w:val="24"/>
          <w:bdr w:val="nil"/>
          <w:lang w:val="en-US" w:eastAsia="en-GB"/>
        </w:rPr>
        <w:t>is</w:t>
      </w:r>
      <w:proofErr w:type="gramEnd"/>
      <w:r w:rsidRPr="00D32602">
        <w:rPr>
          <w:rFonts w:ascii="Arial" w:eastAsia="Arial Unicode MS" w:hAnsi="Arial" w:cs="Arial"/>
          <w:color w:val="000000"/>
          <w:sz w:val="24"/>
          <w:szCs w:val="24"/>
          <w:bdr w:val="nil"/>
          <w:lang w:val="en-US" w:eastAsia="en-GB"/>
        </w:rPr>
        <w:t xml:space="preserve"> now published on the MSU website.</w:t>
      </w:r>
      <w:r w:rsidRPr="00A45F95">
        <w:rPr>
          <w:rFonts w:ascii="Arial" w:eastAsia="Arial Unicode MS" w:hAnsi="Arial" w:cs="Arial"/>
          <w:color w:val="000000"/>
          <w:sz w:val="24"/>
          <w:szCs w:val="24"/>
          <w:bdr w:val="nil"/>
          <w:lang w:val="en-US" w:eastAsia="en-GB"/>
        </w:rPr>
        <w:t xml:space="preserve"> </w:t>
      </w:r>
      <w:r w:rsidRPr="00D32602">
        <w:rPr>
          <w:rFonts w:ascii="Arial" w:eastAsia="Arial Unicode MS" w:hAnsi="Arial" w:cs="Arial"/>
          <w:color w:val="000000"/>
          <w:sz w:val="24"/>
          <w:szCs w:val="24"/>
          <w:bdr w:val="nil"/>
          <w:lang w:val="en-US" w:eastAsia="en-GB"/>
        </w:rPr>
        <w:t xml:space="preserve"> </w:t>
      </w:r>
    </w:p>
    <w:p w:rsidR="006D4365" w:rsidRDefault="006D4365" w:rsidP="00D32602">
      <w:pPr>
        <w:pBdr>
          <w:top w:val="nil"/>
          <w:left w:val="nil"/>
          <w:bottom w:val="nil"/>
          <w:right w:val="nil"/>
          <w:between w:val="nil"/>
          <w:bar w:val="nil"/>
        </w:pBdr>
        <w:ind w:left="284"/>
        <w:rPr>
          <w:rFonts w:ascii="Arial" w:eastAsia="Arial Unicode MS" w:hAnsi="Arial" w:cs="Arial"/>
          <w:color w:val="000000"/>
          <w:sz w:val="24"/>
          <w:szCs w:val="24"/>
          <w:bdr w:val="nil"/>
          <w:lang w:val="en-US" w:eastAsia="en-GB"/>
        </w:rPr>
      </w:pPr>
    </w:p>
    <w:p w:rsidR="00DA67D5" w:rsidRPr="005D1189" w:rsidRDefault="00D32602" w:rsidP="00D32602">
      <w:pPr>
        <w:pBdr>
          <w:top w:val="nil"/>
          <w:left w:val="nil"/>
          <w:bottom w:val="nil"/>
          <w:right w:val="nil"/>
          <w:between w:val="nil"/>
          <w:bar w:val="nil"/>
        </w:pBdr>
        <w:ind w:left="284"/>
        <w:rPr>
          <w:rFonts w:ascii="Arial" w:eastAsia="Arial Unicode MS" w:hAnsi="Arial" w:cs="Arial"/>
          <w:sz w:val="24"/>
          <w:szCs w:val="24"/>
          <w:bdr w:val="nil"/>
          <w:lang w:val="en-US" w:eastAsia="en-GB"/>
        </w:rPr>
      </w:pPr>
      <w:r w:rsidRPr="00D32602">
        <w:rPr>
          <w:rFonts w:ascii="Arial" w:eastAsia="Arial Unicode MS" w:hAnsi="Arial" w:cs="Arial"/>
          <w:sz w:val="24"/>
          <w:szCs w:val="24"/>
          <w:bdr w:val="nil"/>
          <w:lang w:val="en-US" w:eastAsia="en-GB"/>
        </w:rPr>
        <w:t>DT asked for some parts of the minutes</w:t>
      </w:r>
      <w:r w:rsidR="00640992" w:rsidRPr="005D1189">
        <w:rPr>
          <w:rFonts w:ascii="Arial" w:eastAsia="Arial Unicode MS" w:hAnsi="Arial" w:cs="Arial"/>
          <w:sz w:val="24"/>
          <w:szCs w:val="24"/>
          <w:bdr w:val="nil"/>
          <w:lang w:val="en-US" w:eastAsia="en-GB"/>
        </w:rPr>
        <w:t xml:space="preserve"> to be redacted</w:t>
      </w:r>
      <w:r w:rsidRPr="00D32602">
        <w:rPr>
          <w:rFonts w:ascii="Arial" w:eastAsia="Arial Unicode MS" w:hAnsi="Arial" w:cs="Arial"/>
          <w:sz w:val="24"/>
          <w:szCs w:val="24"/>
          <w:bdr w:val="nil"/>
          <w:lang w:val="en-US" w:eastAsia="en-GB"/>
        </w:rPr>
        <w:t xml:space="preserve"> regarding legal </w:t>
      </w:r>
      <w:r w:rsidR="00640992" w:rsidRPr="005D1189">
        <w:rPr>
          <w:rFonts w:ascii="Arial" w:eastAsia="Arial Unicode MS" w:hAnsi="Arial" w:cs="Arial"/>
          <w:sz w:val="24"/>
          <w:szCs w:val="24"/>
          <w:bdr w:val="nil"/>
          <w:lang w:val="en-US" w:eastAsia="en-GB"/>
        </w:rPr>
        <w:t>advice.</w:t>
      </w:r>
    </w:p>
    <w:p w:rsidR="00DA67D5" w:rsidRPr="00A45F95" w:rsidRDefault="00DA67D5" w:rsidP="00D32602">
      <w:pPr>
        <w:pBdr>
          <w:top w:val="nil"/>
          <w:left w:val="nil"/>
          <w:bottom w:val="nil"/>
          <w:right w:val="nil"/>
          <w:between w:val="nil"/>
          <w:bar w:val="nil"/>
        </w:pBdr>
        <w:ind w:left="284"/>
        <w:rPr>
          <w:rFonts w:ascii="Arial" w:eastAsia="Arial Unicode MS" w:hAnsi="Arial" w:cs="Arial"/>
          <w:color w:val="FF0000"/>
          <w:sz w:val="24"/>
          <w:szCs w:val="24"/>
          <w:bdr w:val="nil"/>
          <w:lang w:eastAsia="en-GB"/>
        </w:rPr>
      </w:pPr>
    </w:p>
    <w:p w:rsidR="00DA67D5" w:rsidRPr="00A45F95" w:rsidRDefault="00DA67D5" w:rsidP="00D32602">
      <w:pPr>
        <w:pBdr>
          <w:top w:val="nil"/>
          <w:left w:val="nil"/>
          <w:bottom w:val="nil"/>
          <w:right w:val="nil"/>
          <w:between w:val="nil"/>
          <w:bar w:val="nil"/>
        </w:pBdr>
        <w:ind w:left="284"/>
        <w:rPr>
          <w:rFonts w:ascii="Arial" w:eastAsia="Arial Unicode MS" w:hAnsi="Arial" w:cs="Arial"/>
          <w:color w:val="FF0000"/>
          <w:sz w:val="24"/>
          <w:szCs w:val="24"/>
          <w:bdr w:val="nil"/>
          <w:lang w:eastAsia="en-GB"/>
        </w:rPr>
      </w:pPr>
    </w:p>
    <w:p w:rsidR="00DA67D5" w:rsidRPr="00DA67D5" w:rsidRDefault="00DA67D5" w:rsidP="00DA67D5">
      <w:pPr>
        <w:pStyle w:val="ListParagraph"/>
        <w:numPr>
          <w:ilvl w:val="0"/>
          <w:numId w:val="2"/>
        </w:numPr>
        <w:pBdr>
          <w:top w:val="nil"/>
          <w:left w:val="nil"/>
          <w:bottom w:val="nil"/>
          <w:right w:val="nil"/>
          <w:between w:val="nil"/>
          <w:bar w:val="nil"/>
        </w:pBdr>
        <w:rPr>
          <w:rFonts w:ascii="Helvetica" w:eastAsia="Arial Unicode MS" w:hAnsi="Arial Unicode MS" w:cs="Arial Unicode MS"/>
          <w:color w:val="000000"/>
          <w:sz w:val="24"/>
          <w:szCs w:val="24"/>
          <w:bdr w:val="nil"/>
          <w:lang w:eastAsia="en-GB"/>
        </w:rPr>
      </w:pPr>
      <w:r w:rsidRPr="00DA67D5">
        <w:rPr>
          <w:rFonts w:ascii="Arial Black" w:eastAsia="Arial Unicode MS" w:hAnsi="Arial Black" w:cs="Arial Unicode MS"/>
          <w:b/>
          <w:color w:val="000000"/>
          <w:sz w:val="24"/>
          <w:szCs w:val="24"/>
          <w:bdr w:val="nil"/>
          <w:lang w:eastAsia="en-GB"/>
        </w:rPr>
        <w:t>AOB:</w:t>
      </w:r>
      <w:r w:rsidRPr="00DA67D5">
        <w:rPr>
          <w:rFonts w:ascii="Helvetica" w:eastAsia="Arial Unicode MS" w:hAnsi="Arial Unicode MS" w:cs="Arial Unicode MS"/>
          <w:color w:val="000000"/>
          <w:sz w:val="24"/>
          <w:szCs w:val="24"/>
          <w:bdr w:val="nil"/>
          <w:lang w:eastAsia="en-GB"/>
        </w:rPr>
        <w:t xml:space="preserve"> </w:t>
      </w:r>
    </w:p>
    <w:p w:rsidR="00DA67D5" w:rsidRPr="00A45F95" w:rsidRDefault="00DA67D5" w:rsidP="00DA67D5">
      <w:pPr>
        <w:pBdr>
          <w:top w:val="nil"/>
          <w:left w:val="nil"/>
          <w:bottom w:val="nil"/>
          <w:right w:val="nil"/>
          <w:between w:val="nil"/>
          <w:bar w:val="nil"/>
        </w:pBdr>
        <w:ind w:left="284"/>
        <w:rPr>
          <w:rFonts w:ascii="Arial" w:eastAsia="Arial Unicode MS" w:hAnsi="Arial" w:cs="Arial"/>
          <w:color w:val="000000"/>
          <w:sz w:val="24"/>
          <w:szCs w:val="24"/>
          <w:bdr w:val="nil"/>
          <w:lang w:eastAsia="en-GB"/>
        </w:rPr>
      </w:pPr>
    </w:p>
    <w:p w:rsidR="00DA67D5" w:rsidRPr="00A45F95" w:rsidRDefault="00DA67D5" w:rsidP="00DA67D5">
      <w:pPr>
        <w:pBdr>
          <w:top w:val="nil"/>
          <w:left w:val="nil"/>
          <w:bottom w:val="nil"/>
          <w:right w:val="nil"/>
          <w:between w:val="nil"/>
          <w:bar w:val="nil"/>
        </w:pBdr>
        <w:ind w:left="284"/>
        <w:rPr>
          <w:rFonts w:ascii="Arial" w:eastAsia="Arial Unicode MS" w:hAnsi="Arial" w:cs="Arial"/>
          <w:color w:val="000000"/>
          <w:sz w:val="24"/>
          <w:szCs w:val="24"/>
          <w:bdr w:val="nil"/>
          <w:lang w:eastAsia="en-GB"/>
        </w:rPr>
      </w:pPr>
      <w:proofErr w:type="gramStart"/>
      <w:r w:rsidRPr="00A45F95">
        <w:rPr>
          <w:rFonts w:ascii="Arial" w:eastAsia="Arial Unicode MS" w:hAnsi="Arial" w:cs="Arial"/>
          <w:color w:val="000000"/>
          <w:sz w:val="24"/>
          <w:szCs w:val="24"/>
          <w:bdr w:val="nil"/>
          <w:lang w:eastAsia="en-GB"/>
        </w:rPr>
        <w:t>Brought forward</w:t>
      </w:r>
      <w:r w:rsidR="00DB3EAC" w:rsidRPr="00A45F95">
        <w:rPr>
          <w:rFonts w:ascii="Arial" w:eastAsia="Arial Unicode MS" w:hAnsi="Arial" w:cs="Arial"/>
          <w:color w:val="000000"/>
          <w:sz w:val="24"/>
          <w:szCs w:val="24"/>
          <w:bdr w:val="nil"/>
          <w:lang w:eastAsia="en-GB"/>
        </w:rPr>
        <w:t>,</w:t>
      </w:r>
      <w:r w:rsidRPr="00A45F95">
        <w:rPr>
          <w:rFonts w:ascii="Arial" w:eastAsia="Arial Unicode MS" w:hAnsi="Arial" w:cs="Arial"/>
          <w:color w:val="000000"/>
          <w:sz w:val="24"/>
          <w:szCs w:val="24"/>
          <w:bdr w:val="nil"/>
          <w:lang w:eastAsia="en-GB"/>
        </w:rPr>
        <w:t xml:space="preserve"> as SPC had limited time to be present at the meeting.</w:t>
      </w:r>
      <w:proofErr w:type="gramEnd"/>
      <w:r w:rsidRPr="00A45F95">
        <w:rPr>
          <w:rFonts w:ascii="Arial" w:eastAsia="Arial Unicode MS" w:hAnsi="Arial" w:cs="Arial"/>
          <w:color w:val="000000"/>
          <w:sz w:val="24"/>
          <w:szCs w:val="24"/>
          <w:bdr w:val="nil"/>
          <w:lang w:eastAsia="en-GB"/>
        </w:rPr>
        <w:t xml:space="preserve">  </w:t>
      </w:r>
    </w:p>
    <w:p w:rsidR="00DA67D5" w:rsidRPr="00A45F95" w:rsidRDefault="00DA67D5" w:rsidP="00DA67D5">
      <w:pPr>
        <w:pBdr>
          <w:top w:val="nil"/>
          <w:left w:val="nil"/>
          <w:bottom w:val="nil"/>
          <w:right w:val="nil"/>
          <w:between w:val="nil"/>
          <w:bar w:val="nil"/>
        </w:pBdr>
        <w:ind w:left="284"/>
        <w:rPr>
          <w:rFonts w:ascii="Arial" w:eastAsia="Arial Unicode MS" w:hAnsi="Arial" w:cs="Arial"/>
          <w:color w:val="000000"/>
          <w:sz w:val="24"/>
          <w:szCs w:val="24"/>
          <w:bdr w:val="nil"/>
          <w:lang w:eastAsia="en-GB"/>
        </w:rPr>
      </w:pPr>
      <w:r w:rsidRPr="00DA67D5">
        <w:rPr>
          <w:rFonts w:ascii="Arial" w:eastAsia="Arial Unicode MS" w:hAnsi="Arial" w:cs="Arial"/>
          <w:color w:val="000000"/>
          <w:sz w:val="24"/>
          <w:szCs w:val="24"/>
          <w:bdr w:val="nil"/>
          <w:lang w:eastAsia="en-GB"/>
        </w:rPr>
        <w:t>SPC officially tendered her resignation as VC and from the trustee board.</w:t>
      </w:r>
      <w:r w:rsidR="00DB3EAC" w:rsidRPr="00A45F95">
        <w:rPr>
          <w:rFonts w:ascii="Arial" w:eastAsia="Arial Unicode MS" w:hAnsi="Arial" w:cs="Arial"/>
          <w:color w:val="000000"/>
          <w:sz w:val="24"/>
          <w:szCs w:val="24"/>
          <w:bdr w:val="nil"/>
          <w:lang w:eastAsia="en-GB"/>
        </w:rPr>
        <w:t xml:space="preserve">  </w:t>
      </w:r>
      <w:r w:rsidRPr="00A45F95">
        <w:rPr>
          <w:rFonts w:ascii="Arial" w:eastAsia="Arial Unicode MS" w:hAnsi="Arial" w:cs="Arial"/>
          <w:color w:val="000000"/>
          <w:sz w:val="24"/>
          <w:szCs w:val="24"/>
          <w:bdr w:val="nil"/>
          <w:lang w:eastAsia="en-GB"/>
        </w:rPr>
        <w:t xml:space="preserve">She read a </w:t>
      </w:r>
      <w:r w:rsidRPr="00DA67D5">
        <w:rPr>
          <w:rFonts w:ascii="Arial" w:eastAsia="Arial Unicode MS" w:hAnsi="Arial" w:cs="Arial"/>
          <w:color w:val="000000"/>
          <w:sz w:val="24"/>
          <w:szCs w:val="24"/>
          <w:bdr w:val="nil"/>
          <w:lang w:eastAsia="en-GB"/>
        </w:rPr>
        <w:t>prepared statement (TB8</w:t>
      </w:r>
      <w:r w:rsidRPr="00A45F95">
        <w:rPr>
          <w:rFonts w:ascii="Arial" w:eastAsia="Arial Unicode MS" w:hAnsi="Arial" w:cs="Arial"/>
          <w:color w:val="000000"/>
          <w:sz w:val="24"/>
          <w:szCs w:val="24"/>
          <w:bdr w:val="nil"/>
          <w:lang w:eastAsia="en-GB"/>
        </w:rPr>
        <w:t>/</w:t>
      </w:r>
      <w:r w:rsidRPr="00DA67D5">
        <w:rPr>
          <w:rFonts w:ascii="Arial" w:eastAsia="Arial Unicode MS" w:hAnsi="Arial" w:cs="Arial"/>
          <w:color w:val="000000"/>
          <w:sz w:val="24"/>
          <w:szCs w:val="24"/>
          <w:bdr w:val="nil"/>
          <w:lang w:eastAsia="en-GB"/>
        </w:rPr>
        <w:t>SPC/3)</w:t>
      </w:r>
      <w:r w:rsidRPr="00A45F95">
        <w:rPr>
          <w:rFonts w:ascii="Arial" w:eastAsia="Arial Unicode MS" w:hAnsi="Arial" w:cs="Arial"/>
          <w:color w:val="000000"/>
          <w:sz w:val="24"/>
          <w:szCs w:val="24"/>
          <w:bdr w:val="nil"/>
          <w:lang w:eastAsia="en-GB"/>
        </w:rPr>
        <w:t xml:space="preserve">. </w:t>
      </w:r>
      <w:r w:rsidRPr="00DA67D5">
        <w:rPr>
          <w:rFonts w:ascii="Arial" w:eastAsia="Arial Unicode MS" w:hAnsi="Arial" w:cs="Arial"/>
          <w:color w:val="000000"/>
          <w:sz w:val="24"/>
          <w:szCs w:val="24"/>
          <w:bdr w:val="nil"/>
          <w:lang w:eastAsia="en-GB"/>
        </w:rPr>
        <w:t xml:space="preserve">The </w:t>
      </w:r>
      <w:r w:rsidRPr="00A45F95">
        <w:rPr>
          <w:rFonts w:ascii="Arial" w:eastAsia="Arial Unicode MS" w:hAnsi="Arial" w:cs="Arial"/>
          <w:color w:val="000000"/>
          <w:sz w:val="24"/>
          <w:szCs w:val="24"/>
          <w:bdr w:val="nil"/>
          <w:lang w:eastAsia="en-GB"/>
        </w:rPr>
        <w:t>e</w:t>
      </w:r>
      <w:r w:rsidRPr="00DA67D5">
        <w:rPr>
          <w:rFonts w:ascii="Arial" w:eastAsia="Arial Unicode MS" w:hAnsi="Arial" w:cs="Arial"/>
          <w:color w:val="000000"/>
          <w:sz w:val="24"/>
          <w:szCs w:val="24"/>
          <w:bdr w:val="nil"/>
          <w:lang w:eastAsia="en-GB"/>
        </w:rPr>
        <w:t>ntire board were disappointment to see her leave but entirely understood her reasoning and unanimously thanked her for what has been seen as her massive contribution to the transformation of Marjon Student Union.</w:t>
      </w:r>
    </w:p>
    <w:p w:rsidR="00DA67D5" w:rsidRPr="00A45F95" w:rsidRDefault="00DA67D5" w:rsidP="00DA67D5">
      <w:pPr>
        <w:pBdr>
          <w:top w:val="nil"/>
          <w:left w:val="nil"/>
          <w:bottom w:val="nil"/>
          <w:right w:val="nil"/>
          <w:between w:val="nil"/>
          <w:bar w:val="nil"/>
        </w:pBdr>
        <w:ind w:left="284"/>
        <w:rPr>
          <w:rFonts w:ascii="Arial" w:eastAsia="Arial Unicode MS" w:hAnsi="Arial" w:cs="Arial"/>
          <w:color w:val="000000"/>
          <w:sz w:val="24"/>
          <w:szCs w:val="24"/>
          <w:bdr w:val="nil"/>
          <w:lang w:eastAsia="en-GB"/>
        </w:rPr>
      </w:pPr>
    </w:p>
    <w:p w:rsidR="00DA67D5" w:rsidRPr="00DA67D5" w:rsidRDefault="00DA67D5" w:rsidP="00DA67D5">
      <w:pPr>
        <w:pBdr>
          <w:top w:val="nil"/>
          <w:left w:val="nil"/>
          <w:bottom w:val="nil"/>
          <w:right w:val="nil"/>
          <w:between w:val="nil"/>
          <w:bar w:val="nil"/>
        </w:pBdr>
        <w:ind w:left="284"/>
        <w:rPr>
          <w:rFonts w:ascii="Arial" w:eastAsia="Arial Unicode MS" w:hAnsi="Arial" w:cs="Arial"/>
          <w:color w:val="000000"/>
          <w:sz w:val="24"/>
          <w:szCs w:val="24"/>
          <w:bdr w:val="nil"/>
          <w:lang w:eastAsia="en-GB"/>
        </w:rPr>
      </w:pPr>
      <w:r w:rsidRPr="00DA67D5">
        <w:rPr>
          <w:rFonts w:ascii="Arial" w:eastAsia="Arial Unicode MS" w:hAnsi="Arial" w:cs="Arial"/>
          <w:color w:val="000000"/>
          <w:sz w:val="24"/>
          <w:szCs w:val="24"/>
          <w:bdr w:val="nil"/>
          <w:lang w:eastAsia="en-GB"/>
        </w:rPr>
        <w:t xml:space="preserve">MD forwarded the proposal from GB regarding the </w:t>
      </w:r>
      <w:r w:rsidR="00DB3EAC" w:rsidRPr="00A45F95">
        <w:rPr>
          <w:rFonts w:ascii="Arial" w:eastAsia="Arial Unicode MS" w:hAnsi="Arial" w:cs="Arial"/>
          <w:color w:val="000000"/>
          <w:sz w:val="24"/>
          <w:szCs w:val="24"/>
          <w:bdr w:val="nil"/>
          <w:lang w:eastAsia="en-GB"/>
        </w:rPr>
        <w:t>Charity C</w:t>
      </w:r>
      <w:r w:rsidRPr="00DA67D5">
        <w:rPr>
          <w:rFonts w:ascii="Arial" w:eastAsia="Arial Unicode MS" w:hAnsi="Arial" w:cs="Arial"/>
          <w:color w:val="000000"/>
          <w:sz w:val="24"/>
          <w:szCs w:val="24"/>
          <w:bdr w:val="nil"/>
          <w:lang w:eastAsia="en-GB"/>
        </w:rPr>
        <w:t>ommission/NUS governance self-assessment exercise (TB8/GB/1</w:t>
      </w:r>
      <w:r w:rsidR="00DB3EAC" w:rsidRPr="00A45F95">
        <w:rPr>
          <w:rFonts w:ascii="Arial" w:eastAsia="Arial Unicode MS" w:hAnsi="Arial" w:cs="Arial"/>
          <w:color w:val="000000"/>
          <w:sz w:val="24"/>
          <w:szCs w:val="24"/>
          <w:bdr w:val="nil"/>
          <w:lang w:eastAsia="en-GB"/>
        </w:rPr>
        <w:t>)</w:t>
      </w:r>
    </w:p>
    <w:p w:rsidR="00DA67D5" w:rsidRPr="00DA67D5" w:rsidRDefault="00DA67D5" w:rsidP="00DA67D5">
      <w:pPr>
        <w:pBdr>
          <w:top w:val="nil"/>
          <w:left w:val="nil"/>
          <w:bottom w:val="nil"/>
          <w:right w:val="nil"/>
          <w:between w:val="nil"/>
          <w:bar w:val="nil"/>
        </w:pBdr>
        <w:ind w:left="284"/>
        <w:rPr>
          <w:rFonts w:ascii="Arial" w:eastAsia="Arial Unicode MS" w:hAnsi="Arial" w:cs="Arial"/>
          <w:color w:val="000000"/>
          <w:sz w:val="24"/>
          <w:szCs w:val="24"/>
          <w:bdr w:val="nil"/>
          <w:lang w:eastAsia="en-GB"/>
        </w:rPr>
      </w:pPr>
      <w:r w:rsidRPr="00DA67D5">
        <w:rPr>
          <w:rFonts w:ascii="Arial" w:eastAsia="Arial Unicode MS" w:hAnsi="Arial" w:cs="Arial"/>
          <w:sz w:val="24"/>
          <w:szCs w:val="24"/>
          <w:bdr w:val="nil"/>
          <w:lang w:eastAsia="en-GB"/>
        </w:rPr>
        <w:t>GB h</w:t>
      </w:r>
      <w:r w:rsidR="00DB3EAC" w:rsidRPr="005D1189">
        <w:rPr>
          <w:rFonts w:ascii="Arial" w:eastAsia="Arial Unicode MS" w:hAnsi="Arial" w:cs="Arial"/>
          <w:sz w:val="24"/>
          <w:szCs w:val="24"/>
          <w:bdr w:val="nil"/>
          <w:lang w:eastAsia="en-GB"/>
        </w:rPr>
        <w:t xml:space="preserve">ad asked </w:t>
      </w:r>
      <w:r w:rsidRPr="00DA67D5">
        <w:rPr>
          <w:rFonts w:ascii="Arial" w:eastAsia="Arial Unicode MS" w:hAnsi="Arial" w:cs="Arial"/>
          <w:sz w:val="24"/>
          <w:szCs w:val="24"/>
          <w:bdr w:val="nil"/>
          <w:lang w:eastAsia="en-GB"/>
        </w:rPr>
        <w:t>for the formation of</w:t>
      </w:r>
      <w:r w:rsidR="005D1189" w:rsidRPr="005D1189">
        <w:rPr>
          <w:rFonts w:ascii="Arial" w:eastAsia="Arial Unicode MS" w:hAnsi="Arial" w:cs="Arial"/>
          <w:sz w:val="24"/>
          <w:szCs w:val="24"/>
          <w:bdr w:val="nil"/>
          <w:lang w:eastAsia="en-GB"/>
        </w:rPr>
        <w:t xml:space="preserve"> a</w:t>
      </w:r>
      <w:r w:rsidRPr="00DA67D5">
        <w:rPr>
          <w:rFonts w:ascii="Arial" w:eastAsia="Arial Unicode MS" w:hAnsi="Arial" w:cs="Arial"/>
          <w:sz w:val="24"/>
          <w:szCs w:val="24"/>
          <w:bdr w:val="nil"/>
          <w:lang w:eastAsia="en-GB"/>
        </w:rPr>
        <w:t xml:space="preserve"> task and finish group</w:t>
      </w:r>
      <w:r w:rsidR="005D1189" w:rsidRPr="005D1189">
        <w:rPr>
          <w:rFonts w:ascii="Arial" w:eastAsia="Arial Unicode MS" w:hAnsi="Arial" w:cs="Arial"/>
          <w:sz w:val="24"/>
          <w:szCs w:val="24"/>
          <w:bdr w:val="nil"/>
          <w:lang w:eastAsia="en-GB"/>
        </w:rPr>
        <w:t xml:space="preserve"> to</w:t>
      </w:r>
      <w:r w:rsidRPr="00DA67D5">
        <w:rPr>
          <w:rFonts w:ascii="Arial" w:eastAsia="Arial Unicode MS" w:hAnsi="Arial" w:cs="Arial"/>
          <w:sz w:val="24"/>
          <w:szCs w:val="24"/>
          <w:bdr w:val="nil"/>
          <w:lang w:eastAsia="en-GB"/>
        </w:rPr>
        <w:t xml:space="preserve"> </w:t>
      </w:r>
      <w:r w:rsidRPr="00DA67D5">
        <w:rPr>
          <w:rFonts w:ascii="Arial" w:eastAsia="Arial Unicode MS" w:hAnsi="Arial" w:cs="Arial"/>
          <w:color w:val="000000"/>
          <w:sz w:val="24"/>
          <w:szCs w:val="24"/>
          <w:bdr w:val="nil"/>
          <w:lang w:eastAsia="en-GB"/>
        </w:rPr>
        <w:t>including GG</w:t>
      </w:r>
      <w:r w:rsidR="006D4365">
        <w:rPr>
          <w:rFonts w:ascii="Arial" w:eastAsia="Arial Unicode MS" w:hAnsi="Arial" w:cs="Arial"/>
          <w:color w:val="000000"/>
          <w:sz w:val="24"/>
          <w:szCs w:val="24"/>
          <w:bdr w:val="nil"/>
          <w:lang w:eastAsia="en-GB"/>
        </w:rPr>
        <w:t>,</w:t>
      </w:r>
      <w:r w:rsidRPr="00DA67D5">
        <w:rPr>
          <w:rFonts w:ascii="Arial" w:eastAsia="Arial Unicode MS" w:hAnsi="Arial" w:cs="Arial"/>
          <w:color w:val="000000"/>
          <w:sz w:val="24"/>
          <w:szCs w:val="24"/>
          <w:bdr w:val="nil"/>
          <w:lang w:eastAsia="en-GB"/>
        </w:rPr>
        <w:t xml:space="preserve"> MD</w:t>
      </w:r>
      <w:r w:rsidR="00DB3EAC" w:rsidRPr="00A45F95">
        <w:rPr>
          <w:rFonts w:ascii="Arial" w:eastAsia="Arial Unicode MS" w:hAnsi="Arial" w:cs="Arial"/>
          <w:color w:val="000000"/>
          <w:sz w:val="24"/>
          <w:szCs w:val="24"/>
          <w:bdr w:val="nil"/>
          <w:lang w:eastAsia="en-GB"/>
        </w:rPr>
        <w:t xml:space="preserve"> and</w:t>
      </w:r>
      <w:r w:rsidRPr="00DA67D5">
        <w:rPr>
          <w:rFonts w:ascii="Arial" w:eastAsia="Arial Unicode MS" w:hAnsi="Arial" w:cs="Arial"/>
          <w:color w:val="000000"/>
          <w:sz w:val="24"/>
          <w:szCs w:val="24"/>
          <w:bdr w:val="nil"/>
          <w:lang w:eastAsia="en-GB"/>
        </w:rPr>
        <w:t xml:space="preserve"> LE to undertake this.</w:t>
      </w:r>
      <w:r w:rsidR="00DB3EAC" w:rsidRPr="00A45F95">
        <w:rPr>
          <w:rFonts w:ascii="Arial" w:eastAsia="Arial Unicode MS" w:hAnsi="Arial" w:cs="Arial"/>
          <w:color w:val="000000"/>
          <w:sz w:val="24"/>
          <w:szCs w:val="24"/>
          <w:bdr w:val="nil"/>
          <w:lang w:eastAsia="en-GB"/>
        </w:rPr>
        <w:t xml:space="preserve"> </w:t>
      </w:r>
      <w:r w:rsidRPr="00DA67D5">
        <w:rPr>
          <w:rFonts w:ascii="Arial" w:eastAsia="Arial Unicode MS" w:hAnsi="Arial" w:cs="Arial"/>
          <w:color w:val="000000"/>
          <w:sz w:val="24"/>
          <w:szCs w:val="24"/>
          <w:bdr w:val="nil"/>
          <w:lang w:eastAsia="en-GB"/>
        </w:rPr>
        <w:t xml:space="preserve"> GB had expressed that this should be completed before GG departure this was agreed</w:t>
      </w:r>
      <w:r w:rsidR="00DB3EAC" w:rsidRPr="00A45F95">
        <w:rPr>
          <w:rFonts w:ascii="Arial" w:eastAsia="Arial Unicode MS" w:hAnsi="Arial" w:cs="Arial"/>
          <w:color w:val="000000"/>
          <w:sz w:val="24"/>
          <w:szCs w:val="24"/>
          <w:bdr w:val="nil"/>
          <w:lang w:eastAsia="en-GB"/>
        </w:rPr>
        <w:t>.</w:t>
      </w:r>
      <w:r w:rsidRPr="00DA67D5">
        <w:rPr>
          <w:rFonts w:ascii="Arial" w:eastAsia="Arial Unicode MS" w:hAnsi="Arial" w:cs="Arial"/>
          <w:color w:val="000000"/>
          <w:sz w:val="24"/>
          <w:szCs w:val="24"/>
          <w:bdr w:val="nil"/>
          <w:lang w:eastAsia="en-GB"/>
        </w:rPr>
        <w:t xml:space="preserve"> </w:t>
      </w:r>
      <w:proofErr w:type="gramStart"/>
      <w:r w:rsidRPr="00DA67D5">
        <w:rPr>
          <w:rFonts w:ascii="Arial" w:eastAsia="Arial Unicode MS" w:hAnsi="Arial" w:cs="Arial"/>
          <w:color w:val="000000"/>
          <w:sz w:val="24"/>
          <w:szCs w:val="24"/>
          <w:bdr w:val="nil"/>
          <w:lang w:eastAsia="en-GB"/>
        </w:rPr>
        <w:t>GG to action with GB.</w:t>
      </w:r>
      <w:proofErr w:type="gramEnd"/>
    </w:p>
    <w:p w:rsidR="00DA67D5" w:rsidRPr="00DA67D5" w:rsidRDefault="00DA67D5" w:rsidP="00DA67D5">
      <w:pPr>
        <w:pBdr>
          <w:top w:val="nil"/>
          <w:left w:val="nil"/>
          <w:bottom w:val="nil"/>
          <w:right w:val="nil"/>
          <w:between w:val="nil"/>
          <w:bar w:val="nil"/>
        </w:pBdr>
        <w:ind w:left="284"/>
        <w:rPr>
          <w:rFonts w:ascii="Arial" w:eastAsia="Arial Unicode MS" w:hAnsi="Arial" w:cs="Arial"/>
          <w:color w:val="000000"/>
          <w:sz w:val="24"/>
          <w:szCs w:val="24"/>
          <w:bdr w:val="nil"/>
          <w:lang w:eastAsia="en-GB"/>
        </w:rPr>
      </w:pPr>
      <w:r w:rsidRPr="00DA67D5">
        <w:rPr>
          <w:rFonts w:ascii="Arial" w:eastAsia="Arial Unicode MS" w:hAnsi="Arial" w:cs="Arial"/>
          <w:color w:val="000000"/>
          <w:sz w:val="24"/>
          <w:szCs w:val="24"/>
          <w:bdr w:val="nil"/>
          <w:lang w:eastAsia="en-GB"/>
        </w:rPr>
        <w:lastRenderedPageBreak/>
        <w:t xml:space="preserve">DT provided some context regarding this document explaining that this was born out of a </w:t>
      </w:r>
      <w:r w:rsidR="00DB3EAC" w:rsidRPr="00A45F95">
        <w:rPr>
          <w:rFonts w:ascii="Arial" w:eastAsia="Arial Unicode MS" w:hAnsi="Arial" w:cs="Arial"/>
          <w:color w:val="000000"/>
          <w:sz w:val="24"/>
          <w:szCs w:val="24"/>
          <w:bdr w:val="nil"/>
          <w:lang w:eastAsia="en-GB"/>
        </w:rPr>
        <w:t>C</w:t>
      </w:r>
      <w:r w:rsidRPr="00DA67D5">
        <w:rPr>
          <w:rFonts w:ascii="Arial" w:eastAsia="Arial Unicode MS" w:hAnsi="Arial" w:cs="Arial"/>
          <w:color w:val="000000"/>
          <w:sz w:val="24"/>
          <w:szCs w:val="24"/>
          <w:bdr w:val="nil"/>
          <w:lang w:eastAsia="en-GB"/>
        </w:rPr>
        <w:t>harity</w:t>
      </w:r>
      <w:r w:rsidR="00DB3EAC" w:rsidRPr="00A45F95">
        <w:rPr>
          <w:rFonts w:ascii="Arial" w:eastAsia="Arial Unicode MS" w:hAnsi="Arial" w:cs="Arial"/>
          <w:color w:val="000000"/>
          <w:sz w:val="24"/>
          <w:szCs w:val="24"/>
          <w:bdr w:val="nil"/>
          <w:lang w:eastAsia="en-GB"/>
        </w:rPr>
        <w:t xml:space="preserve"> C</w:t>
      </w:r>
      <w:r w:rsidRPr="00DA67D5">
        <w:rPr>
          <w:rFonts w:ascii="Arial" w:eastAsia="Arial Unicode MS" w:hAnsi="Arial" w:cs="Arial"/>
          <w:color w:val="000000"/>
          <w:sz w:val="24"/>
          <w:szCs w:val="24"/>
          <w:bdr w:val="nil"/>
          <w:lang w:eastAsia="en-GB"/>
        </w:rPr>
        <w:t>ommission original document that fell short of the requirements of student unions.</w:t>
      </w:r>
      <w:r w:rsidR="00DB3EAC" w:rsidRPr="00A45F95">
        <w:rPr>
          <w:rFonts w:ascii="Arial" w:eastAsia="Arial Unicode MS" w:hAnsi="Arial" w:cs="Arial"/>
          <w:color w:val="000000"/>
          <w:sz w:val="24"/>
          <w:szCs w:val="24"/>
          <w:bdr w:val="nil"/>
          <w:lang w:eastAsia="en-GB"/>
        </w:rPr>
        <w:t xml:space="preserve"> </w:t>
      </w:r>
      <w:r w:rsidRPr="00DA67D5">
        <w:rPr>
          <w:rFonts w:ascii="Arial" w:eastAsia="Arial Unicode MS" w:hAnsi="Arial" w:cs="Arial"/>
          <w:color w:val="000000"/>
          <w:sz w:val="24"/>
          <w:szCs w:val="24"/>
          <w:bdr w:val="nil"/>
          <w:lang w:eastAsia="en-GB"/>
        </w:rPr>
        <w:t xml:space="preserve"> Consequently a group of student unions came together to work with the commission on this dedicated document.</w:t>
      </w:r>
    </w:p>
    <w:p w:rsidR="001D00FA" w:rsidRPr="00D32602" w:rsidRDefault="001D00FA" w:rsidP="00B8399B">
      <w:pPr>
        <w:pStyle w:val="Default"/>
        <w:spacing w:after="18"/>
        <w:rPr>
          <w:color w:val="FF0000"/>
        </w:rPr>
      </w:pPr>
    </w:p>
    <w:p w:rsidR="002A05ED" w:rsidRPr="00A36EB4" w:rsidRDefault="00953957" w:rsidP="00A36EB4">
      <w:pPr>
        <w:pStyle w:val="Body"/>
        <w:jc w:val="center"/>
        <w:rPr>
          <w:sz w:val="24"/>
          <w:szCs w:val="24"/>
        </w:rPr>
      </w:pPr>
      <w:r>
        <w:rPr>
          <w:rFonts w:ascii="Arial" w:hAnsi="Arial" w:cs="Arial"/>
          <w:sz w:val="24"/>
          <w:szCs w:val="24"/>
        </w:rPr>
        <w:tab/>
      </w:r>
    </w:p>
    <w:p w:rsidR="002A05ED" w:rsidRPr="006E6A5C" w:rsidRDefault="00B8399B" w:rsidP="006E6A5C">
      <w:pPr>
        <w:pBdr>
          <w:top w:val="nil"/>
          <w:left w:val="nil"/>
          <w:bottom w:val="nil"/>
          <w:right w:val="nil"/>
          <w:between w:val="nil"/>
          <w:bar w:val="nil"/>
        </w:pBdr>
        <w:spacing w:after="200"/>
        <w:ind w:left="284"/>
        <w:rPr>
          <w:rFonts w:ascii="Helvetica" w:eastAsia="Arial Unicode MS" w:hAnsi="Arial Unicode MS" w:cs="Arial Unicode MS"/>
          <w:color w:val="000000"/>
          <w:sz w:val="24"/>
          <w:szCs w:val="24"/>
          <w:bdr w:val="nil"/>
          <w:lang w:eastAsia="en-GB"/>
        </w:rPr>
      </w:pPr>
      <w:r>
        <w:rPr>
          <w:rFonts w:ascii="Arial Black" w:hAnsi="Arial Black" w:cs="Arial"/>
          <w:b/>
          <w:sz w:val="24"/>
          <w:szCs w:val="24"/>
        </w:rPr>
        <w:t>6</w:t>
      </w:r>
      <w:r w:rsidR="006E6A5C">
        <w:rPr>
          <w:rFonts w:ascii="Arial Black" w:hAnsi="Arial Black" w:cs="Arial"/>
          <w:b/>
          <w:sz w:val="24"/>
          <w:szCs w:val="24"/>
        </w:rPr>
        <w:t xml:space="preserve">. </w:t>
      </w:r>
      <w:r w:rsidR="00A51181" w:rsidRPr="006E6A5C">
        <w:rPr>
          <w:rFonts w:ascii="Arial Black" w:hAnsi="Arial Black" w:cs="Arial"/>
          <w:b/>
          <w:sz w:val="24"/>
          <w:szCs w:val="24"/>
        </w:rPr>
        <w:t>Report from the Chair</w:t>
      </w:r>
      <w:r w:rsidR="00953957" w:rsidRPr="006E6A5C">
        <w:rPr>
          <w:rFonts w:ascii="Arial Black" w:hAnsi="Arial Black" w:cs="Arial"/>
          <w:b/>
          <w:sz w:val="24"/>
          <w:szCs w:val="24"/>
        </w:rPr>
        <w:t>:</w:t>
      </w:r>
      <w:r w:rsidR="00622F5F" w:rsidRPr="006E6A5C">
        <w:rPr>
          <w:rFonts w:ascii="Arial Black" w:eastAsia="Arial Unicode MS" w:hAnsi="Arial Black" w:cs="Arial Unicode MS"/>
          <w:color w:val="000000"/>
          <w:sz w:val="24"/>
          <w:szCs w:val="24"/>
          <w:bdr w:val="nil"/>
          <w:lang w:val="en-US" w:eastAsia="en-GB"/>
        </w:rPr>
        <w:tab/>
      </w:r>
      <w:r w:rsidR="00622F5F" w:rsidRPr="006E6A5C">
        <w:rPr>
          <w:rFonts w:ascii="Helvetica" w:eastAsia="Arial Unicode MS" w:hAnsi="Arial Unicode MS" w:cs="Arial Unicode MS"/>
          <w:color w:val="000000"/>
          <w:sz w:val="24"/>
          <w:szCs w:val="24"/>
          <w:bdr w:val="nil"/>
          <w:lang w:val="en-US" w:eastAsia="en-GB"/>
        </w:rPr>
        <w:tab/>
      </w:r>
      <w:r w:rsidR="00622F5F" w:rsidRPr="006E6A5C">
        <w:rPr>
          <w:rFonts w:ascii="Helvetica" w:eastAsia="Arial Unicode MS" w:hAnsi="Arial Unicode MS" w:cs="Arial Unicode MS"/>
          <w:color w:val="000000"/>
          <w:sz w:val="24"/>
          <w:szCs w:val="24"/>
          <w:bdr w:val="nil"/>
          <w:lang w:val="en-US" w:eastAsia="en-GB"/>
        </w:rPr>
        <w:tab/>
      </w:r>
      <w:r w:rsidR="00622F5F" w:rsidRPr="006E6A5C">
        <w:rPr>
          <w:rFonts w:ascii="Helvetica" w:eastAsia="Arial Unicode MS" w:hAnsi="Arial Unicode MS" w:cs="Arial Unicode MS"/>
          <w:color w:val="000000"/>
          <w:sz w:val="24"/>
          <w:szCs w:val="24"/>
          <w:bdr w:val="nil"/>
          <w:lang w:val="en-US" w:eastAsia="en-GB"/>
        </w:rPr>
        <w:tab/>
      </w:r>
      <w:r w:rsidR="00622F5F" w:rsidRPr="006E6A5C">
        <w:rPr>
          <w:rFonts w:ascii="Helvetica" w:eastAsia="Arial Unicode MS" w:hAnsi="Arial Unicode MS" w:cs="Arial Unicode MS"/>
          <w:color w:val="000000"/>
          <w:sz w:val="24"/>
          <w:szCs w:val="24"/>
          <w:bdr w:val="nil"/>
          <w:lang w:val="en-US" w:eastAsia="en-GB"/>
        </w:rPr>
        <w:tab/>
      </w:r>
      <w:r w:rsidR="00953957" w:rsidRPr="006E6A5C">
        <w:rPr>
          <w:rFonts w:ascii="Helvetica" w:eastAsia="Arial Unicode MS" w:hAnsi="Arial Unicode MS" w:cs="Arial Unicode MS"/>
          <w:color w:val="000000"/>
          <w:sz w:val="24"/>
          <w:szCs w:val="24"/>
          <w:bdr w:val="nil"/>
          <w:lang w:val="en-US" w:eastAsia="en-GB"/>
        </w:rPr>
        <w:tab/>
      </w:r>
      <w:r w:rsidR="00A51181" w:rsidRPr="006E6A5C">
        <w:rPr>
          <w:rFonts w:ascii="Helvetica" w:eastAsia="Arial Unicode MS" w:hAnsi="Arial Unicode MS" w:cs="Arial Unicode MS"/>
          <w:color w:val="000000"/>
          <w:sz w:val="24"/>
          <w:szCs w:val="24"/>
          <w:bdr w:val="nil"/>
          <w:lang w:val="en-US" w:eastAsia="en-GB"/>
        </w:rPr>
        <w:tab/>
      </w:r>
      <w:r w:rsidR="00622F5F" w:rsidRPr="006E6A5C">
        <w:rPr>
          <w:rFonts w:ascii="Arial" w:hAnsi="Arial" w:cs="Arial"/>
          <w:sz w:val="24"/>
          <w:szCs w:val="24"/>
          <w:lang w:val="en-US"/>
        </w:rPr>
        <w:t>GG</w:t>
      </w:r>
    </w:p>
    <w:p w:rsidR="00B8399B" w:rsidRPr="00B8399B" w:rsidRDefault="00B8399B" w:rsidP="00B8399B">
      <w:pPr>
        <w:pBdr>
          <w:top w:val="nil"/>
          <w:left w:val="nil"/>
          <w:bottom w:val="nil"/>
          <w:right w:val="nil"/>
          <w:between w:val="nil"/>
          <w:bar w:val="nil"/>
        </w:pBdr>
        <w:ind w:firstLine="284"/>
        <w:rPr>
          <w:rFonts w:ascii="Arial" w:eastAsia="Arial Unicode MS" w:hAnsi="Arial" w:cs="Arial"/>
          <w:color w:val="000000"/>
          <w:sz w:val="24"/>
          <w:szCs w:val="24"/>
          <w:bdr w:val="nil"/>
          <w:lang w:val="en-US" w:eastAsia="en-GB"/>
        </w:rPr>
      </w:pPr>
      <w:r w:rsidRPr="00B8399B">
        <w:rPr>
          <w:rFonts w:ascii="Arial" w:eastAsia="Arial Unicode MS" w:hAnsi="Arial" w:cs="Arial"/>
          <w:color w:val="000000"/>
          <w:sz w:val="24"/>
          <w:szCs w:val="24"/>
          <w:bdr w:val="nil"/>
          <w:lang w:val="en-US" w:eastAsia="en-GB"/>
        </w:rPr>
        <w:t>GG presented his report (TB8/GG/1</w:t>
      </w:r>
      <w:r w:rsidRPr="00A45F95">
        <w:rPr>
          <w:rFonts w:ascii="Arial" w:eastAsia="Arial Unicode MS" w:hAnsi="Arial" w:cs="Arial"/>
          <w:color w:val="000000"/>
          <w:sz w:val="24"/>
          <w:szCs w:val="24"/>
          <w:bdr w:val="nil"/>
          <w:lang w:val="en-US" w:eastAsia="en-GB"/>
        </w:rPr>
        <w:t>)</w:t>
      </w:r>
      <w:r w:rsidRPr="00B8399B">
        <w:rPr>
          <w:rFonts w:ascii="Arial" w:eastAsia="Arial Unicode MS" w:hAnsi="Arial" w:cs="Arial"/>
          <w:color w:val="000000"/>
          <w:sz w:val="24"/>
          <w:szCs w:val="24"/>
          <w:bdr w:val="nil"/>
          <w:lang w:val="en-US" w:eastAsia="en-GB"/>
        </w:rPr>
        <w:t xml:space="preserve"> “</w:t>
      </w:r>
      <w:r w:rsidRPr="00A45F95">
        <w:rPr>
          <w:rFonts w:ascii="Arial" w:eastAsia="Arial Unicode MS" w:hAnsi="Arial" w:cs="Arial"/>
          <w:color w:val="000000"/>
          <w:sz w:val="24"/>
          <w:szCs w:val="24"/>
          <w:bdr w:val="nil"/>
          <w:lang w:val="en-US" w:eastAsia="en-GB"/>
        </w:rPr>
        <w:t>H</w:t>
      </w:r>
      <w:r w:rsidRPr="00B8399B">
        <w:rPr>
          <w:rFonts w:ascii="Arial" w:eastAsia="Arial Unicode MS" w:hAnsi="Arial" w:cs="Arial"/>
          <w:color w:val="000000"/>
          <w:sz w:val="24"/>
          <w:szCs w:val="24"/>
          <w:bdr w:val="nil"/>
          <w:lang w:val="en-US" w:eastAsia="en-GB"/>
        </w:rPr>
        <w:t>eading the right way”</w:t>
      </w:r>
    </w:p>
    <w:p w:rsidR="00B8399B" w:rsidRPr="00B8399B" w:rsidRDefault="00B8399B" w:rsidP="00B8399B">
      <w:pPr>
        <w:pBdr>
          <w:top w:val="nil"/>
          <w:left w:val="nil"/>
          <w:bottom w:val="nil"/>
          <w:right w:val="nil"/>
          <w:between w:val="nil"/>
          <w:bar w:val="nil"/>
        </w:pBdr>
        <w:ind w:left="284"/>
        <w:rPr>
          <w:rFonts w:ascii="Arial" w:eastAsia="Arial Unicode MS" w:hAnsi="Arial" w:cs="Arial"/>
          <w:color w:val="000000"/>
          <w:sz w:val="24"/>
          <w:szCs w:val="24"/>
          <w:bdr w:val="nil"/>
          <w:lang w:val="en-US" w:eastAsia="en-GB"/>
        </w:rPr>
      </w:pPr>
      <w:r w:rsidRPr="00B8399B">
        <w:rPr>
          <w:rFonts w:ascii="Arial" w:eastAsia="Arial Unicode MS" w:hAnsi="Arial" w:cs="Arial"/>
          <w:color w:val="000000"/>
          <w:sz w:val="24"/>
          <w:szCs w:val="24"/>
          <w:bdr w:val="nil"/>
          <w:lang w:val="en-US" w:eastAsia="en-GB"/>
        </w:rPr>
        <w:t xml:space="preserve">Highlights included </w:t>
      </w:r>
      <w:r w:rsidR="00A45F95">
        <w:rPr>
          <w:rFonts w:ascii="Arial" w:eastAsia="Arial Unicode MS" w:hAnsi="Arial" w:cs="Arial"/>
          <w:color w:val="000000"/>
          <w:sz w:val="24"/>
          <w:szCs w:val="24"/>
          <w:bdr w:val="nil"/>
          <w:lang w:val="en-US" w:eastAsia="en-GB"/>
        </w:rPr>
        <w:t>keeping the M</w:t>
      </w:r>
      <w:r w:rsidRPr="00B8399B">
        <w:rPr>
          <w:rFonts w:ascii="Arial" w:eastAsia="Arial Unicode MS" w:hAnsi="Arial" w:cs="Arial"/>
          <w:color w:val="000000"/>
          <w:sz w:val="24"/>
          <w:szCs w:val="24"/>
          <w:bdr w:val="nil"/>
          <w:lang w:val="en-US" w:eastAsia="en-GB"/>
        </w:rPr>
        <w:t>arjon spirit alive during lockdown and facilitating a large number of innovative virtual events</w:t>
      </w:r>
      <w:r w:rsidR="00060911">
        <w:rPr>
          <w:rFonts w:ascii="Arial" w:eastAsia="Arial Unicode MS" w:hAnsi="Arial" w:cs="Arial"/>
          <w:color w:val="FF0000"/>
          <w:sz w:val="24"/>
          <w:szCs w:val="24"/>
          <w:bdr w:val="nil"/>
          <w:lang w:val="en-US" w:eastAsia="en-GB"/>
        </w:rPr>
        <w:t xml:space="preserve"> </w:t>
      </w:r>
    </w:p>
    <w:p w:rsidR="00B8399B" w:rsidRPr="00B8399B" w:rsidRDefault="00B8399B" w:rsidP="00B8399B">
      <w:pPr>
        <w:pBdr>
          <w:top w:val="nil"/>
          <w:left w:val="nil"/>
          <w:bottom w:val="nil"/>
          <w:right w:val="nil"/>
          <w:between w:val="nil"/>
          <w:bar w:val="nil"/>
        </w:pBdr>
        <w:ind w:firstLine="284"/>
        <w:rPr>
          <w:rFonts w:ascii="Arial" w:eastAsia="Arial Unicode MS" w:hAnsi="Arial" w:cs="Arial"/>
          <w:color w:val="000000"/>
          <w:sz w:val="24"/>
          <w:szCs w:val="24"/>
          <w:bdr w:val="nil"/>
          <w:lang w:val="en-US" w:eastAsia="en-GB"/>
        </w:rPr>
      </w:pPr>
      <w:r w:rsidRPr="00B8399B">
        <w:rPr>
          <w:rFonts w:ascii="Arial" w:eastAsia="Arial Unicode MS" w:hAnsi="Arial" w:cs="Arial"/>
          <w:color w:val="000000"/>
          <w:sz w:val="24"/>
          <w:szCs w:val="24"/>
          <w:bdr w:val="nil"/>
          <w:lang w:val="en-US" w:eastAsia="en-GB"/>
        </w:rPr>
        <w:t>He included SEC Mins (TB8/SEC/1</w:t>
      </w:r>
      <w:r w:rsidR="00A45F95">
        <w:rPr>
          <w:rFonts w:ascii="Arial" w:eastAsia="Arial Unicode MS" w:hAnsi="Arial" w:cs="Arial"/>
          <w:color w:val="000000"/>
          <w:sz w:val="24"/>
          <w:szCs w:val="24"/>
          <w:bdr w:val="nil"/>
          <w:lang w:val="en-US" w:eastAsia="en-GB"/>
        </w:rPr>
        <w:t>)</w:t>
      </w:r>
      <w:r w:rsidRPr="00B8399B">
        <w:rPr>
          <w:rFonts w:ascii="Arial" w:eastAsia="Arial Unicode MS" w:hAnsi="Arial" w:cs="Arial"/>
          <w:color w:val="000000"/>
          <w:sz w:val="24"/>
          <w:szCs w:val="24"/>
          <w:bdr w:val="nil"/>
          <w:lang w:val="en-US" w:eastAsia="en-GB"/>
        </w:rPr>
        <w:tab/>
      </w:r>
    </w:p>
    <w:p w:rsidR="00A45F95" w:rsidRDefault="00B8399B" w:rsidP="00A45F95">
      <w:pPr>
        <w:pBdr>
          <w:top w:val="nil"/>
          <w:left w:val="nil"/>
          <w:bottom w:val="nil"/>
          <w:right w:val="nil"/>
          <w:between w:val="nil"/>
          <w:bar w:val="nil"/>
        </w:pBdr>
        <w:ind w:firstLine="284"/>
        <w:rPr>
          <w:rFonts w:ascii="Arial" w:eastAsia="Arial Unicode MS" w:hAnsi="Arial" w:cs="Arial"/>
          <w:color w:val="000000"/>
          <w:sz w:val="24"/>
          <w:szCs w:val="24"/>
          <w:bdr w:val="nil"/>
          <w:lang w:val="en-US" w:eastAsia="en-GB"/>
        </w:rPr>
      </w:pPr>
      <w:r w:rsidRPr="00B8399B">
        <w:rPr>
          <w:rFonts w:ascii="Arial" w:eastAsia="Arial Unicode MS" w:hAnsi="Arial" w:cs="Arial"/>
          <w:color w:val="000000"/>
          <w:sz w:val="24"/>
          <w:szCs w:val="24"/>
          <w:bdr w:val="nil"/>
          <w:lang w:val="en-US" w:eastAsia="en-GB"/>
        </w:rPr>
        <w:t xml:space="preserve">Options for </w:t>
      </w:r>
      <w:r w:rsidR="00A45F95">
        <w:rPr>
          <w:rFonts w:ascii="Arial" w:eastAsia="Arial Unicode MS" w:hAnsi="Arial" w:cs="Arial"/>
          <w:color w:val="000000"/>
          <w:sz w:val="24"/>
          <w:szCs w:val="24"/>
          <w:bdr w:val="nil"/>
          <w:lang w:val="en-US" w:eastAsia="en-GB"/>
        </w:rPr>
        <w:t>graduation</w:t>
      </w:r>
      <w:r w:rsidRPr="00B8399B">
        <w:rPr>
          <w:rFonts w:ascii="Arial" w:eastAsia="Arial Unicode MS" w:hAnsi="Arial" w:cs="Arial"/>
          <w:color w:val="000000"/>
          <w:sz w:val="24"/>
          <w:szCs w:val="24"/>
          <w:bdr w:val="nil"/>
          <w:lang w:val="en-US" w:eastAsia="en-GB"/>
        </w:rPr>
        <w:t xml:space="preserve"> </w:t>
      </w:r>
      <w:r w:rsidR="00A45F95">
        <w:rPr>
          <w:rFonts w:ascii="Arial" w:eastAsia="Arial Unicode MS" w:hAnsi="Arial" w:cs="Arial"/>
          <w:color w:val="000000"/>
          <w:sz w:val="24"/>
          <w:szCs w:val="24"/>
          <w:bdr w:val="nil"/>
          <w:lang w:val="en-US" w:eastAsia="en-GB"/>
        </w:rPr>
        <w:t xml:space="preserve"> </w:t>
      </w:r>
    </w:p>
    <w:p w:rsidR="00B8399B" w:rsidRPr="00B8399B" w:rsidRDefault="00B8399B" w:rsidP="00A45F95">
      <w:pPr>
        <w:pBdr>
          <w:top w:val="nil"/>
          <w:left w:val="nil"/>
          <w:bottom w:val="nil"/>
          <w:right w:val="nil"/>
          <w:between w:val="nil"/>
          <w:bar w:val="nil"/>
        </w:pBdr>
        <w:ind w:firstLine="284"/>
        <w:rPr>
          <w:rFonts w:ascii="Arial" w:eastAsia="Arial Unicode MS" w:hAnsi="Arial" w:cs="Arial"/>
          <w:color w:val="000000"/>
          <w:sz w:val="24"/>
          <w:szCs w:val="24"/>
          <w:bdr w:val="nil"/>
          <w:lang w:val="en-US" w:eastAsia="en-GB"/>
        </w:rPr>
      </w:pPr>
      <w:r w:rsidRPr="00B8399B">
        <w:rPr>
          <w:rFonts w:ascii="Arial" w:eastAsia="Arial Unicode MS" w:hAnsi="Arial" w:cs="Arial"/>
          <w:color w:val="000000"/>
          <w:sz w:val="24"/>
          <w:szCs w:val="24"/>
          <w:bdr w:val="nil"/>
          <w:lang w:val="en-US" w:eastAsia="en-GB"/>
        </w:rPr>
        <w:t xml:space="preserve">The website has been fully updated </w:t>
      </w:r>
    </w:p>
    <w:p w:rsidR="00B8399B" w:rsidRPr="00B8399B" w:rsidRDefault="00A45F95" w:rsidP="00B8399B">
      <w:pPr>
        <w:pBdr>
          <w:top w:val="nil"/>
          <w:left w:val="nil"/>
          <w:bottom w:val="nil"/>
          <w:right w:val="nil"/>
          <w:between w:val="nil"/>
          <w:bar w:val="nil"/>
        </w:pBdr>
        <w:ind w:left="284"/>
        <w:rPr>
          <w:rFonts w:ascii="Arial" w:eastAsia="Arial Unicode MS" w:hAnsi="Arial" w:cs="Arial"/>
          <w:color w:val="000000"/>
          <w:sz w:val="24"/>
          <w:szCs w:val="24"/>
          <w:bdr w:val="nil"/>
          <w:lang w:val="en-US" w:eastAsia="en-GB"/>
        </w:rPr>
      </w:pPr>
      <w:r>
        <w:rPr>
          <w:rFonts w:ascii="Arial" w:eastAsia="Arial Unicode MS" w:hAnsi="Arial" w:cs="Arial"/>
          <w:color w:val="000000"/>
          <w:sz w:val="24"/>
          <w:szCs w:val="24"/>
          <w:bdr w:val="nil"/>
          <w:lang w:val="en-US" w:eastAsia="en-GB"/>
        </w:rPr>
        <w:t>Much c</w:t>
      </w:r>
      <w:r w:rsidR="00B8399B" w:rsidRPr="00B8399B">
        <w:rPr>
          <w:rFonts w:ascii="Arial" w:eastAsia="Arial Unicode MS" w:hAnsi="Arial" w:cs="Arial"/>
          <w:color w:val="000000"/>
          <w:sz w:val="24"/>
          <w:szCs w:val="24"/>
          <w:bdr w:val="nil"/>
          <w:lang w:val="en-US" w:eastAsia="en-GB"/>
        </w:rPr>
        <w:t xml:space="preserve">harity fund raising (over </w:t>
      </w:r>
      <w:r>
        <w:rPr>
          <w:rFonts w:ascii="Arial" w:eastAsia="Arial Unicode MS" w:hAnsi="Arial" w:cs="Arial"/>
          <w:color w:val="000000"/>
          <w:sz w:val="24"/>
          <w:szCs w:val="24"/>
          <w:bdr w:val="nil"/>
          <w:lang w:val="en-US" w:eastAsia="en-GB"/>
        </w:rPr>
        <w:t>£</w:t>
      </w:r>
      <w:r w:rsidR="00B8399B" w:rsidRPr="00B8399B">
        <w:rPr>
          <w:rFonts w:ascii="Arial" w:eastAsia="Arial Unicode MS" w:hAnsi="Arial" w:cs="Arial"/>
          <w:color w:val="000000"/>
          <w:sz w:val="24"/>
          <w:szCs w:val="24"/>
          <w:bdr w:val="nil"/>
          <w:lang w:val="en-US" w:eastAsia="en-GB"/>
        </w:rPr>
        <w:t>2000) including</w:t>
      </w:r>
      <w:r>
        <w:rPr>
          <w:rFonts w:ascii="Arial" w:eastAsia="Arial Unicode MS" w:hAnsi="Arial" w:cs="Arial"/>
          <w:color w:val="000000"/>
          <w:sz w:val="24"/>
          <w:szCs w:val="24"/>
          <w:bdr w:val="nil"/>
          <w:lang w:val="en-US" w:eastAsia="en-GB"/>
        </w:rPr>
        <w:t xml:space="preserve"> Plymouth Food</w:t>
      </w:r>
      <w:r w:rsidR="00A67AA5">
        <w:rPr>
          <w:rFonts w:ascii="Arial" w:eastAsia="Arial Unicode MS" w:hAnsi="Arial" w:cs="Arial"/>
          <w:color w:val="000000"/>
          <w:sz w:val="24"/>
          <w:szCs w:val="24"/>
          <w:bdr w:val="nil"/>
          <w:lang w:val="en-US" w:eastAsia="en-GB"/>
        </w:rPr>
        <w:t xml:space="preserve">bank </w:t>
      </w:r>
      <w:proofErr w:type="gramStart"/>
      <w:r w:rsidR="00A67AA5">
        <w:rPr>
          <w:rFonts w:ascii="Arial" w:eastAsia="Arial Unicode MS" w:hAnsi="Arial" w:cs="Arial"/>
          <w:color w:val="000000"/>
          <w:sz w:val="24"/>
          <w:szCs w:val="24"/>
          <w:bdr w:val="nil"/>
          <w:lang w:val="en-US" w:eastAsia="en-GB"/>
        </w:rPr>
        <w:t xml:space="preserve">and </w:t>
      </w:r>
      <w:r w:rsidR="00B8399B" w:rsidRPr="00B8399B">
        <w:rPr>
          <w:rFonts w:ascii="Arial" w:eastAsia="Arial Unicode MS" w:hAnsi="Arial" w:cs="Arial"/>
          <w:color w:val="000000"/>
          <w:sz w:val="24"/>
          <w:szCs w:val="24"/>
          <w:bdr w:val="nil"/>
          <w:lang w:val="en-US" w:eastAsia="en-GB"/>
        </w:rPr>
        <w:t xml:space="preserve"> Devon</w:t>
      </w:r>
      <w:proofErr w:type="gramEnd"/>
      <w:r>
        <w:rPr>
          <w:rFonts w:ascii="Arial" w:eastAsia="Arial Unicode MS" w:hAnsi="Arial" w:cs="Arial"/>
          <w:color w:val="000000"/>
          <w:sz w:val="24"/>
          <w:szCs w:val="24"/>
          <w:bdr w:val="nil"/>
          <w:lang w:val="en-US" w:eastAsia="en-GB"/>
        </w:rPr>
        <w:t xml:space="preserve"> Y</w:t>
      </w:r>
      <w:r w:rsidR="00B8399B" w:rsidRPr="00B8399B">
        <w:rPr>
          <w:rFonts w:ascii="Arial" w:eastAsia="Arial Unicode MS" w:hAnsi="Arial" w:cs="Arial"/>
          <w:color w:val="000000"/>
          <w:sz w:val="24"/>
          <w:szCs w:val="24"/>
          <w:bdr w:val="nil"/>
          <w:lang w:val="en-US" w:eastAsia="en-GB"/>
        </w:rPr>
        <w:t xml:space="preserve">oung </w:t>
      </w:r>
      <w:r>
        <w:rPr>
          <w:rFonts w:ascii="Arial" w:eastAsia="Arial Unicode MS" w:hAnsi="Arial" w:cs="Arial"/>
          <w:color w:val="000000"/>
          <w:sz w:val="24"/>
          <w:szCs w:val="24"/>
          <w:bdr w:val="nil"/>
          <w:lang w:val="en-US" w:eastAsia="en-GB"/>
        </w:rPr>
        <w:t>M</w:t>
      </w:r>
      <w:r w:rsidR="00B8399B" w:rsidRPr="00B8399B">
        <w:rPr>
          <w:rFonts w:ascii="Arial" w:eastAsia="Arial Unicode MS" w:hAnsi="Arial" w:cs="Arial"/>
          <w:color w:val="000000"/>
          <w:sz w:val="24"/>
          <w:szCs w:val="24"/>
          <w:bdr w:val="nil"/>
          <w:lang w:val="en-US" w:eastAsia="en-GB"/>
        </w:rPr>
        <w:t>inds.</w:t>
      </w:r>
    </w:p>
    <w:p w:rsidR="00B8399B" w:rsidRPr="00B8399B" w:rsidRDefault="00B8399B" w:rsidP="00B8399B">
      <w:pPr>
        <w:pBdr>
          <w:top w:val="nil"/>
          <w:left w:val="nil"/>
          <w:bottom w:val="nil"/>
          <w:right w:val="nil"/>
          <w:between w:val="nil"/>
          <w:bar w:val="nil"/>
        </w:pBdr>
        <w:ind w:firstLine="284"/>
        <w:rPr>
          <w:rFonts w:ascii="Arial" w:eastAsia="Arial Unicode MS" w:hAnsi="Arial" w:cs="Arial"/>
          <w:color w:val="000000"/>
          <w:sz w:val="24"/>
          <w:szCs w:val="24"/>
          <w:bdr w:val="nil"/>
          <w:lang w:eastAsia="en-GB"/>
        </w:rPr>
      </w:pPr>
      <w:r w:rsidRPr="00B8399B">
        <w:rPr>
          <w:rFonts w:ascii="Arial" w:eastAsia="Arial Unicode MS" w:hAnsi="Arial" w:cs="Arial"/>
          <w:color w:val="000000"/>
          <w:sz w:val="24"/>
          <w:szCs w:val="24"/>
          <w:bdr w:val="nil"/>
          <w:lang w:val="en-US" w:eastAsia="en-GB"/>
        </w:rPr>
        <w:t>He r</w:t>
      </w:r>
      <w:r w:rsidR="00A45F95">
        <w:rPr>
          <w:rFonts w:ascii="Arial" w:eastAsia="Arial Unicode MS" w:hAnsi="Arial" w:cs="Arial"/>
          <w:color w:val="000000"/>
          <w:sz w:val="24"/>
          <w:szCs w:val="24"/>
          <w:bdr w:val="nil"/>
          <w:lang w:val="en-US" w:eastAsia="en-GB"/>
        </w:rPr>
        <w:t>eported that he will be finishing</w:t>
      </w:r>
      <w:r w:rsidRPr="00B8399B">
        <w:rPr>
          <w:rFonts w:ascii="Arial" w:eastAsia="Arial Unicode MS" w:hAnsi="Arial" w:cs="Arial"/>
          <w:color w:val="000000"/>
          <w:sz w:val="24"/>
          <w:szCs w:val="24"/>
          <w:bdr w:val="nil"/>
          <w:lang w:val="en-US" w:eastAsia="en-GB"/>
        </w:rPr>
        <w:t xml:space="preserve"> in his term off office with a live Q and A</w:t>
      </w:r>
    </w:p>
    <w:p w:rsidR="00F94C49" w:rsidRPr="00584959" w:rsidRDefault="00F94C49" w:rsidP="00A45F95">
      <w:pPr>
        <w:pStyle w:val="Body"/>
        <w:rPr>
          <w:rFonts w:ascii="Arial" w:hAnsi="Arial" w:cs="Arial"/>
          <w:sz w:val="24"/>
          <w:szCs w:val="24"/>
          <w:lang w:val="en-US"/>
        </w:rPr>
      </w:pPr>
    </w:p>
    <w:p w:rsidR="00F94C49" w:rsidRPr="00F94C49" w:rsidRDefault="00F94C49" w:rsidP="00F94C49">
      <w:pPr>
        <w:pStyle w:val="Body"/>
        <w:ind w:left="284"/>
        <w:rPr>
          <w:sz w:val="24"/>
          <w:szCs w:val="24"/>
        </w:rPr>
      </w:pPr>
    </w:p>
    <w:p w:rsidR="00034CEB" w:rsidRPr="00A45F95" w:rsidRDefault="006852B9" w:rsidP="00A45F95">
      <w:pPr>
        <w:pStyle w:val="ListParagraph"/>
        <w:numPr>
          <w:ilvl w:val="0"/>
          <w:numId w:val="15"/>
        </w:numPr>
        <w:autoSpaceDE w:val="0"/>
        <w:autoSpaceDN w:val="0"/>
        <w:adjustRightInd w:val="0"/>
        <w:spacing w:after="23"/>
        <w:rPr>
          <w:rFonts w:ascii="Arial" w:hAnsi="Arial" w:cs="Arial"/>
          <w:color w:val="000000"/>
          <w:sz w:val="24"/>
          <w:szCs w:val="24"/>
        </w:rPr>
      </w:pPr>
      <w:r w:rsidRPr="00A45F95">
        <w:rPr>
          <w:rFonts w:ascii="Arial Black" w:hAnsi="Arial Black" w:cs="Arial"/>
          <w:color w:val="000000"/>
          <w:sz w:val="24"/>
          <w:szCs w:val="24"/>
        </w:rPr>
        <w:t>Report from the GM including</w:t>
      </w:r>
      <w:r w:rsidR="00F51B98" w:rsidRPr="00A45F95">
        <w:rPr>
          <w:rFonts w:ascii="Arial Black" w:hAnsi="Arial Black" w:cs="Arial"/>
          <w:color w:val="000000"/>
          <w:sz w:val="24"/>
          <w:szCs w:val="24"/>
        </w:rPr>
        <w:t>:</w:t>
      </w:r>
      <w:r w:rsidR="00F51B98" w:rsidRPr="00A45F95">
        <w:rPr>
          <w:rFonts w:ascii="Arial" w:hAnsi="Arial" w:cs="Arial"/>
          <w:color w:val="000000"/>
          <w:sz w:val="36"/>
          <w:szCs w:val="36"/>
        </w:rPr>
        <w:tab/>
      </w:r>
      <w:r w:rsidR="00F51B98" w:rsidRPr="00A45F95">
        <w:rPr>
          <w:rFonts w:ascii="Arial" w:hAnsi="Arial" w:cs="Arial"/>
          <w:color w:val="000000"/>
          <w:sz w:val="36"/>
          <w:szCs w:val="36"/>
        </w:rPr>
        <w:tab/>
      </w:r>
      <w:r w:rsidR="00F51B98" w:rsidRPr="00A45F95">
        <w:rPr>
          <w:rFonts w:ascii="Arial" w:hAnsi="Arial" w:cs="Arial"/>
          <w:color w:val="000000"/>
          <w:sz w:val="36"/>
          <w:szCs w:val="36"/>
        </w:rPr>
        <w:tab/>
      </w:r>
      <w:r w:rsidR="00F51B98" w:rsidRPr="00A45F95">
        <w:rPr>
          <w:rFonts w:ascii="Arial" w:hAnsi="Arial" w:cs="Arial"/>
          <w:color w:val="000000"/>
          <w:sz w:val="36"/>
          <w:szCs w:val="36"/>
        </w:rPr>
        <w:tab/>
      </w:r>
      <w:r w:rsidR="00F51B98" w:rsidRPr="00A45F95">
        <w:rPr>
          <w:rFonts w:ascii="Arial" w:hAnsi="Arial" w:cs="Arial"/>
          <w:color w:val="000000"/>
          <w:sz w:val="36"/>
          <w:szCs w:val="36"/>
        </w:rPr>
        <w:tab/>
      </w:r>
      <w:r w:rsidR="00034CEB" w:rsidRPr="00A45F95">
        <w:rPr>
          <w:rFonts w:ascii="Arial" w:hAnsi="Arial" w:cs="Arial"/>
          <w:color w:val="000000"/>
          <w:sz w:val="24"/>
          <w:szCs w:val="24"/>
        </w:rPr>
        <w:t>MD</w:t>
      </w:r>
      <w:r w:rsidR="008A7CE4" w:rsidRPr="00A45F95">
        <w:rPr>
          <w:rFonts w:ascii="Arial" w:hAnsi="Arial" w:cs="Arial"/>
          <w:color w:val="000000"/>
          <w:sz w:val="24"/>
          <w:szCs w:val="24"/>
        </w:rPr>
        <w:tab/>
      </w:r>
      <w:r w:rsidR="008A7CE4" w:rsidRPr="00A45F95">
        <w:rPr>
          <w:rFonts w:ascii="Arial" w:hAnsi="Arial" w:cs="Arial"/>
          <w:color w:val="000000"/>
          <w:sz w:val="36"/>
          <w:szCs w:val="36"/>
        </w:rPr>
        <w:tab/>
      </w:r>
      <w:r w:rsidRPr="00A45F95">
        <w:rPr>
          <w:rFonts w:ascii="Arial" w:hAnsi="Arial" w:cs="Arial"/>
          <w:color w:val="000000"/>
          <w:sz w:val="24"/>
          <w:szCs w:val="24"/>
        </w:rPr>
        <w:t xml:space="preserve"> </w:t>
      </w:r>
    </w:p>
    <w:p w:rsidR="008A7CE4" w:rsidRPr="006852B9" w:rsidRDefault="008A7CE4" w:rsidP="006852B9">
      <w:pPr>
        <w:autoSpaceDE w:val="0"/>
        <w:autoSpaceDN w:val="0"/>
        <w:adjustRightInd w:val="0"/>
        <w:spacing w:after="23"/>
        <w:rPr>
          <w:rFonts w:ascii="Arial" w:hAnsi="Arial" w:cs="Arial"/>
          <w:color w:val="000000"/>
          <w:sz w:val="24"/>
          <w:szCs w:val="24"/>
        </w:rPr>
      </w:pPr>
    </w:p>
    <w:p w:rsidR="00A45F95" w:rsidRPr="00A45F95" w:rsidRDefault="00A45F95" w:rsidP="00A45F95">
      <w:pPr>
        <w:pBdr>
          <w:top w:val="nil"/>
          <w:left w:val="nil"/>
          <w:bottom w:val="nil"/>
          <w:right w:val="nil"/>
          <w:between w:val="nil"/>
          <w:bar w:val="nil"/>
        </w:pBdr>
        <w:spacing w:after="200" w:line="276" w:lineRule="auto"/>
        <w:ind w:firstLine="284"/>
        <w:rPr>
          <w:rFonts w:ascii="Arial" w:eastAsia="Arial Unicode MS" w:hAnsi="Arial" w:cs="Arial"/>
          <w:color w:val="000000"/>
          <w:sz w:val="24"/>
          <w:szCs w:val="24"/>
          <w:bdr w:val="nil"/>
          <w:lang w:val="en-US" w:eastAsia="en-GB"/>
        </w:rPr>
      </w:pPr>
      <w:r w:rsidRPr="00A45F95">
        <w:rPr>
          <w:rFonts w:ascii="Arial" w:eastAsia="Arial Unicode MS" w:hAnsi="Arial" w:cs="Arial"/>
          <w:color w:val="000000"/>
          <w:sz w:val="24"/>
          <w:szCs w:val="24"/>
          <w:bdr w:val="nil"/>
          <w:lang w:val="en-US" w:eastAsia="en-GB"/>
        </w:rPr>
        <w:t>CV19 update and risks moving forward</w:t>
      </w:r>
      <w:r w:rsidRPr="00A45F95">
        <w:rPr>
          <w:rFonts w:ascii="Arial" w:eastAsia="Arial Unicode MS" w:hAnsi="Arial" w:cs="Arial"/>
          <w:color w:val="000000"/>
          <w:sz w:val="24"/>
          <w:szCs w:val="24"/>
          <w:bdr w:val="nil"/>
          <w:lang w:val="en-US" w:eastAsia="en-GB"/>
        </w:rPr>
        <w:tab/>
      </w:r>
      <w:r w:rsidRPr="00A45F95">
        <w:rPr>
          <w:rFonts w:ascii="Arial" w:eastAsia="Arial Unicode MS" w:hAnsi="Arial" w:cs="Arial"/>
          <w:color w:val="000000"/>
          <w:sz w:val="24"/>
          <w:szCs w:val="24"/>
          <w:bdr w:val="nil"/>
          <w:lang w:val="en-US" w:eastAsia="en-GB"/>
        </w:rPr>
        <w:tab/>
      </w:r>
      <w:r w:rsidRPr="00A45F95">
        <w:rPr>
          <w:rFonts w:ascii="Arial" w:eastAsia="Arial Unicode MS" w:hAnsi="Arial" w:cs="Arial"/>
          <w:color w:val="000000"/>
          <w:sz w:val="24"/>
          <w:szCs w:val="24"/>
          <w:bdr w:val="nil"/>
          <w:lang w:val="en-US" w:eastAsia="en-GB"/>
        </w:rPr>
        <w:tab/>
      </w:r>
      <w:r w:rsidRPr="00A45F95">
        <w:rPr>
          <w:rFonts w:ascii="Arial" w:eastAsia="Arial Unicode MS" w:hAnsi="Arial" w:cs="Arial"/>
          <w:color w:val="000000"/>
          <w:sz w:val="24"/>
          <w:szCs w:val="24"/>
          <w:bdr w:val="nil"/>
          <w:lang w:val="en-US" w:eastAsia="en-GB"/>
        </w:rPr>
        <w:tab/>
      </w:r>
      <w:r w:rsidRPr="00D932B9">
        <w:rPr>
          <w:rFonts w:ascii="Arial" w:eastAsia="Arial Unicode MS" w:hAnsi="Arial" w:cs="Arial"/>
          <w:color w:val="000000"/>
          <w:sz w:val="24"/>
          <w:szCs w:val="24"/>
          <w:bdr w:val="nil"/>
          <w:lang w:val="en-US" w:eastAsia="en-GB"/>
        </w:rPr>
        <w:t>(</w:t>
      </w:r>
      <w:r w:rsidRPr="00A45F95">
        <w:rPr>
          <w:rFonts w:ascii="Arial" w:eastAsia="Arial Unicode MS" w:hAnsi="Arial" w:cs="Arial"/>
          <w:color w:val="000000"/>
          <w:sz w:val="24"/>
          <w:szCs w:val="24"/>
          <w:bdr w:val="nil"/>
          <w:lang w:val="en-US" w:eastAsia="en-GB"/>
        </w:rPr>
        <w:t>TB8/MD/3</w:t>
      </w:r>
      <w:r w:rsidRPr="00D932B9">
        <w:rPr>
          <w:rFonts w:ascii="Arial" w:eastAsia="Arial Unicode MS" w:hAnsi="Arial" w:cs="Arial"/>
          <w:color w:val="000000"/>
          <w:sz w:val="24"/>
          <w:szCs w:val="24"/>
          <w:bdr w:val="nil"/>
          <w:lang w:val="en-US" w:eastAsia="en-GB"/>
        </w:rPr>
        <w:t>)</w:t>
      </w:r>
    </w:p>
    <w:p w:rsidR="00A45F95" w:rsidRPr="00A45F95" w:rsidRDefault="00A45F95" w:rsidP="00A45F95">
      <w:pPr>
        <w:pBdr>
          <w:top w:val="nil"/>
          <w:left w:val="nil"/>
          <w:bottom w:val="nil"/>
          <w:right w:val="nil"/>
          <w:between w:val="nil"/>
          <w:bar w:val="nil"/>
        </w:pBdr>
        <w:spacing w:after="200" w:line="276" w:lineRule="auto"/>
        <w:ind w:firstLine="284"/>
        <w:rPr>
          <w:rFonts w:ascii="Arial" w:eastAsia="Arial Unicode MS" w:hAnsi="Arial" w:cs="Arial"/>
          <w:color w:val="000000"/>
          <w:sz w:val="24"/>
          <w:szCs w:val="24"/>
          <w:bdr w:val="nil"/>
          <w:lang w:val="en-US" w:eastAsia="en-GB"/>
        </w:rPr>
      </w:pPr>
      <w:r w:rsidRPr="00A45F95">
        <w:rPr>
          <w:rFonts w:ascii="Arial" w:eastAsia="Arial Unicode MS" w:hAnsi="Arial" w:cs="Arial"/>
          <w:color w:val="000000"/>
          <w:sz w:val="24"/>
          <w:szCs w:val="24"/>
          <w:bdr w:val="nil"/>
          <w:lang w:val="en-US" w:eastAsia="en-GB"/>
        </w:rPr>
        <w:t>Performance against budget third quarter (attached)</w:t>
      </w:r>
      <w:r w:rsidRPr="00A45F95">
        <w:rPr>
          <w:rFonts w:ascii="Arial" w:eastAsia="Arial Unicode MS" w:hAnsi="Arial" w:cs="Arial"/>
          <w:color w:val="000000"/>
          <w:sz w:val="24"/>
          <w:szCs w:val="24"/>
          <w:bdr w:val="nil"/>
          <w:lang w:val="en-US" w:eastAsia="en-GB"/>
        </w:rPr>
        <w:tab/>
      </w:r>
      <w:r w:rsidRPr="00A45F95">
        <w:rPr>
          <w:rFonts w:ascii="Arial" w:eastAsia="Arial Unicode MS" w:hAnsi="Arial" w:cs="Arial"/>
          <w:color w:val="000000"/>
          <w:sz w:val="24"/>
          <w:szCs w:val="24"/>
          <w:bdr w:val="nil"/>
          <w:lang w:val="en-US" w:eastAsia="en-GB"/>
        </w:rPr>
        <w:tab/>
      </w:r>
      <w:r w:rsidRPr="00D932B9">
        <w:rPr>
          <w:rFonts w:ascii="Arial" w:eastAsia="Arial Unicode MS" w:hAnsi="Arial" w:cs="Arial"/>
          <w:color w:val="000000"/>
          <w:sz w:val="24"/>
          <w:szCs w:val="24"/>
          <w:bdr w:val="nil"/>
          <w:lang w:val="en-US" w:eastAsia="en-GB"/>
        </w:rPr>
        <w:t>(</w:t>
      </w:r>
      <w:r w:rsidRPr="00A45F95">
        <w:rPr>
          <w:rFonts w:ascii="Arial" w:eastAsia="Arial Unicode MS" w:hAnsi="Arial" w:cs="Arial"/>
          <w:color w:val="000000"/>
          <w:sz w:val="24"/>
          <w:szCs w:val="24"/>
          <w:bdr w:val="nil"/>
          <w:lang w:val="en-US" w:eastAsia="en-GB"/>
        </w:rPr>
        <w:t>TB8/MD/3</w:t>
      </w:r>
      <w:r w:rsidRPr="00D932B9">
        <w:rPr>
          <w:rFonts w:ascii="Arial" w:eastAsia="Arial Unicode MS" w:hAnsi="Arial" w:cs="Arial"/>
          <w:color w:val="000000"/>
          <w:sz w:val="24"/>
          <w:szCs w:val="24"/>
          <w:bdr w:val="nil"/>
          <w:lang w:val="en-US" w:eastAsia="en-GB"/>
        </w:rPr>
        <w:t>)</w:t>
      </w:r>
    </w:p>
    <w:p w:rsidR="00A45F95" w:rsidRPr="00A45F95" w:rsidRDefault="00A45F95" w:rsidP="00A45F95">
      <w:pPr>
        <w:pBdr>
          <w:top w:val="nil"/>
          <w:left w:val="nil"/>
          <w:bottom w:val="nil"/>
          <w:right w:val="nil"/>
          <w:between w:val="nil"/>
          <w:bar w:val="nil"/>
        </w:pBdr>
        <w:spacing w:after="200" w:line="276" w:lineRule="auto"/>
        <w:ind w:firstLine="284"/>
        <w:rPr>
          <w:rFonts w:ascii="Arial" w:eastAsia="Arial Unicode MS" w:hAnsi="Arial" w:cs="Arial"/>
          <w:color w:val="000000"/>
          <w:sz w:val="24"/>
          <w:szCs w:val="24"/>
          <w:bdr w:val="nil"/>
          <w:lang w:val="en-US" w:eastAsia="en-GB"/>
        </w:rPr>
      </w:pPr>
      <w:r w:rsidRPr="00A45F95">
        <w:rPr>
          <w:rFonts w:ascii="Arial" w:eastAsia="Arial Unicode MS" w:hAnsi="Arial" w:cs="Arial"/>
          <w:color w:val="000000"/>
          <w:sz w:val="24"/>
          <w:szCs w:val="24"/>
          <w:bdr w:val="nil"/>
          <w:lang w:val="en-US" w:eastAsia="en-GB"/>
        </w:rPr>
        <w:t>Forecasted end of year position (attached)</w:t>
      </w:r>
      <w:r w:rsidRPr="00A45F95">
        <w:rPr>
          <w:rFonts w:ascii="Arial" w:eastAsia="Arial Unicode MS" w:hAnsi="Arial" w:cs="Arial"/>
          <w:color w:val="000000"/>
          <w:sz w:val="24"/>
          <w:szCs w:val="24"/>
          <w:bdr w:val="nil"/>
          <w:lang w:val="en-US" w:eastAsia="en-GB"/>
        </w:rPr>
        <w:tab/>
      </w:r>
      <w:r w:rsidRPr="00A45F95">
        <w:rPr>
          <w:rFonts w:ascii="Arial" w:eastAsia="Arial Unicode MS" w:hAnsi="Arial" w:cs="Arial"/>
          <w:color w:val="000000"/>
          <w:sz w:val="24"/>
          <w:szCs w:val="24"/>
          <w:bdr w:val="nil"/>
          <w:lang w:val="en-US" w:eastAsia="en-GB"/>
        </w:rPr>
        <w:tab/>
      </w:r>
      <w:r w:rsidRPr="00A45F95">
        <w:rPr>
          <w:rFonts w:ascii="Arial" w:eastAsia="Arial Unicode MS" w:hAnsi="Arial" w:cs="Arial"/>
          <w:color w:val="000000"/>
          <w:sz w:val="24"/>
          <w:szCs w:val="24"/>
          <w:bdr w:val="nil"/>
          <w:lang w:val="en-US" w:eastAsia="en-GB"/>
        </w:rPr>
        <w:tab/>
      </w:r>
      <w:r w:rsidRPr="00A45F95">
        <w:rPr>
          <w:rFonts w:ascii="Arial" w:eastAsia="Arial Unicode MS" w:hAnsi="Arial" w:cs="Arial"/>
          <w:color w:val="000000"/>
          <w:sz w:val="24"/>
          <w:szCs w:val="24"/>
          <w:bdr w:val="nil"/>
          <w:lang w:val="en-US" w:eastAsia="en-GB"/>
        </w:rPr>
        <w:tab/>
      </w:r>
      <w:r w:rsidRPr="00D932B9">
        <w:rPr>
          <w:rFonts w:ascii="Arial" w:eastAsia="Arial Unicode MS" w:hAnsi="Arial" w:cs="Arial"/>
          <w:color w:val="000000"/>
          <w:sz w:val="24"/>
          <w:szCs w:val="24"/>
          <w:bdr w:val="nil"/>
          <w:lang w:val="en-US" w:eastAsia="en-GB"/>
        </w:rPr>
        <w:t>(</w:t>
      </w:r>
      <w:r w:rsidRPr="00A45F95">
        <w:rPr>
          <w:rFonts w:ascii="Arial" w:eastAsia="Arial Unicode MS" w:hAnsi="Arial" w:cs="Arial"/>
          <w:color w:val="000000"/>
          <w:sz w:val="24"/>
          <w:szCs w:val="24"/>
          <w:bdr w:val="nil"/>
          <w:lang w:val="en-US" w:eastAsia="en-GB"/>
        </w:rPr>
        <w:t>TB8/MD/3</w:t>
      </w:r>
      <w:r w:rsidRPr="00D932B9">
        <w:rPr>
          <w:rFonts w:ascii="Arial" w:eastAsia="Arial Unicode MS" w:hAnsi="Arial" w:cs="Arial"/>
          <w:color w:val="000000"/>
          <w:sz w:val="24"/>
          <w:szCs w:val="24"/>
          <w:bdr w:val="nil"/>
          <w:lang w:val="en-US" w:eastAsia="en-GB"/>
        </w:rPr>
        <w:t>)</w:t>
      </w:r>
    </w:p>
    <w:p w:rsidR="00F94C49" w:rsidRPr="00D932B9" w:rsidRDefault="00F94C49" w:rsidP="006852B9">
      <w:pPr>
        <w:autoSpaceDE w:val="0"/>
        <w:autoSpaceDN w:val="0"/>
        <w:adjustRightInd w:val="0"/>
        <w:rPr>
          <w:rFonts w:ascii="Arial" w:hAnsi="Arial" w:cs="Arial"/>
          <w:color w:val="000000"/>
          <w:sz w:val="24"/>
          <w:szCs w:val="24"/>
        </w:rPr>
      </w:pPr>
    </w:p>
    <w:p w:rsidR="00F94C49" w:rsidRDefault="00F94C49" w:rsidP="006852B9">
      <w:pPr>
        <w:autoSpaceDE w:val="0"/>
        <w:autoSpaceDN w:val="0"/>
        <w:adjustRightInd w:val="0"/>
        <w:rPr>
          <w:rFonts w:ascii="Arial Black" w:hAnsi="Arial Black" w:cs="Arial"/>
          <w:color w:val="000000"/>
          <w:sz w:val="24"/>
          <w:szCs w:val="24"/>
        </w:rPr>
      </w:pPr>
    </w:p>
    <w:p w:rsidR="006852B9" w:rsidRDefault="00956853" w:rsidP="00956853">
      <w:pPr>
        <w:pStyle w:val="ListParagraph"/>
        <w:numPr>
          <w:ilvl w:val="0"/>
          <w:numId w:val="15"/>
        </w:numPr>
        <w:autoSpaceDE w:val="0"/>
        <w:autoSpaceDN w:val="0"/>
        <w:adjustRightInd w:val="0"/>
        <w:rPr>
          <w:rFonts w:ascii="Arial Black" w:hAnsi="Arial Black" w:cs="Arial"/>
          <w:color w:val="000000"/>
          <w:sz w:val="24"/>
          <w:szCs w:val="24"/>
        </w:rPr>
      </w:pPr>
      <w:r>
        <w:rPr>
          <w:rFonts w:ascii="Arial Black" w:hAnsi="Arial Black" w:cs="Arial"/>
          <w:color w:val="000000"/>
          <w:sz w:val="24"/>
          <w:szCs w:val="24"/>
        </w:rPr>
        <w:t>Further</w:t>
      </w:r>
      <w:r w:rsidR="006852B9" w:rsidRPr="00956853">
        <w:rPr>
          <w:rFonts w:ascii="Arial Black" w:hAnsi="Arial Black" w:cs="Arial"/>
          <w:color w:val="000000"/>
          <w:sz w:val="24"/>
          <w:szCs w:val="24"/>
        </w:rPr>
        <w:t xml:space="preserve"> AOB</w:t>
      </w:r>
      <w:r w:rsidR="008D6357" w:rsidRPr="00956853">
        <w:rPr>
          <w:rFonts w:ascii="Arial Black" w:hAnsi="Arial Black" w:cs="Arial"/>
          <w:color w:val="000000"/>
          <w:sz w:val="24"/>
          <w:szCs w:val="24"/>
        </w:rPr>
        <w:t>:</w:t>
      </w:r>
      <w:r w:rsidR="006852B9" w:rsidRPr="00956853">
        <w:rPr>
          <w:rFonts w:ascii="Arial Black" w:hAnsi="Arial Black" w:cs="Arial"/>
          <w:color w:val="000000"/>
          <w:sz w:val="24"/>
          <w:szCs w:val="24"/>
        </w:rPr>
        <w:t xml:space="preserve"> </w:t>
      </w:r>
    </w:p>
    <w:p w:rsidR="00D932B9" w:rsidRPr="00D932B9" w:rsidRDefault="00D932B9" w:rsidP="00D932B9">
      <w:pPr>
        <w:autoSpaceDE w:val="0"/>
        <w:autoSpaceDN w:val="0"/>
        <w:adjustRightInd w:val="0"/>
        <w:ind w:left="284"/>
        <w:rPr>
          <w:rFonts w:ascii="Arial Black" w:hAnsi="Arial Black" w:cs="Arial"/>
          <w:color w:val="000000"/>
          <w:sz w:val="24"/>
          <w:szCs w:val="24"/>
        </w:rPr>
      </w:pPr>
    </w:p>
    <w:p w:rsidR="00D932B9" w:rsidRPr="00D932B9" w:rsidRDefault="00D932B9" w:rsidP="00D932B9">
      <w:pPr>
        <w:pStyle w:val="Body"/>
        <w:ind w:left="284"/>
        <w:rPr>
          <w:rFonts w:ascii="Arial" w:hAnsi="Arial" w:cs="Arial"/>
          <w:sz w:val="24"/>
          <w:szCs w:val="24"/>
          <w:lang w:val="en-US"/>
        </w:rPr>
      </w:pPr>
      <w:r w:rsidRPr="00D932B9">
        <w:rPr>
          <w:rFonts w:ascii="Arial" w:hAnsi="Arial" w:cs="Arial"/>
          <w:sz w:val="24"/>
          <w:szCs w:val="24"/>
          <w:lang w:val="en-US"/>
        </w:rPr>
        <w:t>The entire board joined MD in wishing GG the best for the future and commented that he has been an outstanding President and Chair.  He was presented with a Certificate of Achievement to add to his job seeking portfolio.</w:t>
      </w:r>
    </w:p>
    <w:p w:rsidR="00D932B9" w:rsidRPr="00D932B9" w:rsidRDefault="00D932B9" w:rsidP="00D932B9">
      <w:pPr>
        <w:pStyle w:val="Body"/>
        <w:ind w:left="284"/>
        <w:rPr>
          <w:rFonts w:ascii="Arial" w:hAnsi="Arial" w:cs="Arial"/>
          <w:sz w:val="24"/>
          <w:szCs w:val="24"/>
          <w:lang w:val="en-US"/>
        </w:rPr>
      </w:pPr>
      <w:r w:rsidRPr="00D932B9">
        <w:rPr>
          <w:rFonts w:ascii="Arial" w:hAnsi="Arial" w:cs="Arial"/>
          <w:sz w:val="24"/>
          <w:szCs w:val="24"/>
          <w:lang w:val="en-US"/>
        </w:rPr>
        <w:tab/>
      </w:r>
      <w:r w:rsidRPr="00D932B9">
        <w:rPr>
          <w:rFonts w:ascii="Arial" w:hAnsi="Arial" w:cs="Arial"/>
          <w:sz w:val="24"/>
          <w:szCs w:val="24"/>
          <w:lang w:val="en-US"/>
        </w:rPr>
        <w:tab/>
      </w:r>
      <w:r w:rsidRPr="00D932B9">
        <w:rPr>
          <w:rFonts w:ascii="Arial" w:hAnsi="Arial" w:cs="Arial"/>
          <w:sz w:val="24"/>
          <w:szCs w:val="24"/>
          <w:lang w:val="en-US"/>
        </w:rPr>
        <w:tab/>
      </w:r>
      <w:r w:rsidRPr="00D932B9">
        <w:rPr>
          <w:rFonts w:ascii="Arial" w:hAnsi="Arial" w:cs="Arial"/>
          <w:sz w:val="24"/>
          <w:szCs w:val="24"/>
          <w:lang w:val="en-US"/>
        </w:rPr>
        <w:tab/>
      </w:r>
    </w:p>
    <w:p w:rsidR="00D932B9" w:rsidRPr="00D932B9" w:rsidRDefault="00D932B9" w:rsidP="00D932B9">
      <w:pPr>
        <w:pStyle w:val="Body"/>
        <w:ind w:left="284"/>
        <w:rPr>
          <w:rFonts w:ascii="Arial" w:hAnsi="Arial" w:cs="Arial"/>
          <w:sz w:val="24"/>
          <w:szCs w:val="24"/>
          <w:lang w:val="en-US"/>
        </w:rPr>
      </w:pPr>
    </w:p>
    <w:p w:rsidR="00D932B9" w:rsidRPr="00D932B9" w:rsidRDefault="00D932B9" w:rsidP="00D932B9">
      <w:pPr>
        <w:pStyle w:val="Body"/>
        <w:ind w:left="284"/>
        <w:rPr>
          <w:rFonts w:ascii="Arial" w:hAnsi="Arial" w:cs="Arial"/>
          <w:sz w:val="24"/>
          <w:szCs w:val="24"/>
        </w:rPr>
      </w:pPr>
      <w:r w:rsidRPr="00D932B9">
        <w:rPr>
          <w:rFonts w:ascii="Arial" w:hAnsi="Arial" w:cs="Arial"/>
          <w:sz w:val="24"/>
          <w:szCs w:val="24"/>
          <w:lang w:val="en-US"/>
        </w:rPr>
        <w:t xml:space="preserve">Meeting ended at 3.50 </w:t>
      </w:r>
    </w:p>
    <w:p w:rsidR="006852B9" w:rsidRDefault="006852B9" w:rsidP="006852B9">
      <w:pPr>
        <w:spacing w:after="200" w:line="276" w:lineRule="auto"/>
        <w:rPr>
          <w:rFonts w:ascii="Arial" w:hAnsi="Arial" w:cs="Arial"/>
          <w:sz w:val="36"/>
          <w:szCs w:val="36"/>
        </w:rPr>
      </w:pPr>
    </w:p>
    <w:p w:rsidR="00A67AA5" w:rsidRDefault="00A67AA5" w:rsidP="006852B9">
      <w:pPr>
        <w:spacing w:after="200" w:line="276" w:lineRule="auto"/>
        <w:rPr>
          <w:rFonts w:ascii="Arial" w:hAnsi="Arial" w:cs="Arial"/>
          <w:sz w:val="36"/>
          <w:szCs w:val="36"/>
        </w:rPr>
      </w:pPr>
    </w:p>
    <w:p w:rsidR="00A67AA5" w:rsidRDefault="00A67AA5" w:rsidP="006852B9">
      <w:pPr>
        <w:spacing w:after="200" w:line="276" w:lineRule="auto"/>
        <w:rPr>
          <w:rFonts w:ascii="Arial" w:hAnsi="Arial" w:cs="Arial"/>
          <w:sz w:val="36"/>
          <w:szCs w:val="36"/>
        </w:rPr>
      </w:pPr>
    </w:p>
    <w:p w:rsidR="00A67AA5" w:rsidRDefault="00A67AA5" w:rsidP="006852B9">
      <w:pPr>
        <w:spacing w:after="200" w:line="276" w:lineRule="auto"/>
        <w:rPr>
          <w:rFonts w:ascii="Arial" w:hAnsi="Arial" w:cs="Arial"/>
          <w:sz w:val="36"/>
          <w:szCs w:val="36"/>
        </w:rPr>
      </w:pPr>
    </w:p>
    <w:p w:rsidR="00A67AA5" w:rsidRPr="00D932B9" w:rsidRDefault="00A67AA5" w:rsidP="006852B9">
      <w:pPr>
        <w:spacing w:after="200" w:line="276" w:lineRule="auto"/>
        <w:rPr>
          <w:rFonts w:ascii="Arial" w:hAnsi="Arial" w:cs="Arial"/>
          <w:sz w:val="36"/>
          <w:szCs w:val="36"/>
        </w:rPr>
      </w:pPr>
    </w:p>
    <w:p w:rsidR="00D42387" w:rsidRPr="00622F5F" w:rsidRDefault="00D42387" w:rsidP="00622F5F">
      <w:pPr>
        <w:pBdr>
          <w:top w:val="nil"/>
          <w:left w:val="nil"/>
          <w:bottom w:val="nil"/>
          <w:right w:val="nil"/>
          <w:between w:val="nil"/>
          <w:bar w:val="nil"/>
        </w:pBdr>
        <w:spacing w:after="200" w:line="276" w:lineRule="auto"/>
        <w:ind w:left="142"/>
        <w:rPr>
          <w:rFonts w:ascii="Helvetica" w:eastAsia="Arial Unicode MS" w:hAnsi="Arial Unicode MS" w:cs="Arial Unicode MS"/>
          <w:color w:val="000000"/>
          <w:sz w:val="24"/>
          <w:szCs w:val="24"/>
          <w:bdr w:val="nil"/>
          <w:lang w:eastAsia="en-GB"/>
        </w:rPr>
      </w:pPr>
    </w:p>
    <w:tbl>
      <w:tblPr>
        <w:tblStyle w:val="TableGrid1"/>
        <w:tblW w:w="0" w:type="auto"/>
        <w:tblLook w:val="04A0" w:firstRow="1" w:lastRow="0" w:firstColumn="1" w:lastColumn="0" w:noHBand="0" w:noVBand="1"/>
      </w:tblPr>
      <w:tblGrid>
        <w:gridCol w:w="727"/>
        <w:gridCol w:w="5118"/>
        <w:gridCol w:w="1586"/>
        <w:gridCol w:w="1948"/>
      </w:tblGrid>
      <w:tr w:rsidR="00121854" w:rsidRPr="00A9406A" w:rsidTr="006D6ED5">
        <w:trPr>
          <w:trHeight w:val="567"/>
        </w:trPr>
        <w:tc>
          <w:tcPr>
            <w:tcW w:w="727" w:type="dxa"/>
            <w:tcBorders>
              <w:right w:val="nil"/>
            </w:tcBorders>
            <w:vAlign w:val="center"/>
          </w:tcPr>
          <w:p w:rsidR="00EC3F6D" w:rsidRPr="00A9406A" w:rsidRDefault="00EC3F6D" w:rsidP="00EC3F6D">
            <w:pPr>
              <w:rPr>
                <w:rFonts w:ascii="Arial" w:hAnsi="Arial" w:cs="Arial"/>
                <w:b/>
                <w:sz w:val="24"/>
                <w:szCs w:val="24"/>
              </w:rPr>
            </w:pPr>
          </w:p>
        </w:tc>
        <w:tc>
          <w:tcPr>
            <w:tcW w:w="5118" w:type="dxa"/>
            <w:tcBorders>
              <w:left w:val="nil"/>
            </w:tcBorders>
            <w:vAlign w:val="center"/>
          </w:tcPr>
          <w:p w:rsidR="00EC3F6D" w:rsidRPr="00A9406A" w:rsidRDefault="00EC3F6D" w:rsidP="00EC3F6D">
            <w:pPr>
              <w:rPr>
                <w:rFonts w:ascii="Arial" w:hAnsi="Arial" w:cs="Arial"/>
                <w:b/>
                <w:sz w:val="24"/>
                <w:szCs w:val="24"/>
              </w:rPr>
            </w:pPr>
            <w:r w:rsidRPr="00A9406A">
              <w:rPr>
                <w:rFonts w:ascii="Arial" w:hAnsi="Arial" w:cs="Arial"/>
                <w:b/>
                <w:sz w:val="24"/>
                <w:szCs w:val="24"/>
              </w:rPr>
              <w:t>Action</w:t>
            </w:r>
          </w:p>
        </w:tc>
        <w:tc>
          <w:tcPr>
            <w:tcW w:w="1586" w:type="dxa"/>
            <w:vAlign w:val="center"/>
          </w:tcPr>
          <w:p w:rsidR="00EC3F6D" w:rsidRPr="00A9406A" w:rsidRDefault="00EC3F6D" w:rsidP="00EC3F6D">
            <w:pPr>
              <w:rPr>
                <w:rFonts w:ascii="Arial" w:hAnsi="Arial" w:cs="Arial"/>
                <w:b/>
                <w:sz w:val="24"/>
                <w:szCs w:val="24"/>
              </w:rPr>
            </w:pPr>
            <w:r w:rsidRPr="00A9406A">
              <w:rPr>
                <w:rFonts w:ascii="Arial" w:hAnsi="Arial" w:cs="Arial"/>
                <w:b/>
                <w:sz w:val="24"/>
                <w:szCs w:val="24"/>
              </w:rPr>
              <w:t>By whom</w:t>
            </w:r>
          </w:p>
        </w:tc>
        <w:tc>
          <w:tcPr>
            <w:tcW w:w="1948" w:type="dxa"/>
            <w:vAlign w:val="center"/>
          </w:tcPr>
          <w:p w:rsidR="00EC3F6D" w:rsidRPr="00A9406A" w:rsidRDefault="00EC3F6D" w:rsidP="00EC3F6D">
            <w:pPr>
              <w:rPr>
                <w:rFonts w:ascii="Arial" w:hAnsi="Arial" w:cs="Arial"/>
                <w:b/>
                <w:sz w:val="24"/>
                <w:szCs w:val="24"/>
              </w:rPr>
            </w:pPr>
            <w:r w:rsidRPr="00A9406A">
              <w:rPr>
                <w:rFonts w:ascii="Arial" w:hAnsi="Arial" w:cs="Arial"/>
                <w:b/>
                <w:sz w:val="24"/>
                <w:szCs w:val="24"/>
              </w:rPr>
              <w:t>Date</w:t>
            </w:r>
          </w:p>
        </w:tc>
      </w:tr>
      <w:tr w:rsidR="00121854" w:rsidRPr="00A9406A" w:rsidTr="006D6ED5">
        <w:trPr>
          <w:trHeight w:val="567"/>
        </w:trPr>
        <w:tc>
          <w:tcPr>
            <w:tcW w:w="9379" w:type="dxa"/>
            <w:gridSpan w:val="4"/>
            <w:vAlign w:val="center"/>
          </w:tcPr>
          <w:p w:rsidR="00EC3F6D" w:rsidRPr="00A67AA5" w:rsidRDefault="00DE5150" w:rsidP="00220646">
            <w:pPr>
              <w:rPr>
                <w:rFonts w:ascii="Arial Black" w:hAnsi="Arial Black" w:cs="Arial"/>
                <w:b/>
                <w:sz w:val="24"/>
                <w:szCs w:val="24"/>
              </w:rPr>
            </w:pPr>
            <w:r w:rsidRPr="00A67AA5">
              <w:rPr>
                <w:rFonts w:ascii="Arial Black" w:hAnsi="Arial Black" w:cs="Arial"/>
                <w:b/>
                <w:sz w:val="24"/>
                <w:szCs w:val="24"/>
              </w:rPr>
              <w:t>3</w:t>
            </w:r>
            <w:r w:rsidR="00381544" w:rsidRPr="00A67AA5">
              <w:rPr>
                <w:rFonts w:ascii="Arial Black" w:hAnsi="Arial Black" w:cs="Arial"/>
                <w:b/>
                <w:sz w:val="24"/>
                <w:szCs w:val="24"/>
              </w:rPr>
              <w:t>.</w:t>
            </w:r>
            <w:r w:rsidRPr="00A67AA5">
              <w:rPr>
                <w:rFonts w:ascii="Arial Black" w:hAnsi="Arial Black" w:cs="Arial"/>
                <w:b/>
                <w:sz w:val="24"/>
                <w:szCs w:val="24"/>
              </w:rPr>
              <w:t xml:space="preserve"> Minutes from the February meeting</w:t>
            </w:r>
          </w:p>
        </w:tc>
      </w:tr>
      <w:tr w:rsidR="00121854" w:rsidRPr="00A9406A" w:rsidTr="006D6ED5">
        <w:trPr>
          <w:trHeight w:val="567"/>
        </w:trPr>
        <w:tc>
          <w:tcPr>
            <w:tcW w:w="727" w:type="dxa"/>
            <w:vAlign w:val="center"/>
          </w:tcPr>
          <w:p w:rsidR="00EC3F6D" w:rsidRPr="00A9406A" w:rsidRDefault="00EC3F6D" w:rsidP="00EC3F6D">
            <w:pPr>
              <w:rPr>
                <w:rFonts w:ascii="Arial" w:hAnsi="Arial" w:cs="Arial"/>
                <w:sz w:val="24"/>
                <w:szCs w:val="24"/>
              </w:rPr>
            </w:pPr>
            <w:r w:rsidRPr="00A9406A">
              <w:rPr>
                <w:rFonts w:ascii="Arial" w:hAnsi="Arial" w:cs="Arial"/>
                <w:sz w:val="24"/>
                <w:szCs w:val="24"/>
              </w:rPr>
              <w:t>1.</w:t>
            </w:r>
          </w:p>
        </w:tc>
        <w:tc>
          <w:tcPr>
            <w:tcW w:w="5118" w:type="dxa"/>
            <w:vAlign w:val="center"/>
          </w:tcPr>
          <w:p w:rsidR="00EC3F6D" w:rsidRPr="00A9406A" w:rsidRDefault="00A67AA5" w:rsidP="00173266">
            <w:pPr>
              <w:rPr>
                <w:rFonts w:ascii="Arial" w:hAnsi="Arial" w:cs="Arial"/>
                <w:sz w:val="24"/>
                <w:szCs w:val="24"/>
              </w:rPr>
            </w:pPr>
            <w:r>
              <w:rPr>
                <w:rFonts w:ascii="Arial" w:eastAsia="Arial Unicode MS" w:hAnsi="Arial" w:cs="Arial"/>
                <w:color w:val="000000"/>
                <w:sz w:val="24"/>
                <w:szCs w:val="24"/>
                <w:bdr w:val="nil"/>
                <w:lang w:eastAsia="en-GB"/>
              </w:rPr>
              <w:t xml:space="preserve">KPI’s to </w:t>
            </w:r>
            <w:r w:rsidR="00DE5150">
              <w:rPr>
                <w:rFonts w:ascii="Arial" w:eastAsia="Arial Unicode MS" w:hAnsi="Arial" w:cs="Arial"/>
                <w:color w:val="000000"/>
                <w:sz w:val="24"/>
                <w:szCs w:val="24"/>
                <w:bdr w:val="nil"/>
                <w:lang w:eastAsia="en-GB"/>
              </w:rPr>
              <w:t xml:space="preserve">change the wording in the minutes to </w:t>
            </w:r>
            <w:r w:rsidR="00DE5150" w:rsidRPr="00DE5150">
              <w:rPr>
                <w:rFonts w:ascii="Arial" w:eastAsia="Arial Unicode MS" w:hAnsi="Arial" w:cs="Arial"/>
                <w:sz w:val="24"/>
                <w:szCs w:val="24"/>
                <w:bdr w:val="nil"/>
                <w:lang w:eastAsia="en-GB"/>
              </w:rPr>
              <w:t>read</w:t>
            </w:r>
            <w:r w:rsidR="000F237D">
              <w:rPr>
                <w:rFonts w:ascii="Arial" w:eastAsia="Arial Unicode MS" w:hAnsi="Arial" w:cs="Arial"/>
                <w:sz w:val="24"/>
                <w:szCs w:val="24"/>
                <w:bdr w:val="nil"/>
                <w:lang w:eastAsia="en-GB"/>
              </w:rPr>
              <w:t>:</w:t>
            </w:r>
            <w:r w:rsidR="00DE5150" w:rsidRPr="00DE5150">
              <w:rPr>
                <w:rFonts w:ascii="Arial" w:eastAsia="Arial Unicode MS" w:hAnsi="Arial" w:cs="Arial"/>
                <w:sz w:val="24"/>
                <w:szCs w:val="24"/>
                <w:bdr w:val="nil"/>
                <w:lang w:eastAsia="en-GB"/>
              </w:rPr>
              <w:t xml:space="preserve"> </w:t>
            </w:r>
            <w:r w:rsidR="00DE5150" w:rsidRPr="004A79D5">
              <w:rPr>
                <w:rFonts w:ascii="Arial" w:eastAsia="Arial Unicode MS" w:hAnsi="Arial" w:cs="Arial"/>
                <w:sz w:val="24"/>
                <w:szCs w:val="24"/>
                <w:bdr w:val="nil"/>
                <w:lang w:eastAsia="en-GB"/>
              </w:rPr>
              <w:t xml:space="preserve"> “</w:t>
            </w:r>
            <w:r w:rsidR="00DE5150" w:rsidRPr="00DE5150">
              <w:rPr>
                <w:rFonts w:ascii="Arial" w:eastAsia="Arial Unicode MS" w:hAnsi="Arial" w:cs="Arial"/>
                <w:sz w:val="24"/>
                <w:szCs w:val="24"/>
                <w:bdr w:val="nil"/>
                <w:lang w:eastAsia="en-GB"/>
              </w:rPr>
              <w:t>Each P</w:t>
            </w:r>
            <w:r w:rsidR="00DE5150" w:rsidRPr="004A79D5">
              <w:rPr>
                <w:rFonts w:ascii="Arial" w:eastAsia="Arial Unicode MS" w:hAnsi="Arial" w:cs="Arial"/>
                <w:sz w:val="24"/>
                <w:szCs w:val="24"/>
                <w:bdr w:val="nil"/>
                <w:lang w:eastAsia="en-GB"/>
              </w:rPr>
              <w:t>resident will modify the KPI</w:t>
            </w:r>
            <w:r w:rsidR="00DE5150" w:rsidRPr="00DE5150">
              <w:rPr>
                <w:rFonts w:ascii="Arial" w:eastAsia="Arial Unicode MS" w:hAnsi="Arial" w:cs="Arial"/>
                <w:sz w:val="24"/>
                <w:szCs w:val="24"/>
                <w:bdr w:val="nil"/>
                <w:lang w:eastAsia="en-GB"/>
              </w:rPr>
              <w:t>’</w:t>
            </w:r>
            <w:r w:rsidR="00DE5150" w:rsidRPr="004A79D5">
              <w:rPr>
                <w:rFonts w:ascii="Arial" w:eastAsia="Arial Unicode MS" w:hAnsi="Arial" w:cs="Arial"/>
                <w:sz w:val="24"/>
                <w:szCs w:val="24"/>
                <w:bdr w:val="nil"/>
                <w:lang w:eastAsia="en-GB"/>
              </w:rPr>
              <w:t>s a little”</w:t>
            </w:r>
            <w:r w:rsidR="00DE5150" w:rsidRPr="00DE5150">
              <w:rPr>
                <w:rFonts w:ascii="Arial" w:eastAsia="Arial Unicode MS" w:hAnsi="Arial" w:cs="Arial"/>
                <w:sz w:val="24"/>
                <w:szCs w:val="24"/>
                <w:bdr w:val="nil"/>
                <w:lang w:eastAsia="en-GB"/>
              </w:rPr>
              <w:t>.</w:t>
            </w:r>
            <w:r w:rsidR="00DE5150" w:rsidRPr="004A79D5">
              <w:rPr>
                <w:rFonts w:ascii="Arial" w:eastAsia="Arial Unicode MS" w:hAnsi="Arial" w:cs="Arial"/>
                <w:sz w:val="24"/>
                <w:szCs w:val="24"/>
                <w:bdr w:val="nil"/>
                <w:lang w:eastAsia="en-GB"/>
              </w:rPr>
              <w:t xml:space="preserve"> </w:t>
            </w:r>
            <w:r w:rsidR="00DE5150" w:rsidRPr="00DE5150">
              <w:rPr>
                <w:rFonts w:ascii="Arial" w:eastAsia="Arial Unicode MS" w:hAnsi="Arial" w:cs="Arial"/>
                <w:sz w:val="24"/>
                <w:szCs w:val="24"/>
                <w:bdr w:val="nil"/>
                <w:lang w:eastAsia="en-GB"/>
              </w:rPr>
              <w:t xml:space="preserve">  </w:t>
            </w:r>
          </w:p>
        </w:tc>
        <w:tc>
          <w:tcPr>
            <w:tcW w:w="1586" w:type="dxa"/>
            <w:vAlign w:val="center"/>
          </w:tcPr>
          <w:p w:rsidR="00EC3F6D" w:rsidRPr="00A9406A" w:rsidRDefault="00EC3F6D" w:rsidP="00EC3F6D">
            <w:pPr>
              <w:rPr>
                <w:rFonts w:ascii="Arial" w:hAnsi="Arial" w:cs="Arial"/>
                <w:sz w:val="24"/>
                <w:szCs w:val="24"/>
              </w:rPr>
            </w:pPr>
            <w:r w:rsidRPr="00A9406A">
              <w:rPr>
                <w:rFonts w:ascii="Arial" w:hAnsi="Arial" w:cs="Arial"/>
                <w:sz w:val="24"/>
                <w:szCs w:val="24"/>
              </w:rPr>
              <w:t>MD</w:t>
            </w:r>
          </w:p>
        </w:tc>
        <w:tc>
          <w:tcPr>
            <w:tcW w:w="1948" w:type="dxa"/>
            <w:vAlign w:val="center"/>
          </w:tcPr>
          <w:p w:rsidR="00EC3F6D" w:rsidRPr="00A9406A" w:rsidRDefault="00A17B68" w:rsidP="00EC3F6D">
            <w:pPr>
              <w:rPr>
                <w:rFonts w:ascii="Arial" w:hAnsi="Arial" w:cs="Arial"/>
                <w:sz w:val="24"/>
                <w:szCs w:val="24"/>
              </w:rPr>
            </w:pPr>
            <w:r w:rsidRPr="00A9406A">
              <w:rPr>
                <w:rFonts w:ascii="Arial" w:hAnsi="Arial" w:cs="Arial"/>
                <w:sz w:val="24"/>
                <w:szCs w:val="24"/>
              </w:rPr>
              <w:t>asap</w:t>
            </w:r>
          </w:p>
        </w:tc>
      </w:tr>
      <w:tr w:rsidR="000F237D" w:rsidRPr="00A9406A" w:rsidTr="006D6ED5">
        <w:trPr>
          <w:trHeight w:val="567"/>
        </w:trPr>
        <w:tc>
          <w:tcPr>
            <w:tcW w:w="727" w:type="dxa"/>
            <w:vAlign w:val="center"/>
          </w:tcPr>
          <w:p w:rsidR="000F237D" w:rsidRPr="00A9406A" w:rsidRDefault="000F237D" w:rsidP="00EC3F6D">
            <w:pPr>
              <w:rPr>
                <w:rFonts w:ascii="Arial" w:hAnsi="Arial" w:cs="Arial"/>
                <w:sz w:val="24"/>
                <w:szCs w:val="24"/>
              </w:rPr>
            </w:pPr>
            <w:r>
              <w:rPr>
                <w:rFonts w:ascii="Arial" w:hAnsi="Arial" w:cs="Arial"/>
                <w:sz w:val="24"/>
                <w:szCs w:val="24"/>
              </w:rPr>
              <w:t>2.</w:t>
            </w:r>
          </w:p>
        </w:tc>
        <w:tc>
          <w:tcPr>
            <w:tcW w:w="5118" w:type="dxa"/>
            <w:vAlign w:val="center"/>
          </w:tcPr>
          <w:p w:rsidR="000F237D" w:rsidRDefault="000F237D" w:rsidP="00173266">
            <w:pPr>
              <w:rPr>
                <w:rFonts w:ascii="Arial" w:eastAsia="Arial Unicode MS" w:hAnsi="Arial" w:cs="Arial"/>
                <w:color w:val="000000"/>
                <w:sz w:val="24"/>
                <w:szCs w:val="24"/>
                <w:bdr w:val="nil"/>
                <w:lang w:eastAsia="en-GB"/>
              </w:rPr>
            </w:pPr>
            <w:r>
              <w:rPr>
                <w:rFonts w:ascii="Arial" w:eastAsia="Arial Unicode MS" w:hAnsi="Arial" w:cs="Arial"/>
                <w:color w:val="000000"/>
                <w:sz w:val="24"/>
                <w:szCs w:val="24"/>
                <w:bdr w:val="nil"/>
                <w:lang w:eastAsia="en-GB"/>
              </w:rPr>
              <w:t>F</w:t>
            </w:r>
            <w:r w:rsidRPr="004A79D5">
              <w:rPr>
                <w:rFonts w:ascii="Arial" w:eastAsia="Arial Unicode MS" w:hAnsi="Arial" w:cs="Arial"/>
                <w:color w:val="000000"/>
                <w:sz w:val="24"/>
                <w:szCs w:val="24"/>
                <w:bdr w:val="nil"/>
                <w:lang w:eastAsia="en-GB"/>
              </w:rPr>
              <w:t>ormalize some of the language in the minutes</w:t>
            </w:r>
          </w:p>
        </w:tc>
        <w:tc>
          <w:tcPr>
            <w:tcW w:w="1586" w:type="dxa"/>
            <w:vAlign w:val="center"/>
          </w:tcPr>
          <w:p w:rsidR="000F237D" w:rsidRPr="00A9406A" w:rsidRDefault="000F237D" w:rsidP="00EC3F6D">
            <w:pPr>
              <w:rPr>
                <w:rFonts w:ascii="Arial" w:hAnsi="Arial" w:cs="Arial"/>
                <w:sz w:val="24"/>
                <w:szCs w:val="24"/>
              </w:rPr>
            </w:pPr>
            <w:r>
              <w:rPr>
                <w:rFonts w:ascii="Arial" w:hAnsi="Arial" w:cs="Arial"/>
                <w:sz w:val="24"/>
                <w:szCs w:val="24"/>
              </w:rPr>
              <w:t>MD</w:t>
            </w:r>
          </w:p>
        </w:tc>
        <w:tc>
          <w:tcPr>
            <w:tcW w:w="1948" w:type="dxa"/>
            <w:vAlign w:val="center"/>
          </w:tcPr>
          <w:p w:rsidR="000F237D" w:rsidRPr="00A9406A" w:rsidRDefault="000F237D" w:rsidP="00EC3F6D">
            <w:pPr>
              <w:rPr>
                <w:rFonts w:ascii="Arial" w:hAnsi="Arial" w:cs="Arial"/>
                <w:sz w:val="24"/>
                <w:szCs w:val="24"/>
              </w:rPr>
            </w:pPr>
            <w:r>
              <w:rPr>
                <w:rFonts w:ascii="Arial" w:hAnsi="Arial" w:cs="Arial"/>
                <w:sz w:val="24"/>
                <w:szCs w:val="24"/>
              </w:rPr>
              <w:t>asap</w:t>
            </w:r>
          </w:p>
        </w:tc>
      </w:tr>
      <w:tr w:rsidR="00121854" w:rsidRPr="00A9406A" w:rsidTr="006D6ED5">
        <w:trPr>
          <w:trHeight w:val="567"/>
        </w:trPr>
        <w:tc>
          <w:tcPr>
            <w:tcW w:w="9379" w:type="dxa"/>
            <w:gridSpan w:val="4"/>
            <w:vAlign w:val="center"/>
          </w:tcPr>
          <w:p w:rsidR="00EC3F6D" w:rsidRPr="00A67AA5" w:rsidRDefault="00A67AA5" w:rsidP="00A67AA5">
            <w:pPr>
              <w:rPr>
                <w:rFonts w:ascii="Arial Black" w:hAnsi="Arial Black" w:cs="Arial"/>
                <w:b/>
                <w:sz w:val="24"/>
                <w:szCs w:val="24"/>
              </w:rPr>
            </w:pPr>
            <w:r w:rsidRPr="00A67AA5">
              <w:rPr>
                <w:rFonts w:ascii="Arial Black" w:hAnsi="Arial Black" w:cs="Arial"/>
                <w:b/>
                <w:sz w:val="24"/>
                <w:szCs w:val="24"/>
              </w:rPr>
              <w:t xml:space="preserve">5. </w:t>
            </w:r>
            <w:r w:rsidR="00381544" w:rsidRPr="00A67AA5">
              <w:rPr>
                <w:rFonts w:ascii="Arial Black" w:hAnsi="Arial Black" w:cs="Arial"/>
                <w:b/>
                <w:sz w:val="24"/>
                <w:szCs w:val="24"/>
              </w:rPr>
              <w:t>AOB</w:t>
            </w:r>
          </w:p>
        </w:tc>
      </w:tr>
      <w:tr w:rsidR="00121854" w:rsidRPr="00A9406A" w:rsidTr="006D6ED5">
        <w:trPr>
          <w:trHeight w:val="567"/>
        </w:trPr>
        <w:tc>
          <w:tcPr>
            <w:tcW w:w="727" w:type="dxa"/>
            <w:vAlign w:val="center"/>
          </w:tcPr>
          <w:p w:rsidR="00EC3F6D" w:rsidRPr="00A9406A" w:rsidRDefault="00173266" w:rsidP="00EC3F6D">
            <w:pPr>
              <w:rPr>
                <w:rFonts w:ascii="Arial" w:hAnsi="Arial" w:cs="Arial"/>
                <w:sz w:val="24"/>
                <w:szCs w:val="24"/>
              </w:rPr>
            </w:pPr>
            <w:r w:rsidRPr="00A9406A">
              <w:rPr>
                <w:rFonts w:ascii="Arial" w:hAnsi="Arial" w:cs="Arial"/>
                <w:sz w:val="24"/>
                <w:szCs w:val="24"/>
              </w:rPr>
              <w:t>1.</w:t>
            </w:r>
          </w:p>
        </w:tc>
        <w:tc>
          <w:tcPr>
            <w:tcW w:w="5118" w:type="dxa"/>
            <w:vAlign w:val="center"/>
          </w:tcPr>
          <w:p w:rsidR="008D0D50" w:rsidRPr="00A9406A" w:rsidRDefault="00381544" w:rsidP="00EC3F6D">
            <w:pPr>
              <w:rPr>
                <w:rFonts w:ascii="Arial" w:hAnsi="Arial" w:cs="Arial"/>
                <w:color w:val="FF0000"/>
                <w:sz w:val="24"/>
                <w:szCs w:val="24"/>
              </w:rPr>
            </w:pPr>
            <w:r>
              <w:rPr>
                <w:rFonts w:ascii="Arial" w:hAnsi="Arial" w:cs="Arial"/>
                <w:sz w:val="24"/>
                <w:szCs w:val="24"/>
              </w:rPr>
              <w:t>Formation of task and finish group</w:t>
            </w:r>
          </w:p>
        </w:tc>
        <w:tc>
          <w:tcPr>
            <w:tcW w:w="1586" w:type="dxa"/>
            <w:vAlign w:val="center"/>
          </w:tcPr>
          <w:p w:rsidR="00EC3F6D" w:rsidRPr="00A9406A" w:rsidRDefault="00381544" w:rsidP="00EC3F6D">
            <w:pPr>
              <w:rPr>
                <w:rFonts w:ascii="Arial" w:hAnsi="Arial" w:cs="Arial"/>
                <w:sz w:val="24"/>
                <w:szCs w:val="24"/>
              </w:rPr>
            </w:pPr>
            <w:r>
              <w:rPr>
                <w:rFonts w:ascii="Arial" w:hAnsi="Arial" w:cs="Arial"/>
                <w:sz w:val="24"/>
                <w:szCs w:val="24"/>
              </w:rPr>
              <w:t>GG</w:t>
            </w:r>
          </w:p>
        </w:tc>
        <w:tc>
          <w:tcPr>
            <w:tcW w:w="1948" w:type="dxa"/>
            <w:vAlign w:val="center"/>
          </w:tcPr>
          <w:p w:rsidR="00EC3F6D" w:rsidRPr="00A9406A" w:rsidRDefault="00381544" w:rsidP="00EC3F6D">
            <w:pPr>
              <w:rPr>
                <w:rFonts w:ascii="Arial" w:hAnsi="Arial" w:cs="Arial"/>
                <w:sz w:val="24"/>
                <w:szCs w:val="24"/>
              </w:rPr>
            </w:pPr>
            <w:r>
              <w:rPr>
                <w:rFonts w:ascii="Arial" w:hAnsi="Arial" w:cs="Arial"/>
                <w:sz w:val="24"/>
                <w:szCs w:val="24"/>
              </w:rPr>
              <w:t>Before end of term in office</w:t>
            </w:r>
          </w:p>
        </w:tc>
      </w:tr>
    </w:tbl>
    <w:p w:rsidR="00EC3F6D" w:rsidRPr="00A9406A" w:rsidRDefault="00EC3F6D" w:rsidP="00EC3F6D">
      <w:pPr>
        <w:jc w:val="both"/>
        <w:rPr>
          <w:rFonts w:ascii="Arial" w:eastAsia="Times New Roman" w:hAnsi="Arial" w:cs="Arial"/>
          <w:color w:val="FF0000"/>
          <w:sz w:val="24"/>
          <w:szCs w:val="24"/>
        </w:rPr>
      </w:pPr>
    </w:p>
    <w:p w:rsidR="00EC3F6D" w:rsidRPr="00EC3F6D" w:rsidRDefault="00EC3F6D" w:rsidP="00EC3F6D">
      <w:pPr>
        <w:pBdr>
          <w:top w:val="nil"/>
          <w:left w:val="nil"/>
          <w:bottom w:val="nil"/>
          <w:right w:val="nil"/>
          <w:between w:val="nil"/>
          <w:bar w:val="nil"/>
        </w:pBdr>
        <w:rPr>
          <w:rFonts w:ascii="Arial" w:hAnsi="Arial" w:cs="Arial Unicode MS"/>
          <w:color w:val="000000"/>
          <w:szCs w:val="24"/>
        </w:rPr>
      </w:pPr>
    </w:p>
    <w:p w:rsidR="00EC3F6D" w:rsidRPr="00895178" w:rsidRDefault="00EC3F6D" w:rsidP="00895178">
      <w:pPr>
        <w:pBdr>
          <w:top w:val="nil"/>
          <w:left w:val="nil"/>
          <w:bottom w:val="nil"/>
          <w:right w:val="nil"/>
          <w:between w:val="nil"/>
          <w:bar w:val="nil"/>
        </w:pBdr>
        <w:ind w:left="284"/>
        <w:rPr>
          <w:rFonts w:ascii="Helvetica" w:eastAsia="Arial Unicode MS" w:hAnsi="Arial Unicode MS" w:cs="Arial Unicode MS"/>
          <w:color w:val="000000"/>
          <w:sz w:val="24"/>
          <w:szCs w:val="24"/>
          <w:bdr w:val="nil"/>
          <w:lang w:val="en-US" w:eastAsia="en-GB"/>
        </w:rPr>
      </w:pPr>
    </w:p>
    <w:sectPr w:rsidR="00EC3F6D" w:rsidRPr="00895178">
      <w:pgSz w:w="11906" w:h="16838"/>
      <w:pgMar w:top="1134" w:right="1134" w:bottom="1134" w:left="1134" w:header="709" w:footer="8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D5E5F"/>
    <w:multiLevelType w:val="hybridMultilevel"/>
    <w:tmpl w:val="81840354"/>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2C6BC5"/>
    <w:multiLevelType w:val="hybridMultilevel"/>
    <w:tmpl w:val="A8B8152E"/>
    <w:lvl w:ilvl="0" w:tplc="C4381994">
      <w:start w:val="12"/>
      <w:numFmt w:val="decimal"/>
      <w:lvlText w:val="%1."/>
      <w:lvlJc w:val="left"/>
      <w:pPr>
        <w:ind w:left="547" w:hanging="405"/>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nsid w:val="0E3D79B7"/>
    <w:multiLevelType w:val="hybridMultilevel"/>
    <w:tmpl w:val="F4A897C6"/>
    <w:lvl w:ilvl="0" w:tplc="FDEAA218">
      <w:start w:val="5"/>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nsid w:val="17A2557E"/>
    <w:multiLevelType w:val="hybridMultilevel"/>
    <w:tmpl w:val="EBA6DA6A"/>
    <w:lvl w:ilvl="0" w:tplc="6FE8B0B6">
      <w:start w:val="6"/>
      <w:numFmt w:val="decimal"/>
      <w:lvlText w:val="%1."/>
      <w:lvlJc w:val="left"/>
      <w:pPr>
        <w:ind w:left="502" w:hanging="360"/>
      </w:pPr>
      <w:rPr>
        <w:rFonts w:ascii="Arial Black" w:hAnsi="Arial Black" w:hint="default"/>
        <w:b/>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nsid w:val="199F17D1"/>
    <w:multiLevelType w:val="multilevel"/>
    <w:tmpl w:val="A5C85D1C"/>
    <w:styleLink w:val="List0"/>
    <w:lvl w:ilvl="0">
      <w:start w:val="1"/>
      <w:numFmt w:val="decimal"/>
      <w:lvlText w:val="%1."/>
      <w:lvlJc w:val="left"/>
      <w:pPr>
        <w:tabs>
          <w:tab w:val="num" w:pos="360"/>
        </w:tabs>
        <w:ind w:left="360" w:hanging="360"/>
      </w:pPr>
      <w:rPr>
        <w:position w:val="0"/>
        <w:sz w:val="24"/>
        <w:szCs w:val="24"/>
      </w:rPr>
    </w:lvl>
    <w:lvl w:ilvl="1">
      <w:start w:val="1"/>
      <w:numFmt w:val="decimal"/>
      <w:lvlText w:val="%2."/>
      <w:lvlJc w:val="left"/>
      <w:pPr>
        <w:tabs>
          <w:tab w:val="num" w:pos="753"/>
        </w:tabs>
        <w:ind w:left="753" w:hanging="393"/>
      </w:pPr>
      <w:rPr>
        <w:position w:val="0"/>
        <w:sz w:val="24"/>
        <w:szCs w:val="24"/>
      </w:rPr>
    </w:lvl>
    <w:lvl w:ilvl="2">
      <w:start w:val="1"/>
      <w:numFmt w:val="decimal"/>
      <w:lvlText w:val="%3."/>
      <w:lvlJc w:val="left"/>
      <w:pPr>
        <w:tabs>
          <w:tab w:val="num" w:pos="1113"/>
        </w:tabs>
        <w:ind w:left="1113" w:hanging="393"/>
      </w:pPr>
      <w:rPr>
        <w:position w:val="0"/>
        <w:sz w:val="24"/>
        <w:szCs w:val="24"/>
      </w:rPr>
    </w:lvl>
    <w:lvl w:ilvl="3">
      <w:start w:val="1"/>
      <w:numFmt w:val="decimal"/>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decimal"/>
      <w:lvlText w:val="%6."/>
      <w:lvlJc w:val="left"/>
      <w:pPr>
        <w:tabs>
          <w:tab w:val="num" w:pos="2193"/>
        </w:tabs>
        <w:ind w:left="2193" w:hanging="393"/>
      </w:pPr>
      <w:rPr>
        <w:position w:val="0"/>
        <w:sz w:val="24"/>
        <w:szCs w:val="24"/>
      </w:rPr>
    </w:lvl>
    <w:lvl w:ilvl="6">
      <w:start w:val="1"/>
      <w:numFmt w:val="decimal"/>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decimal"/>
      <w:lvlText w:val="%9."/>
      <w:lvlJc w:val="left"/>
      <w:pPr>
        <w:tabs>
          <w:tab w:val="num" w:pos="3273"/>
        </w:tabs>
        <w:ind w:left="3273" w:hanging="393"/>
      </w:pPr>
      <w:rPr>
        <w:position w:val="0"/>
        <w:sz w:val="24"/>
        <w:szCs w:val="24"/>
      </w:rPr>
    </w:lvl>
  </w:abstractNum>
  <w:abstractNum w:abstractNumId="5">
    <w:nsid w:val="1A25265A"/>
    <w:multiLevelType w:val="hybridMultilevel"/>
    <w:tmpl w:val="F594B998"/>
    <w:lvl w:ilvl="0" w:tplc="9BBADCD2">
      <w:start w:val="4"/>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9DC1B80"/>
    <w:multiLevelType w:val="hybridMultilevel"/>
    <w:tmpl w:val="E258E18C"/>
    <w:lvl w:ilvl="0" w:tplc="64AA5F98">
      <w:start w:val="7"/>
      <w:numFmt w:val="decimal"/>
      <w:lvlText w:val="%1."/>
      <w:lvlJc w:val="left"/>
      <w:pPr>
        <w:ind w:left="644" w:hanging="360"/>
      </w:pPr>
      <w:rPr>
        <w:rFonts w:ascii="Arial Black" w:hAnsi="Arial Black"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nsid w:val="37586EF0"/>
    <w:multiLevelType w:val="hybridMultilevel"/>
    <w:tmpl w:val="33F81F82"/>
    <w:lvl w:ilvl="0" w:tplc="789C8DA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3EE4640E"/>
    <w:multiLevelType w:val="hybridMultilevel"/>
    <w:tmpl w:val="1C9E46DA"/>
    <w:lvl w:ilvl="0" w:tplc="73A6465E">
      <w:start w:val="1"/>
      <w:numFmt w:val="decimal"/>
      <w:lvlText w:val="%1."/>
      <w:lvlJc w:val="left"/>
      <w:pPr>
        <w:ind w:left="644" w:hanging="360"/>
      </w:pPr>
      <w:rPr>
        <w:rFonts w:ascii="Arial Black" w:hAnsi="Arial Black"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43D57F5D"/>
    <w:multiLevelType w:val="hybridMultilevel"/>
    <w:tmpl w:val="B0FE98A0"/>
    <w:lvl w:ilvl="0" w:tplc="36C8202C">
      <w:start w:val="175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DC192D"/>
    <w:multiLevelType w:val="hybridMultilevel"/>
    <w:tmpl w:val="6FA8236C"/>
    <w:lvl w:ilvl="0" w:tplc="22E4F898">
      <w:start w:val="1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nsid w:val="61AB2884"/>
    <w:multiLevelType w:val="hybridMultilevel"/>
    <w:tmpl w:val="66705B2C"/>
    <w:lvl w:ilvl="0" w:tplc="9424B4B8">
      <w:start w:val="5"/>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2">
    <w:nsid w:val="72655FF0"/>
    <w:multiLevelType w:val="hybridMultilevel"/>
    <w:tmpl w:val="14F090F6"/>
    <w:lvl w:ilvl="0" w:tplc="AA38AF14">
      <w:start w:val="175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A652F1"/>
    <w:multiLevelType w:val="multilevel"/>
    <w:tmpl w:val="A5C85D1C"/>
    <w:lvl w:ilvl="0">
      <w:start w:val="1"/>
      <w:numFmt w:val="decimal"/>
      <w:lvlText w:val="%1."/>
      <w:lvlJc w:val="left"/>
      <w:pPr>
        <w:tabs>
          <w:tab w:val="num" w:pos="360"/>
        </w:tabs>
        <w:ind w:left="360" w:hanging="360"/>
      </w:pPr>
      <w:rPr>
        <w:position w:val="0"/>
        <w:sz w:val="24"/>
        <w:szCs w:val="24"/>
      </w:rPr>
    </w:lvl>
    <w:lvl w:ilvl="1">
      <w:start w:val="1"/>
      <w:numFmt w:val="decimal"/>
      <w:lvlText w:val="%2."/>
      <w:lvlJc w:val="left"/>
      <w:pPr>
        <w:tabs>
          <w:tab w:val="num" w:pos="753"/>
        </w:tabs>
        <w:ind w:left="753" w:hanging="393"/>
      </w:pPr>
      <w:rPr>
        <w:position w:val="0"/>
        <w:sz w:val="24"/>
        <w:szCs w:val="24"/>
      </w:rPr>
    </w:lvl>
    <w:lvl w:ilvl="2">
      <w:start w:val="1"/>
      <w:numFmt w:val="decimal"/>
      <w:lvlText w:val="%3."/>
      <w:lvlJc w:val="left"/>
      <w:pPr>
        <w:tabs>
          <w:tab w:val="num" w:pos="1113"/>
        </w:tabs>
        <w:ind w:left="1113" w:hanging="393"/>
      </w:pPr>
      <w:rPr>
        <w:position w:val="0"/>
        <w:sz w:val="24"/>
        <w:szCs w:val="24"/>
      </w:rPr>
    </w:lvl>
    <w:lvl w:ilvl="3">
      <w:start w:val="1"/>
      <w:numFmt w:val="decimal"/>
      <w:lvlText w:val="%4."/>
      <w:lvlJc w:val="left"/>
      <w:pPr>
        <w:tabs>
          <w:tab w:val="num" w:pos="1473"/>
        </w:tabs>
        <w:ind w:left="1473" w:hanging="393"/>
      </w:pPr>
      <w:rPr>
        <w:position w:val="0"/>
        <w:sz w:val="24"/>
        <w:szCs w:val="24"/>
      </w:rPr>
    </w:lvl>
    <w:lvl w:ilvl="4">
      <w:start w:val="1"/>
      <w:numFmt w:val="decimal"/>
      <w:lvlText w:val="%5."/>
      <w:lvlJc w:val="left"/>
      <w:pPr>
        <w:tabs>
          <w:tab w:val="num" w:pos="1833"/>
        </w:tabs>
        <w:ind w:left="1833" w:hanging="393"/>
      </w:pPr>
      <w:rPr>
        <w:position w:val="0"/>
        <w:sz w:val="24"/>
        <w:szCs w:val="24"/>
      </w:rPr>
    </w:lvl>
    <w:lvl w:ilvl="5">
      <w:start w:val="1"/>
      <w:numFmt w:val="decimal"/>
      <w:lvlText w:val="%6."/>
      <w:lvlJc w:val="left"/>
      <w:pPr>
        <w:tabs>
          <w:tab w:val="num" w:pos="2193"/>
        </w:tabs>
        <w:ind w:left="2193" w:hanging="393"/>
      </w:pPr>
      <w:rPr>
        <w:position w:val="0"/>
        <w:sz w:val="24"/>
        <w:szCs w:val="24"/>
      </w:rPr>
    </w:lvl>
    <w:lvl w:ilvl="6">
      <w:start w:val="1"/>
      <w:numFmt w:val="decimal"/>
      <w:lvlText w:val="%7."/>
      <w:lvlJc w:val="left"/>
      <w:pPr>
        <w:tabs>
          <w:tab w:val="num" w:pos="2553"/>
        </w:tabs>
        <w:ind w:left="2553" w:hanging="393"/>
      </w:pPr>
      <w:rPr>
        <w:position w:val="0"/>
        <w:sz w:val="24"/>
        <w:szCs w:val="24"/>
      </w:rPr>
    </w:lvl>
    <w:lvl w:ilvl="7">
      <w:start w:val="1"/>
      <w:numFmt w:val="decimal"/>
      <w:lvlText w:val="%8."/>
      <w:lvlJc w:val="left"/>
      <w:pPr>
        <w:tabs>
          <w:tab w:val="num" w:pos="2913"/>
        </w:tabs>
        <w:ind w:left="2913" w:hanging="393"/>
      </w:pPr>
      <w:rPr>
        <w:position w:val="0"/>
        <w:sz w:val="24"/>
        <w:szCs w:val="24"/>
      </w:rPr>
    </w:lvl>
    <w:lvl w:ilvl="8">
      <w:start w:val="1"/>
      <w:numFmt w:val="decimal"/>
      <w:lvlText w:val="%9."/>
      <w:lvlJc w:val="left"/>
      <w:pPr>
        <w:tabs>
          <w:tab w:val="num" w:pos="3273"/>
        </w:tabs>
        <w:ind w:left="3273" w:hanging="393"/>
      </w:pPr>
      <w:rPr>
        <w:position w:val="0"/>
        <w:sz w:val="24"/>
        <w:szCs w:val="24"/>
      </w:rPr>
    </w:lvl>
  </w:abstractNum>
  <w:abstractNum w:abstractNumId="14">
    <w:nsid w:val="78024277"/>
    <w:multiLevelType w:val="hybridMultilevel"/>
    <w:tmpl w:val="F6E8CC30"/>
    <w:lvl w:ilvl="0" w:tplc="D346CF72">
      <w:start w:val="1"/>
      <w:numFmt w:val="lowerRoman"/>
      <w:lvlText w:val="%1)"/>
      <w:lvlJc w:val="left"/>
      <w:pPr>
        <w:ind w:left="1364" w:hanging="72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abstractNumId w:val="4"/>
  </w:num>
  <w:num w:numId="2">
    <w:abstractNumId w:val="8"/>
  </w:num>
  <w:num w:numId="3">
    <w:abstractNumId w:val="12"/>
  </w:num>
  <w:num w:numId="4">
    <w:abstractNumId w:val="9"/>
  </w:num>
  <w:num w:numId="5">
    <w:abstractNumId w:val="4"/>
    <w:lvlOverride w:ilvl="0">
      <w:lvl w:ilvl="0">
        <w:start w:val="1"/>
        <w:numFmt w:val="decimal"/>
        <w:lvlText w:val="%1."/>
        <w:lvlJc w:val="left"/>
        <w:pPr>
          <w:tabs>
            <w:tab w:val="num" w:pos="644"/>
          </w:tabs>
          <w:ind w:left="644" w:hanging="360"/>
        </w:pPr>
        <w:rPr>
          <w:position w:val="0"/>
          <w:sz w:val="24"/>
          <w:szCs w:val="24"/>
        </w:rPr>
      </w:lvl>
    </w:lvlOverride>
  </w:num>
  <w:num w:numId="6">
    <w:abstractNumId w:val="3"/>
  </w:num>
  <w:num w:numId="7">
    <w:abstractNumId w:val="14"/>
  </w:num>
  <w:num w:numId="8">
    <w:abstractNumId w:val="13"/>
  </w:num>
  <w:num w:numId="9">
    <w:abstractNumId w:val="0"/>
  </w:num>
  <w:num w:numId="10">
    <w:abstractNumId w:val="10"/>
  </w:num>
  <w:num w:numId="11">
    <w:abstractNumId w:val="1"/>
  </w:num>
  <w:num w:numId="12">
    <w:abstractNumId w:val="7"/>
  </w:num>
  <w:num w:numId="13">
    <w:abstractNumId w:val="5"/>
  </w:num>
  <w:num w:numId="14">
    <w:abstractNumId w:val="4"/>
    <w:lvlOverride w:ilvl="0">
      <w:lvl w:ilvl="0">
        <w:start w:val="1"/>
        <w:numFmt w:val="decimal"/>
        <w:lvlText w:val="%1."/>
        <w:lvlJc w:val="left"/>
        <w:pPr>
          <w:tabs>
            <w:tab w:val="num" w:pos="1069"/>
          </w:tabs>
          <w:ind w:left="1069" w:hanging="360"/>
        </w:pPr>
        <w:rPr>
          <w:position w:val="0"/>
          <w:sz w:val="24"/>
          <w:szCs w:val="24"/>
        </w:rPr>
      </w:lvl>
    </w:lvlOverride>
  </w:num>
  <w:num w:numId="15">
    <w:abstractNumId w:val="6"/>
  </w:num>
  <w:num w:numId="16">
    <w:abstractNumId w:val="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123"/>
    <w:rsid w:val="00004AAA"/>
    <w:rsid w:val="000062A9"/>
    <w:rsid w:val="00034897"/>
    <w:rsid w:val="00034CEB"/>
    <w:rsid w:val="00037399"/>
    <w:rsid w:val="00041E9B"/>
    <w:rsid w:val="0004637F"/>
    <w:rsid w:val="00060911"/>
    <w:rsid w:val="000666FF"/>
    <w:rsid w:val="00075E35"/>
    <w:rsid w:val="000858C4"/>
    <w:rsid w:val="000967B0"/>
    <w:rsid w:val="000A2F07"/>
    <w:rsid w:val="000D5CF9"/>
    <w:rsid w:val="000F1B32"/>
    <w:rsid w:val="000F237D"/>
    <w:rsid w:val="00120848"/>
    <w:rsid w:val="00121854"/>
    <w:rsid w:val="00127299"/>
    <w:rsid w:val="00127939"/>
    <w:rsid w:val="00141EE8"/>
    <w:rsid w:val="00160760"/>
    <w:rsid w:val="00173266"/>
    <w:rsid w:val="001B5E27"/>
    <w:rsid w:val="001D00FA"/>
    <w:rsid w:val="001D0893"/>
    <w:rsid w:val="001F51A2"/>
    <w:rsid w:val="00200353"/>
    <w:rsid w:val="00200900"/>
    <w:rsid w:val="00204C13"/>
    <w:rsid w:val="00220646"/>
    <w:rsid w:val="00251EDE"/>
    <w:rsid w:val="002520CE"/>
    <w:rsid w:val="00273A4C"/>
    <w:rsid w:val="002930CA"/>
    <w:rsid w:val="002A05ED"/>
    <w:rsid w:val="002C1969"/>
    <w:rsid w:val="002C7D27"/>
    <w:rsid w:val="002D3AC2"/>
    <w:rsid w:val="002E5923"/>
    <w:rsid w:val="002F2663"/>
    <w:rsid w:val="0032366B"/>
    <w:rsid w:val="00351372"/>
    <w:rsid w:val="0037388E"/>
    <w:rsid w:val="0038031D"/>
    <w:rsid w:val="00381544"/>
    <w:rsid w:val="003B3F9D"/>
    <w:rsid w:val="003C44C4"/>
    <w:rsid w:val="003C4CB7"/>
    <w:rsid w:val="003C7B26"/>
    <w:rsid w:val="003F10F3"/>
    <w:rsid w:val="00412A85"/>
    <w:rsid w:val="00414263"/>
    <w:rsid w:val="0042316C"/>
    <w:rsid w:val="00427ED2"/>
    <w:rsid w:val="00444254"/>
    <w:rsid w:val="00461C2D"/>
    <w:rsid w:val="00461FC9"/>
    <w:rsid w:val="00473B4E"/>
    <w:rsid w:val="004A0B62"/>
    <w:rsid w:val="004A79D5"/>
    <w:rsid w:val="004B5703"/>
    <w:rsid w:val="004C3D47"/>
    <w:rsid w:val="004D2EC8"/>
    <w:rsid w:val="00503031"/>
    <w:rsid w:val="0053637D"/>
    <w:rsid w:val="0056418F"/>
    <w:rsid w:val="00564474"/>
    <w:rsid w:val="00572F4C"/>
    <w:rsid w:val="005754A0"/>
    <w:rsid w:val="00584959"/>
    <w:rsid w:val="0058679A"/>
    <w:rsid w:val="00594376"/>
    <w:rsid w:val="005B547E"/>
    <w:rsid w:val="005B7E78"/>
    <w:rsid w:val="005C4F86"/>
    <w:rsid w:val="005C5B90"/>
    <w:rsid w:val="005D1189"/>
    <w:rsid w:val="006035C7"/>
    <w:rsid w:val="00605527"/>
    <w:rsid w:val="00610D97"/>
    <w:rsid w:val="00622F5F"/>
    <w:rsid w:val="00623AB2"/>
    <w:rsid w:val="00640992"/>
    <w:rsid w:val="00645F63"/>
    <w:rsid w:val="00654E88"/>
    <w:rsid w:val="00660CC3"/>
    <w:rsid w:val="006734E3"/>
    <w:rsid w:val="00677382"/>
    <w:rsid w:val="00681AF0"/>
    <w:rsid w:val="006852B9"/>
    <w:rsid w:val="00685426"/>
    <w:rsid w:val="00691C39"/>
    <w:rsid w:val="006A4FC2"/>
    <w:rsid w:val="006C0494"/>
    <w:rsid w:val="006D4365"/>
    <w:rsid w:val="006E6A5C"/>
    <w:rsid w:val="007113CE"/>
    <w:rsid w:val="0072469C"/>
    <w:rsid w:val="0073325E"/>
    <w:rsid w:val="00760B03"/>
    <w:rsid w:val="0076677A"/>
    <w:rsid w:val="007824B4"/>
    <w:rsid w:val="00782AB6"/>
    <w:rsid w:val="00785306"/>
    <w:rsid w:val="007913AB"/>
    <w:rsid w:val="00797126"/>
    <w:rsid w:val="007F00FC"/>
    <w:rsid w:val="007F028C"/>
    <w:rsid w:val="0080644D"/>
    <w:rsid w:val="008071A2"/>
    <w:rsid w:val="008214D3"/>
    <w:rsid w:val="00837C38"/>
    <w:rsid w:val="008417C2"/>
    <w:rsid w:val="00860635"/>
    <w:rsid w:val="00884D99"/>
    <w:rsid w:val="00891D0B"/>
    <w:rsid w:val="00895178"/>
    <w:rsid w:val="00895757"/>
    <w:rsid w:val="008A7CE4"/>
    <w:rsid w:val="008D0D50"/>
    <w:rsid w:val="008D1C11"/>
    <w:rsid w:val="008D6357"/>
    <w:rsid w:val="008E604E"/>
    <w:rsid w:val="00901F66"/>
    <w:rsid w:val="009028A0"/>
    <w:rsid w:val="0090602B"/>
    <w:rsid w:val="0094200D"/>
    <w:rsid w:val="00942A23"/>
    <w:rsid w:val="009443C0"/>
    <w:rsid w:val="00953957"/>
    <w:rsid w:val="00956853"/>
    <w:rsid w:val="0096085E"/>
    <w:rsid w:val="009804A3"/>
    <w:rsid w:val="00991125"/>
    <w:rsid w:val="00995469"/>
    <w:rsid w:val="009E0EED"/>
    <w:rsid w:val="009F13BF"/>
    <w:rsid w:val="00A01C18"/>
    <w:rsid w:val="00A17B68"/>
    <w:rsid w:val="00A36EB4"/>
    <w:rsid w:val="00A401D9"/>
    <w:rsid w:val="00A4118C"/>
    <w:rsid w:val="00A4542A"/>
    <w:rsid w:val="00A45F95"/>
    <w:rsid w:val="00A51181"/>
    <w:rsid w:val="00A5141A"/>
    <w:rsid w:val="00A67AA5"/>
    <w:rsid w:val="00A9406A"/>
    <w:rsid w:val="00AB068C"/>
    <w:rsid w:val="00AC6DDF"/>
    <w:rsid w:val="00AD1617"/>
    <w:rsid w:val="00B0511C"/>
    <w:rsid w:val="00B114D7"/>
    <w:rsid w:val="00B52139"/>
    <w:rsid w:val="00B558B1"/>
    <w:rsid w:val="00B8399B"/>
    <w:rsid w:val="00B8582D"/>
    <w:rsid w:val="00B86977"/>
    <w:rsid w:val="00BC4568"/>
    <w:rsid w:val="00BC7DEB"/>
    <w:rsid w:val="00BF5BBB"/>
    <w:rsid w:val="00C0491E"/>
    <w:rsid w:val="00C0554C"/>
    <w:rsid w:val="00C127D8"/>
    <w:rsid w:val="00C96E3A"/>
    <w:rsid w:val="00CD31C3"/>
    <w:rsid w:val="00D04199"/>
    <w:rsid w:val="00D066ED"/>
    <w:rsid w:val="00D21560"/>
    <w:rsid w:val="00D32602"/>
    <w:rsid w:val="00D42387"/>
    <w:rsid w:val="00D7088C"/>
    <w:rsid w:val="00D71625"/>
    <w:rsid w:val="00D84F88"/>
    <w:rsid w:val="00D932B9"/>
    <w:rsid w:val="00DA67D5"/>
    <w:rsid w:val="00DB183D"/>
    <w:rsid w:val="00DB35CD"/>
    <w:rsid w:val="00DB3EAC"/>
    <w:rsid w:val="00DE5150"/>
    <w:rsid w:val="00E107B4"/>
    <w:rsid w:val="00E14D26"/>
    <w:rsid w:val="00E344FA"/>
    <w:rsid w:val="00E6519D"/>
    <w:rsid w:val="00E6653E"/>
    <w:rsid w:val="00EB23D6"/>
    <w:rsid w:val="00EB4EF2"/>
    <w:rsid w:val="00EC3F6D"/>
    <w:rsid w:val="00ED2077"/>
    <w:rsid w:val="00EE200D"/>
    <w:rsid w:val="00EF6C80"/>
    <w:rsid w:val="00F04DBE"/>
    <w:rsid w:val="00F10123"/>
    <w:rsid w:val="00F33BB0"/>
    <w:rsid w:val="00F46390"/>
    <w:rsid w:val="00F51B98"/>
    <w:rsid w:val="00F62F8B"/>
    <w:rsid w:val="00F94C49"/>
    <w:rsid w:val="00FB1B0E"/>
    <w:rsid w:val="00FB7BC0"/>
    <w:rsid w:val="00FC0BE1"/>
    <w:rsid w:val="00FD3E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A8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F10123"/>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numbering" w:customStyle="1" w:styleId="List0">
    <w:name w:val="List 0"/>
    <w:basedOn w:val="NoList"/>
    <w:rsid w:val="00F10123"/>
    <w:pPr>
      <w:numPr>
        <w:numId w:val="1"/>
      </w:numPr>
    </w:pPr>
  </w:style>
  <w:style w:type="paragraph" w:styleId="ListParagraph">
    <w:name w:val="List Paragraph"/>
    <w:basedOn w:val="Normal"/>
    <w:uiPriority w:val="34"/>
    <w:qFormat/>
    <w:rsid w:val="002E5923"/>
    <w:pPr>
      <w:ind w:left="720"/>
      <w:contextualSpacing/>
    </w:pPr>
  </w:style>
  <w:style w:type="character" w:styleId="Hyperlink">
    <w:name w:val="Hyperlink"/>
    <w:basedOn w:val="DefaultParagraphFont"/>
    <w:uiPriority w:val="99"/>
    <w:unhideWhenUsed/>
    <w:rsid w:val="00901F66"/>
    <w:rPr>
      <w:color w:val="0000FF" w:themeColor="hyperlink"/>
      <w:u w:val="single"/>
    </w:rPr>
  </w:style>
  <w:style w:type="paragraph" w:customStyle="1" w:styleId="Default">
    <w:name w:val="Default"/>
    <w:rsid w:val="00200353"/>
    <w:pPr>
      <w:autoSpaceDE w:val="0"/>
      <w:autoSpaceDN w:val="0"/>
      <w:adjustRightInd w:val="0"/>
      <w:spacing w:after="0" w:line="240" w:lineRule="auto"/>
    </w:pPr>
    <w:rPr>
      <w:rFonts w:ascii="Arial" w:hAnsi="Arial" w:cs="Arial"/>
      <w:color w:val="000000"/>
      <w:sz w:val="24"/>
      <w:szCs w:val="24"/>
    </w:rPr>
  </w:style>
  <w:style w:type="numbering" w:customStyle="1" w:styleId="List01">
    <w:name w:val="List 01"/>
    <w:basedOn w:val="NoList"/>
    <w:rsid w:val="00895178"/>
  </w:style>
  <w:style w:type="numbering" w:customStyle="1" w:styleId="List02">
    <w:name w:val="List 02"/>
    <w:basedOn w:val="NoList"/>
    <w:rsid w:val="00572F4C"/>
  </w:style>
  <w:style w:type="table" w:customStyle="1" w:styleId="TableGrid1">
    <w:name w:val="Table Grid1"/>
    <w:basedOn w:val="TableNormal"/>
    <w:next w:val="TableGrid"/>
    <w:uiPriority w:val="59"/>
    <w:rsid w:val="00EC3F6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C3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3">
    <w:name w:val="List 03"/>
    <w:basedOn w:val="NoList"/>
    <w:rsid w:val="002C7D27"/>
  </w:style>
  <w:style w:type="numbering" w:customStyle="1" w:styleId="List04">
    <w:name w:val="List 04"/>
    <w:basedOn w:val="NoList"/>
    <w:rsid w:val="002C7D27"/>
  </w:style>
  <w:style w:type="numbering" w:customStyle="1" w:styleId="List05">
    <w:name w:val="List 05"/>
    <w:basedOn w:val="NoList"/>
    <w:rsid w:val="002C7D27"/>
  </w:style>
  <w:style w:type="numbering" w:customStyle="1" w:styleId="List06">
    <w:name w:val="List 06"/>
    <w:basedOn w:val="NoList"/>
    <w:rsid w:val="00ED2077"/>
  </w:style>
  <w:style w:type="paragraph" w:styleId="NormalWeb">
    <w:name w:val="Normal (Web)"/>
    <w:basedOn w:val="Normal"/>
    <w:uiPriority w:val="99"/>
    <w:semiHidden/>
    <w:unhideWhenUsed/>
    <w:rsid w:val="000062A9"/>
    <w:rPr>
      <w:rFonts w:ascii="Times New Roman" w:hAnsi="Times New Roman"/>
      <w:sz w:val="24"/>
      <w:szCs w:val="24"/>
      <w:lang w:eastAsia="en-GB"/>
    </w:rPr>
  </w:style>
  <w:style w:type="numbering" w:customStyle="1" w:styleId="List07">
    <w:name w:val="List 07"/>
    <w:basedOn w:val="NoList"/>
    <w:rsid w:val="00A51181"/>
  </w:style>
  <w:style w:type="numbering" w:customStyle="1" w:styleId="List08">
    <w:name w:val="List 08"/>
    <w:basedOn w:val="NoList"/>
    <w:rsid w:val="00A51181"/>
  </w:style>
  <w:style w:type="numbering" w:customStyle="1" w:styleId="List09">
    <w:name w:val="List 09"/>
    <w:basedOn w:val="NoList"/>
    <w:rsid w:val="00B114D7"/>
  </w:style>
  <w:style w:type="numbering" w:customStyle="1" w:styleId="List010">
    <w:name w:val="List 010"/>
    <w:basedOn w:val="NoList"/>
    <w:rsid w:val="00A45F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2A8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F10123"/>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en-GB"/>
    </w:rPr>
  </w:style>
  <w:style w:type="numbering" w:customStyle="1" w:styleId="List0">
    <w:name w:val="List 0"/>
    <w:basedOn w:val="NoList"/>
    <w:rsid w:val="00F10123"/>
    <w:pPr>
      <w:numPr>
        <w:numId w:val="1"/>
      </w:numPr>
    </w:pPr>
  </w:style>
  <w:style w:type="paragraph" w:styleId="ListParagraph">
    <w:name w:val="List Paragraph"/>
    <w:basedOn w:val="Normal"/>
    <w:uiPriority w:val="34"/>
    <w:qFormat/>
    <w:rsid w:val="002E5923"/>
    <w:pPr>
      <w:ind w:left="720"/>
      <w:contextualSpacing/>
    </w:pPr>
  </w:style>
  <w:style w:type="character" w:styleId="Hyperlink">
    <w:name w:val="Hyperlink"/>
    <w:basedOn w:val="DefaultParagraphFont"/>
    <w:uiPriority w:val="99"/>
    <w:unhideWhenUsed/>
    <w:rsid w:val="00901F66"/>
    <w:rPr>
      <w:color w:val="0000FF" w:themeColor="hyperlink"/>
      <w:u w:val="single"/>
    </w:rPr>
  </w:style>
  <w:style w:type="paragraph" w:customStyle="1" w:styleId="Default">
    <w:name w:val="Default"/>
    <w:rsid w:val="00200353"/>
    <w:pPr>
      <w:autoSpaceDE w:val="0"/>
      <w:autoSpaceDN w:val="0"/>
      <w:adjustRightInd w:val="0"/>
      <w:spacing w:after="0" w:line="240" w:lineRule="auto"/>
    </w:pPr>
    <w:rPr>
      <w:rFonts w:ascii="Arial" w:hAnsi="Arial" w:cs="Arial"/>
      <w:color w:val="000000"/>
      <w:sz w:val="24"/>
      <w:szCs w:val="24"/>
    </w:rPr>
  </w:style>
  <w:style w:type="numbering" w:customStyle="1" w:styleId="List01">
    <w:name w:val="List 01"/>
    <w:basedOn w:val="NoList"/>
    <w:rsid w:val="00895178"/>
  </w:style>
  <w:style w:type="numbering" w:customStyle="1" w:styleId="List02">
    <w:name w:val="List 02"/>
    <w:basedOn w:val="NoList"/>
    <w:rsid w:val="00572F4C"/>
  </w:style>
  <w:style w:type="table" w:customStyle="1" w:styleId="TableGrid1">
    <w:name w:val="Table Grid1"/>
    <w:basedOn w:val="TableNormal"/>
    <w:next w:val="TableGrid"/>
    <w:uiPriority w:val="59"/>
    <w:rsid w:val="00EC3F6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C3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3">
    <w:name w:val="List 03"/>
    <w:basedOn w:val="NoList"/>
    <w:rsid w:val="002C7D27"/>
  </w:style>
  <w:style w:type="numbering" w:customStyle="1" w:styleId="List04">
    <w:name w:val="List 04"/>
    <w:basedOn w:val="NoList"/>
    <w:rsid w:val="002C7D27"/>
  </w:style>
  <w:style w:type="numbering" w:customStyle="1" w:styleId="List05">
    <w:name w:val="List 05"/>
    <w:basedOn w:val="NoList"/>
    <w:rsid w:val="002C7D27"/>
  </w:style>
  <w:style w:type="numbering" w:customStyle="1" w:styleId="List06">
    <w:name w:val="List 06"/>
    <w:basedOn w:val="NoList"/>
    <w:rsid w:val="00ED2077"/>
  </w:style>
  <w:style w:type="paragraph" w:styleId="NormalWeb">
    <w:name w:val="Normal (Web)"/>
    <w:basedOn w:val="Normal"/>
    <w:uiPriority w:val="99"/>
    <w:semiHidden/>
    <w:unhideWhenUsed/>
    <w:rsid w:val="000062A9"/>
    <w:rPr>
      <w:rFonts w:ascii="Times New Roman" w:hAnsi="Times New Roman"/>
      <w:sz w:val="24"/>
      <w:szCs w:val="24"/>
      <w:lang w:eastAsia="en-GB"/>
    </w:rPr>
  </w:style>
  <w:style w:type="numbering" w:customStyle="1" w:styleId="List07">
    <w:name w:val="List 07"/>
    <w:basedOn w:val="NoList"/>
    <w:rsid w:val="00A51181"/>
  </w:style>
  <w:style w:type="numbering" w:customStyle="1" w:styleId="List08">
    <w:name w:val="List 08"/>
    <w:basedOn w:val="NoList"/>
    <w:rsid w:val="00A51181"/>
  </w:style>
  <w:style w:type="numbering" w:customStyle="1" w:styleId="List09">
    <w:name w:val="List 09"/>
    <w:basedOn w:val="NoList"/>
    <w:rsid w:val="00B114D7"/>
  </w:style>
  <w:style w:type="numbering" w:customStyle="1" w:styleId="List010">
    <w:name w:val="List 010"/>
    <w:basedOn w:val="NoList"/>
    <w:rsid w:val="00A45F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0802">
      <w:bodyDiv w:val="1"/>
      <w:marLeft w:val="0"/>
      <w:marRight w:val="0"/>
      <w:marTop w:val="0"/>
      <w:marBottom w:val="0"/>
      <w:divBdr>
        <w:top w:val="none" w:sz="0" w:space="0" w:color="auto"/>
        <w:left w:val="none" w:sz="0" w:space="0" w:color="auto"/>
        <w:bottom w:val="none" w:sz="0" w:space="0" w:color="auto"/>
        <w:right w:val="none" w:sz="0" w:space="0" w:color="auto"/>
      </w:divBdr>
    </w:div>
    <w:div w:id="1350837986">
      <w:bodyDiv w:val="1"/>
      <w:marLeft w:val="0"/>
      <w:marRight w:val="0"/>
      <w:marTop w:val="0"/>
      <w:marBottom w:val="0"/>
      <w:divBdr>
        <w:top w:val="none" w:sz="0" w:space="0" w:color="auto"/>
        <w:left w:val="none" w:sz="0" w:space="0" w:color="auto"/>
        <w:bottom w:val="none" w:sz="0" w:space="0" w:color="auto"/>
        <w:right w:val="none" w:sz="0" w:space="0" w:color="auto"/>
      </w:divBdr>
    </w:div>
    <w:div w:id="158676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94D16-604B-421E-A748-361268B30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Marjon</Company>
  <LinksUpToDate>false</LinksUpToDate>
  <CharactersWithSpaces>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2020-02-04T11:34:00Z</cp:lastPrinted>
  <dcterms:created xsi:type="dcterms:W3CDTF">2021-04-15T10:09:00Z</dcterms:created>
  <dcterms:modified xsi:type="dcterms:W3CDTF">2021-04-15T10:09:00Z</dcterms:modified>
</cp:coreProperties>
</file>